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4A" w:rsidRDefault="00E6584A" w:rsidP="00EB0810">
      <w:pPr>
        <w:widowControl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  <w:t>проект</w:t>
      </w:r>
    </w:p>
    <w:p w:rsidR="00EB0810" w:rsidRPr="00EB0810" w:rsidRDefault="00EB0810" w:rsidP="00EB0810">
      <w:pPr>
        <w:widowControl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</w:pPr>
      <w:r w:rsidRPr="00EB0810"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  <w:t>АДМИНИСТРАЦИЯ</w:t>
      </w:r>
    </w:p>
    <w:p w:rsidR="00EB0810" w:rsidRPr="00EB0810" w:rsidRDefault="00EB0810" w:rsidP="00EB0810">
      <w:pPr>
        <w:widowControl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</w:pPr>
      <w:r w:rsidRPr="00EB0810"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  <w:t>КУМЫЛЖЕНСКОГО МУНИЦИПАЛЬНОГО</w:t>
      </w:r>
    </w:p>
    <w:p w:rsidR="00EB0810" w:rsidRPr="00EB0810" w:rsidRDefault="00EB0810" w:rsidP="00EB0810">
      <w:pPr>
        <w:widowControl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</w:pPr>
      <w:r w:rsidRPr="00EB0810"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  <w:t>РАЙОНА ВОЛГОГРАДСКОЙ ОБЛАСТИ</w:t>
      </w:r>
    </w:p>
    <w:p w:rsidR="00EB0810" w:rsidRPr="00EB0810" w:rsidRDefault="00EB0810" w:rsidP="00EB0810">
      <w:pPr>
        <w:widowControl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</w:pPr>
    </w:p>
    <w:p w:rsidR="00EB0810" w:rsidRPr="00EB0810" w:rsidRDefault="00EB0810" w:rsidP="00EB0810">
      <w:pPr>
        <w:widowControl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</w:pPr>
      <w:r w:rsidRPr="00EB0810">
        <w:rPr>
          <w:rFonts w:ascii="Arial" w:eastAsia="Times New Roman" w:hAnsi="Arial" w:cs="Arial"/>
          <w:b/>
          <w:color w:val="auto"/>
          <w:sz w:val="24"/>
          <w:szCs w:val="24"/>
          <w:lang w:eastAsia="ru-RU" w:bidi="ar-SA"/>
        </w:rPr>
        <w:t>ПОСТАНОВЛЕНИЕ</w:t>
      </w:r>
    </w:p>
    <w:p w:rsidR="00EB0810" w:rsidRPr="00EB0810" w:rsidRDefault="00EB0810" w:rsidP="00EB0810">
      <w:pPr>
        <w:widowControl/>
        <w:jc w:val="center"/>
        <w:rPr>
          <w:rFonts w:ascii="Arial" w:eastAsia="Times New Roman" w:hAnsi="Arial" w:cs="Arial"/>
          <w:color w:val="auto"/>
          <w:sz w:val="24"/>
          <w:szCs w:val="24"/>
          <w:lang w:eastAsia="ru-RU" w:bidi="ar-SA"/>
        </w:rPr>
      </w:pPr>
    </w:p>
    <w:p w:rsidR="00EB0810" w:rsidRPr="00EB0810" w:rsidRDefault="00FA4D93" w:rsidP="00EB0810">
      <w:pPr>
        <w:widowControl/>
        <w:jc w:val="center"/>
        <w:rPr>
          <w:rFonts w:ascii="Arial" w:eastAsia="Times New Roman" w:hAnsi="Arial" w:cs="Arial"/>
          <w:color w:val="auto"/>
          <w:sz w:val="24"/>
          <w:szCs w:val="24"/>
          <w:lang w:eastAsia="ru-RU" w:bidi="ar-SA"/>
        </w:rPr>
      </w:pPr>
      <w:r w:rsidRPr="00FA4D93">
        <w:rPr>
          <w:rFonts w:eastAsia="Times New Roman" w:cs="Times New Roman"/>
          <w:noProof/>
          <w:color w:val="auto"/>
          <w:sz w:val="20"/>
          <w:lang w:eastAsia="ru-RU" w:bidi="ar-SA"/>
        </w:rPr>
        <w:pict>
          <v:line id="Прямая соединительная линия 3" o:spid="_x0000_s1026" style="position:absolute;left:0;text-align:left;z-index:251659264;visibility:visible;mso-wrap-distance-top:-28e-5mm;mso-wrap-distance-bottom:-28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FA4D93">
        <w:rPr>
          <w:rFonts w:eastAsia="Times New Roman" w:cs="Times New Roman"/>
          <w:noProof/>
          <w:color w:val="auto"/>
          <w:sz w:val="20"/>
          <w:lang w:eastAsia="ru-RU" w:bidi="ar-SA"/>
        </w:rPr>
        <w:pict>
          <v:line id="Прямая соединительная линия 2" o:spid="_x0000_s1027" style="position:absolute;left:0;text-align:left;z-index:251660288;visibility:visible;mso-wrap-distance-top:-28e-5mm;mso-wrap-distance-bottom:-28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EB0810" w:rsidRPr="00EB0810" w:rsidRDefault="00EB0810" w:rsidP="00EB0810">
      <w:pPr>
        <w:widowControl/>
        <w:jc w:val="center"/>
        <w:rPr>
          <w:rFonts w:eastAsia="Times New Roman" w:cs="Times New Roman"/>
          <w:sz w:val="22"/>
          <w:szCs w:val="22"/>
          <w:lang w:eastAsia="ru-RU" w:bidi="ar-SA"/>
        </w:rPr>
      </w:pPr>
      <w:r w:rsidRPr="00EB0810">
        <w:rPr>
          <w:rFonts w:ascii="Arial" w:eastAsia="Times New Roman" w:hAnsi="Arial" w:cs="Arial"/>
          <w:color w:val="auto"/>
          <w:sz w:val="24"/>
          <w:szCs w:val="24"/>
          <w:lang w:eastAsia="ru-RU" w:bidi="ar-SA"/>
        </w:rPr>
        <w:t>от ____________________ № _____</w:t>
      </w:r>
      <w:r w:rsidRPr="00EB0810">
        <w:rPr>
          <w:rFonts w:ascii="Arial" w:eastAsia="Times New Roman" w:hAnsi="Arial" w:cs="Arial"/>
          <w:color w:val="auto"/>
          <w:sz w:val="24"/>
          <w:szCs w:val="24"/>
          <w:lang w:eastAsia="ru-RU" w:bidi="ar-SA"/>
        </w:rPr>
        <w:softHyphen/>
      </w:r>
      <w:r w:rsidRPr="00EB0810">
        <w:rPr>
          <w:rFonts w:ascii="Arial" w:eastAsia="Times New Roman" w:hAnsi="Arial" w:cs="Arial"/>
          <w:color w:val="auto"/>
          <w:sz w:val="24"/>
          <w:szCs w:val="24"/>
          <w:lang w:eastAsia="ru-RU" w:bidi="ar-SA"/>
        </w:rPr>
        <w:softHyphen/>
      </w:r>
      <w:r w:rsidRPr="00EB0810">
        <w:rPr>
          <w:rFonts w:ascii="Arial" w:eastAsia="Times New Roman" w:hAnsi="Arial" w:cs="Arial"/>
          <w:color w:val="auto"/>
          <w:sz w:val="24"/>
          <w:szCs w:val="24"/>
          <w:lang w:eastAsia="ru-RU" w:bidi="ar-SA"/>
        </w:rPr>
        <w:softHyphen/>
        <w:t>__</w:t>
      </w:r>
    </w:p>
    <w:p w:rsidR="006F5BB3" w:rsidRDefault="006F5BB3" w:rsidP="006F5BB3">
      <w:pPr>
        <w:suppressAutoHyphens/>
        <w:jc w:val="center"/>
        <w:rPr>
          <w:sz w:val="24"/>
          <w:szCs w:val="26"/>
        </w:rPr>
      </w:pPr>
    </w:p>
    <w:p w:rsidR="006F5BB3" w:rsidRPr="00EB0810" w:rsidRDefault="006F5BB3" w:rsidP="006F5BB3">
      <w:pPr>
        <w:suppressAutoHyphens/>
        <w:jc w:val="center"/>
        <w:rPr>
          <w:rFonts w:ascii="Arial" w:hAnsi="Arial" w:cs="Arial"/>
          <w:sz w:val="24"/>
          <w:szCs w:val="26"/>
        </w:rPr>
      </w:pPr>
    </w:p>
    <w:p w:rsidR="002C7C97" w:rsidRPr="00EB0810" w:rsidRDefault="005C4F4C" w:rsidP="006F5BB3">
      <w:pPr>
        <w:suppressAutoHyphens/>
        <w:jc w:val="center"/>
        <w:rPr>
          <w:rFonts w:ascii="Arial" w:hAnsi="Arial" w:cs="Arial"/>
          <w:sz w:val="24"/>
          <w:szCs w:val="26"/>
        </w:rPr>
      </w:pPr>
      <w:r w:rsidRPr="00EB0810">
        <w:rPr>
          <w:rFonts w:ascii="Arial" w:hAnsi="Arial" w:cs="Arial"/>
          <w:sz w:val="24"/>
          <w:szCs w:val="26"/>
        </w:rPr>
        <w:t>Об утверждении муниципальной программы</w:t>
      </w:r>
    </w:p>
    <w:p w:rsidR="009E6FA9" w:rsidRPr="00EB0810" w:rsidRDefault="005C4F4C" w:rsidP="006F5BB3">
      <w:pPr>
        <w:suppressAutoHyphens/>
        <w:jc w:val="center"/>
        <w:rPr>
          <w:rFonts w:ascii="Arial" w:hAnsi="Arial" w:cs="Arial"/>
          <w:sz w:val="24"/>
          <w:szCs w:val="26"/>
        </w:rPr>
      </w:pPr>
      <w:r w:rsidRPr="00EB0810">
        <w:rPr>
          <w:rFonts w:ascii="Arial" w:hAnsi="Arial" w:cs="Arial"/>
          <w:sz w:val="24"/>
          <w:szCs w:val="26"/>
        </w:rPr>
        <w:t xml:space="preserve">«Развитие гражданского общества </w:t>
      </w:r>
      <w:proofErr w:type="gramStart"/>
      <w:r w:rsidRPr="00EB0810">
        <w:rPr>
          <w:rFonts w:ascii="Arial" w:hAnsi="Arial" w:cs="Arial"/>
          <w:sz w:val="24"/>
          <w:szCs w:val="26"/>
        </w:rPr>
        <w:t>в</w:t>
      </w:r>
      <w:proofErr w:type="gramEnd"/>
      <w:r w:rsidRPr="00EB0810">
        <w:rPr>
          <w:rFonts w:ascii="Arial" w:hAnsi="Arial" w:cs="Arial"/>
          <w:sz w:val="24"/>
          <w:szCs w:val="26"/>
        </w:rPr>
        <w:t xml:space="preserve"> </w:t>
      </w:r>
    </w:p>
    <w:p w:rsidR="009E6FA9" w:rsidRPr="00EB0810" w:rsidRDefault="0067495E" w:rsidP="006F5BB3">
      <w:pPr>
        <w:suppressAutoHyphens/>
        <w:jc w:val="center"/>
        <w:rPr>
          <w:rFonts w:ascii="Arial" w:hAnsi="Arial" w:cs="Arial"/>
          <w:sz w:val="24"/>
          <w:szCs w:val="26"/>
        </w:rPr>
      </w:pPr>
      <w:r w:rsidRPr="00EB0810">
        <w:rPr>
          <w:rFonts w:ascii="Arial" w:hAnsi="Arial" w:cs="Arial"/>
          <w:sz w:val="24"/>
          <w:szCs w:val="26"/>
        </w:rPr>
        <w:t>Кумылженском</w:t>
      </w:r>
      <w:r w:rsidR="005C4F4C" w:rsidRPr="00EB0810">
        <w:rPr>
          <w:rFonts w:ascii="Arial" w:hAnsi="Arial" w:cs="Arial"/>
          <w:sz w:val="24"/>
          <w:szCs w:val="26"/>
        </w:rPr>
        <w:t xml:space="preserve"> муниципальном </w:t>
      </w:r>
      <w:proofErr w:type="gramStart"/>
      <w:r w:rsidR="005C4F4C" w:rsidRPr="00EB0810">
        <w:rPr>
          <w:rFonts w:ascii="Arial" w:hAnsi="Arial" w:cs="Arial"/>
          <w:sz w:val="24"/>
          <w:szCs w:val="26"/>
        </w:rPr>
        <w:t>районе</w:t>
      </w:r>
      <w:proofErr w:type="gramEnd"/>
      <w:r w:rsidR="005C4F4C" w:rsidRPr="00EB0810">
        <w:rPr>
          <w:rFonts w:ascii="Arial" w:hAnsi="Arial" w:cs="Arial"/>
          <w:sz w:val="24"/>
          <w:szCs w:val="26"/>
        </w:rPr>
        <w:t xml:space="preserve"> </w:t>
      </w:r>
    </w:p>
    <w:p w:rsidR="002C7C97" w:rsidRPr="00EB0810" w:rsidRDefault="005C4F4C" w:rsidP="006F5BB3">
      <w:pPr>
        <w:suppressAutoHyphens/>
        <w:jc w:val="center"/>
        <w:rPr>
          <w:rFonts w:ascii="Arial" w:hAnsi="Arial" w:cs="Arial"/>
          <w:sz w:val="24"/>
          <w:szCs w:val="26"/>
        </w:rPr>
      </w:pPr>
      <w:r w:rsidRPr="00EB0810">
        <w:rPr>
          <w:rFonts w:ascii="Arial" w:hAnsi="Arial" w:cs="Arial"/>
          <w:sz w:val="24"/>
          <w:szCs w:val="26"/>
        </w:rPr>
        <w:t>Волгоградской области»</w:t>
      </w:r>
      <w:r w:rsidR="00125B7D" w:rsidRPr="00EB0810">
        <w:rPr>
          <w:rFonts w:ascii="Arial" w:hAnsi="Arial" w:cs="Arial"/>
          <w:sz w:val="24"/>
          <w:szCs w:val="26"/>
        </w:rPr>
        <w:t xml:space="preserve"> на 2026-2028 годы</w:t>
      </w:r>
    </w:p>
    <w:p w:rsidR="006F5BB3" w:rsidRPr="00EB0810" w:rsidRDefault="006F5BB3" w:rsidP="006F5BB3">
      <w:pPr>
        <w:suppressAutoHyphens/>
        <w:ind w:firstLine="709"/>
        <w:jc w:val="both"/>
        <w:rPr>
          <w:rFonts w:ascii="Arial" w:hAnsi="Arial" w:cs="Arial"/>
          <w:sz w:val="24"/>
          <w:szCs w:val="26"/>
        </w:rPr>
      </w:pPr>
    </w:p>
    <w:p w:rsidR="006F5BB3" w:rsidRPr="00EB0810" w:rsidRDefault="006F5BB3" w:rsidP="006F5BB3">
      <w:pPr>
        <w:suppressAutoHyphens/>
        <w:ind w:firstLine="709"/>
        <w:jc w:val="both"/>
        <w:rPr>
          <w:rFonts w:ascii="Arial" w:hAnsi="Arial" w:cs="Arial"/>
          <w:sz w:val="24"/>
          <w:szCs w:val="26"/>
        </w:rPr>
      </w:pPr>
    </w:p>
    <w:p w:rsidR="002C7C97" w:rsidRPr="00EB0810" w:rsidRDefault="005C4F4C" w:rsidP="006F5BB3">
      <w:pPr>
        <w:suppressAutoHyphens/>
        <w:ind w:firstLine="709"/>
        <w:jc w:val="both"/>
        <w:rPr>
          <w:rFonts w:ascii="Arial" w:hAnsi="Arial" w:cs="Arial"/>
          <w:sz w:val="24"/>
          <w:szCs w:val="26"/>
        </w:rPr>
      </w:pPr>
      <w:proofErr w:type="gramStart"/>
      <w:r w:rsidRPr="00EB0810">
        <w:rPr>
          <w:rFonts w:ascii="Arial" w:hAnsi="Arial" w:cs="Arial"/>
          <w:sz w:val="24"/>
          <w:szCs w:val="26"/>
        </w:rPr>
        <w:t xml:space="preserve">В целях реализации основных направлений социально-экономического развития </w:t>
      </w:r>
      <w:r w:rsidR="0067495E" w:rsidRPr="00EB0810">
        <w:rPr>
          <w:rFonts w:ascii="Arial" w:hAnsi="Arial" w:cs="Arial"/>
          <w:sz w:val="24"/>
          <w:szCs w:val="26"/>
        </w:rPr>
        <w:t>Кумылженского</w:t>
      </w:r>
      <w:r w:rsidRPr="00EB0810">
        <w:rPr>
          <w:rFonts w:ascii="Arial" w:hAnsi="Arial" w:cs="Arial"/>
          <w:sz w:val="24"/>
          <w:szCs w:val="26"/>
        </w:rPr>
        <w:t xml:space="preserve"> муниципального района Волгоградской области</w:t>
      </w:r>
      <w:r w:rsidR="006F5BB3" w:rsidRPr="00EB0810">
        <w:rPr>
          <w:rFonts w:ascii="Arial" w:hAnsi="Arial" w:cs="Arial"/>
          <w:sz w:val="24"/>
          <w:szCs w:val="26"/>
        </w:rPr>
        <w:t>,</w:t>
      </w:r>
      <w:r w:rsidRPr="00EB0810">
        <w:rPr>
          <w:rFonts w:ascii="Arial" w:hAnsi="Arial" w:cs="Arial"/>
          <w:sz w:val="24"/>
          <w:szCs w:val="26"/>
        </w:rPr>
        <w:t xml:space="preserve"> </w:t>
      </w:r>
      <w:r w:rsidR="00EB0810">
        <w:rPr>
          <w:rFonts w:ascii="Arial" w:hAnsi="Arial" w:cs="Arial"/>
          <w:sz w:val="24"/>
          <w:szCs w:val="26"/>
        </w:rPr>
        <w:t xml:space="preserve">               </w:t>
      </w:r>
      <w:r w:rsidRPr="00EB0810">
        <w:rPr>
          <w:rFonts w:ascii="Arial" w:hAnsi="Arial" w:cs="Arial"/>
          <w:sz w:val="24"/>
          <w:szCs w:val="26"/>
        </w:rPr>
        <w:t>в соответствии с Бюджетным кодексом Российской Федерации,</w:t>
      </w:r>
      <w:r w:rsidR="00750E9E" w:rsidRPr="00EB0810">
        <w:rPr>
          <w:rFonts w:ascii="Arial" w:hAnsi="Arial" w:cs="Arial"/>
          <w:sz w:val="24"/>
          <w:szCs w:val="26"/>
        </w:rPr>
        <w:t xml:space="preserve"> </w:t>
      </w:r>
      <w:r w:rsidR="009C7D00" w:rsidRPr="00EB0810">
        <w:rPr>
          <w:rFonts w:ascii="Arial" w:hAnsi="Arial" w:cs="Arial"/>
          <w:sz w:val="24"/>
          <w:szCs w:val="26"/>
        </w:rPr>
        <w:t>п</w:t>
      </w:r>
      <w:r w:rsidR="00750E9E" w:rsidRPr="00EB0810">
        <w:rPr>
          <w:rFonts w:ascii="Arial" w:hAnsi="Arial" w:cs="Arial"/>
          <w:sz w:val="24"/>
          <w:szCs w:val="26"/>
        </w:rPr>
        <w:t xml:space="preserve">остановлением Администрации Волгоградской области от 28 декабря 2019 г. № 692-п </w:t>
      </w:r>
      <w:r w:rsidR="006F5BB3" w:rsidRPr="00EB0810">
        <w:rPr>
          <w:rFonts w:ascii="Arial" w:hAnsi="Arial" w:cs="Arial"/>
          <w:sz w:val="24"/>
          <w:szCs w:val="26"/>
        </w:rPr>
        <w:t>«</w:t>
      </w:r>
      <w:r w:rsidR="00750E9E" w:rsidRPr="00EB0810">
        <w:rPr>
          <w:rFonts w:ascii="Arial" w:hAnsi="Arial" w:cs="Arial"/>
          <w:sz w:val="24"/>
          <w:szCs w:val="26"/>
        </w:rPr>
        <w:t>О формировании, предоставлении и распределении субсидий из областного бюджета бюджетам муниципальных образований Волгоградской области</w:t>
      </w:r>
      <w:r w:rsidR="006F5BB3" w:rsidRPr="00EB0810">
        <w:rPr>
          <w:rFonts w:ascii="Arial" w:hAnsi="Arial" w:cs="Arial"/>
          <w:sz w:val="24"/>
          <w:szCs w:val="26"/>
        </w:rPr>
        <w:t>»</w:t>
      </w:r>
      <w:r w:rsidR="00750E9E" w:rsidRPr="00EB0810">
        <w:rPr>
          <w:rFonts w:ascii="Arial" w:hAnsi="Arial" w:cs="Arial"/>
          <w:sz w:val="24"/>
          <w:szCs w:val="26"/>
        </w:rPr>
        <w:t xml:space="preserve">, </w:t>
      </w:r>
      <w:r w:rsidR="009C7D00" w:rsidRPr="00EB0810">
        <w:rPr>
          <w:rFonts w:ascii="Arial" w:hAnsi="Arial" w:cs="Arial"/>
          <w:sz w:val="24"/>
          <w:szCs w:val="26"/>
        </w:rPr>
        <w:t>п</w:t>
      </w:r>
      <w:r w:rsidRPr="00EB0810">
        <w:rPr>
          <w:rFonts w:ascii="Arial" w:hAnsi="Arial" w:cs="Arial"/>
          <w:sz w:val="24"/>
          <w:szCs w:val="26"/>
        </w:rPr>
        <w:t xml:space="preserve">остановлением администрации </w:t>
      </w:r>
      <w:r w:rsidR="0067495E" w:rsidRPr="00EB0810">
        <w:rPr>
          <w:rFonts w:ascii="Arial" w:hAnsi="Arial" w:cs="Arial"/>
          <w:sz w:val="24"/>
          <w:szCs w:val="26"/>
        </w:rPr>
        <w:t>Кумылженского</w:t>
      </w:r>
      <w:r w:rsidRPr="00EB0810">
        <w:rPr>
          <w:rFonts w:ascii="Arial" w:hAnsi="Arial" w:cs="Arial"/>
          <w:sz w:val="24"/>
          <w:szCs w:val="26"/>
        </w:rPr>
        <w:t xml:space="preserve"> муниципального района Волгоградской области </w:t>
      </w:r>
      <w:r w:rsidR="009E74EF" w:rsidRPr="00EB0810">
        <w:rPr>
          <w:rFonts w:ascii="Arial" w:hAnsi="Arial" w:cs="Arial"/>
          <w:sz w:val="24"/>
          <w:szCs w:val="26"/>
        </w:rPr>
        <w:t>от 09.10.2013г</w:t>
      </w:r>
      <w:r w:rsidR="00E6584A">
        <w:rPr>
          <w:rFonts w:ascii="Arial" w:hAnsi="Arial" w:cs="Arial"/>
          <w:sz w:val="24"/>
          <w:szCs w:val="26"/>
        </w:rPr>
        <w:t>.</w:t>
      </w:r>
      <w:r w:rsidR="00E97ED7" w:rsidRPr="00EB0810">
        <w:rPr>
          <w:rFonts w:ascii="Arial" w:hAnsi="Arial" w:cs="Arial"/>
          <w:sz w:val="24"/>
          <w:szCs w:val="26"/>
        </w:rPr>
        <w:t xml:space="preserve"> № 619</w:t>
      </w:r>
      <w:r w:rsidR="009E74EF" w:rsidRPr="00EB0810">
        <w:rPr>
          <w:rFonts w:ascii="Arial" w:hAnsi="Arial" w:cs="Arial"/>
          <w:sz w:val="24"/>
          <w:szCs w:val="26"/>
        </w:rPr>
        <w:t xml:space="preserve"> </w:t>
      </w:r>
      <w:r w:rsidR="006F5BB3" w:rsidRPr="00EB0810">
        <w:rPr>
          <w:rFonts w:ascii="Arial" w:hAnsi="Arial" w:cs="Arial"/>
          <w:sz w:val="24"/>
          <w:szCs w:val="26"/>
        </w:rPr>
        <w:t>«</w:t>
      </w:r>
      <w:r w:rsidR="009E74EF" w:rsidRPr="00EB0810">
        <w:rPr>
          <w:rFonts w:ascii="Arial" w:hAnsi="Arial" w:cs="Arial"/>
          <w:sz w:val="24"/>
          <w:szCs w:val="26"/>
        </w:rPr>
        <w:t>Об утверждении Положения о муниципальных программах</w:t>
      </w:r>
      <w:proofErr w:type="gramEnd"/>
      <w:r w:rsidR="006F5BB3" w:rsidRPr="00EB0810">
        <w:rPr>
          <w:rFonts w:ascii="Arial" w:hAnsi="Arial" w:cs="Arial"/>
          <w:sz w:val="24"/>
          <w:szCs w:val="26"/>
        </w:rPr>
        <w:t>», </w:t>
      </w:r>
      <w:r w:rsidRPr="00EB0810">
        <w:rPr>
          <w:rFonts w:ascii="Arial" w:hAnsi="Arial" w:cs="Arial"/>
          <w:sz w:val="24"/>
          <w:szCs w:val="26"/>
        </w:rPr>
        <w:t xml:space="preserve">Уставом </w:t>
      </w:r>
      <w:r w:rsidR="0067495E" w:rsidRPr="00EB0810">
        <w:rPr>
          <w:rFonts w:ascii="Arial" w:hAnsi="Arial" w:cs="Arial"/>
          <w:sz w:val="24"/>
          <w:szCs w:val="26"/>
        </w:rPr>
        <w:t>Кумылженского</w:t>
      </w:r>
      <w:r w:rsidR="006F5BB3" w:rsidRPr="00EB0810">
        <w:rPr>
          <w:rFonts w:ascii="Arial" w:hAnsi="Arial" w:cs="Arial"/>
          <w:sz w:val="24"/>
          <w:szCs w:val="26"/>
        </w:rPr>
        <w:t xml:space="preserve"> муниципального района Волгоградской области </w:t>
      </w:r>
      <w:r w:rsidR="00125B7D" w:rsidRPr="00EB0810">
        <w:rPr>
          <w:rFonts w:ascii="Arial" w:hAnsi="Arial" w:cs="Arial"/>
          <w:sz w:val="24"/>
          <w:szCs w:val="26"/>
        </w:rPr>
        <w:t xml:space="preserve"> администрация Кумылженского муниципального района Волгоградской области </w:t>
      </w:r>
      <w:r w:rsidR="00125B7D" w:rsidRPr="00EB0810">
        <w:rPr>
          <w:rFonts w:ascii="Arial" w:hAnsi="Arial" w:cs="Arial"/>
          <w:spacing w:val="20"/>
          <w:sz w:val="24"/>
          <w:szCs w:val="26"/>
        </w:rPr>
        <w:t>постановляет</w:t>
      </w:r>
      <w:r w:rsidR="00125B7D" w:rsidRPr="00EB0810">
        <w:rPr>
          <w:rFonts w:ascii="Arial" w:hAnsi="Arial" w:cs="Arial"/>
          <w:sz w:val="24"/>
          <w:szCs w:val="26"/>
        </w:rPr>
        <w:t>:</w:t>
      </w:r>
    </w:p>
    <w:p w:rsidR="002C7C97" w:rsidRPr="00EB0810" w:rsidRDefault="006F5BB3" w:rsidP="006F5BB3">
      <w:pPr>
        <w:suppressAutoHyphens/>
        <w:ind w:firstLine="709"/>
        <w:jc w:val="both"/>
        <w:rPr>
          <w:rFonts w:ascii="Arial" w:hAnsi="Arial" w:cs="Arial"/>
          <w:sz w:val="24"/>
          <w:szCs w:val="26"/>
        </w:rPr>
      </w:pPr>
      <w:r w:rsidRPr="00EB0810">
        <w:rPr>
          <w:rFonts w:ascii="Arial" w:hAnsi="Arial" w:cs="Arial"/>
          <w:sz w:val="24"/>
          <w:szCs w:val="26"/>
        </w:rPr>
        <w:t>1. </w:t>
      </w:r>
      <w:r w:rsidR="005C4F4C" w:rsidRPr="00EB0810">
        <w:rPr>
          <w:rFonts w:ascii="Arial" w:hAnsi="Arial" w:cs="Arial"/>
          <w:sz w:val="24"/>
          <w:szCs w:val="26"/>
        </w:rPr>
        <w:t xml:space="preserve">Утвердить муниципальную программу «Развитие гражданского общества </w:t>
      </w:r>
      <w:r w:rsidRPr="00EB0810">
        <w:rPr>
          <w:rFonts w:ascii="Arial" w:hAnsi="Arial" w:cs="Arial"/>
          <w:sz w:val="24"/>
          <w:szCs w:val="26"/>
        </w:rPr>
        <w:t xml:space="preserve">  </w:t>
      </w:r>
      <w:r w:rsidR="005C4F4C" w:rsidRPr="00EB0810">
        <w:rPr>
          <w:rFonts w:ascii="Arial" w:hAnsi="Arial" w:cs="Arial"/>
          <w:sz w:val="24"/>
          <w:szCs w:val="26"/>
        </w:rPr>
        <w:t xml:space="preserve">в </w:t>
      </w:r>
      <w:r w:rsidR="0067495E" w:rsidRPr="00EB0810">
        <w:rPr>
          <w:rFonts w:ascii="Arial" w:hAnsi="Arial" w:cs="Arial"/>
          <w:sz w:val="24"/>
          <w:szCs w:val="26"/>
        </w:rPr>
        <w:t xml:space="preserve">Кумылженском </w:t>
      </w:r>
      <w:r w:rsidR="005C4F4C" w:rsidRPr="00EB0810">
        <w:rPr>
          <w:rFonts w:ascii="Arial" w:hAnsi="Arial" w:cs="Arial"/>
          <w:sz w:val="24"/>
          <w:szCs w:val="26"/>
        </w:rPr>
        <w:t xml:space="preserve">муниципальном районе Волгоградской области» </w:t>
      </w:r>
      <w:r w:rsidR="00125B7D" w:rsidRPr="00EB0810">
        <w:rPr>
          <w:rFonts w:ascii="Arial" w:hAnsi="Arial" w:cs="Arial"/>
          <w:sz w:val="24"/>
          <w:szCs w:val="26"/>
        </w:rPr>
        <w:t>на 2026 – 2028 годы.</w:t>
      </w:r>
    </w:p>
    <w:p w:rsidR="00D947F1" w:rsidRPr="00EB0810" w:rsidRDefault="006F5BB3" w:rsidP="006F5BB3">
      <w:pPr>
        <w:suppressAutoHyphens/>
        <w:ind w:firstLine="709"/>
        <w:jc w:val="both"/>
        <w:rPr>
          <w:rFonts w:ascii="Arial" w:hAnsi="Arial" w:cs="Arial"/>
          <w:color w:val="auto"/>
          <w:sz w:val="24"/>
          <w:szCs w:val="26"/>
        </w:rPr>
      </w:pPr>
      <w:r w:rsidRPr="00EB0810">
        <w:rPr>
          <w:rFonts w:ascii="Arial" w:hAnsi="Arial" w:cs="Arial"/>
          <w:sz w:val="24"/>
          <w:szCs w:val="26"/>
        </w:rPr>
        <w:t>2. </w:t>
      </w:r>
      <w:proofErr w:type="gramStart"/>
      <w:r w:rsidR="005C4F4C" w:rsidRPr="00EB0810">
        <w:rPr>
          <w:rFonts w:ascii="Arial" w:hAnsi="Arial" w:cs="Arial"/>
          <w:sz w:val="24"/>
          <w:szCs w:val="26"/>
        </w:rPr>
        <w:t>Контроль за</w:t>
      </w:r>
      <w:proofErr w:type="gramEnd"/>
      <w:r w:rsidR="005C4F4C" w:rsidRPr="00EB0810">
        <w:rPr>
          <w:rFonts w:ascii="Arial" w:hAnsi="Arial" w:cs="Arial"/>
          <w:sz w:val="24"/>
          <w:szCs w:val="26"/>
        </w:rPr>
        <w:t xml:space="preserve"> исполнением настоящего постановления возложить на </w:t>
      </w:r>
      <w:r w:rsidRPr="00EB0810">
        <w:rPr>
          <w:rFonts w:ascii="Arial" w:hAnsi="Arial" w:cs="Arial"/>
          <w:color w:val="auto"/>
          <w:sz w:val="24"/>
          <w:szCs w:val="26"/>
        </w:rPr>
        <w:t>у</w:t>
      </w:r>
      <w:r w:rsidR="00D947F1" w:rsidRPr="00EB0810">
        <w:rPr>
          <w:rFonts w:ascii="Arial" w:hAnsi="Arial" w:cs="Arial"/>
          <w:color w:val="auto"/>
          <w:sz w:val="24"/>
          <w:szCs w:val="26"/>
        </w:rPr>
        <w:t>правляющего делами -  начальника общего отдела администрации Кумылженского муниципального района</w:t>
      </w:r>
      <w:r w:rsidRPr="00EB0810">
        <w:rPr>
          <w:rFonts w:ascii="Arial" w:hAnsi="Arial" w:cs="Arial"/>
          <w:color w:val="auto"/>
          <w:sz w:val="24"/>
          <w:szCs w:val="26"/>
        </w:rPr>
        <w:t xml:space="preserve"> Волгоградской области  </w:t>
      </w:r>
      <w:r w:rsidR="00D947F1" w:rsidRPr="00EB0810">
        <w:rPr>
          <w:rFonts w:ascii="Arial" w:hAnsi="Arial" w:cs="Arial"/>
          <w:color w:val="auto"/>
          <w:sz w:val="24"/>
          <w:szCs w:val="26"/>
        </w:rPr>
        <w:t>Ю.И. Мещеряков</w:t>
      </w:r>
      <w:r w:rsidRPr="00EB0810">
        <w:rPr>
          <w:rFonts w:ascii="Arial" w:hAnsi="Arial" w:cs="Arial"/>
          <w:color w:val="auto"/>
          <w:sz w:val="24"/>
          <w:szCs w:val="26"/>
        </w:rPr>
        <w:t>.</w:t>
      </w:r>
    </w:p>
    <w:p w:rsidR="002C7C97" w:rsidRPr="00EB0810" w:rsidRDefault="00D947F1" w:rsidP="006F5BB3">
      <w:pPr>
        <w:suppressAutoHyphens/>
        <w:ind w:firstLine="709"/>
        <w:jc w:val="both"/>
        <w:rPr>
          <w:rFonts w:ascii="Arial" w:hAnsi="Arial" w:cs="Arial"/>
          <w:color w:val="FF0000"/>
          <w:sz w:val="24"/>
          <w:szCs w:val="26"/>
        </w:rPr>
      </w:pPr>
      <w:r w:rsidRPr="00EB0810">
        <w:rPr>
          <w:rFonts w:ascii="Arial" w:hAnsi="Arial" w:cs="Arial"/>
          <w:color w:val="auto"/>
          <w:sz w:val="24"/>
          <w:szCs w:val="26"/>
        </w:rPr>
        <w:t>3</w:t>
      </w:r>
      <w:r w:rsidR="006F5BB3" w:rsidRPr="00EB0810">
        <w:rPr>
          <w:rFonts w:ascii="Arial" w:hAnsi="Arial" w:cs="Arial"/>
          <w:color w:val="auto"/>
          <w:sz w:val="24"/>
          <w:szCs w:val="26"/>
        </w:rPr>
        <w:t>. </w:t>
      </w:r>
      <w:r w:rsidR="005C4F4C" w:rsidRPr="00EB0810">
        <w:rPr>
          <w:rFonts w:ascii="Arial" w:hAnsi="Arial" w:cs="Arial"/>
          <w:color w:val="auto"/>
          <w:sz w:val="24"/>
          <w:szCs w:val="26"/>
        </w:rPr>
        <w:t xml:space="preserve">Настоящее </w:t>
      </w:r>
      <w:r w:rsidR="005C4F4C" w:rsidRPr="00EB0810">
        <w:rPr>
          <w:rFonts w:ascii="Arial" w:hAnsi="Arial" w:cs="Arial"/>
          <w:sz w:val="24"/>
          <w:szCs w:val="26"/>
        </w:rPr>
        <w:t>постановление вступает в силу</w:t>
      </w:r>
      <w:r w:rsidR="00125B7D" w:rsidRPr="00EB0810">
        <w:rPr>
          <w:rFonts w:ascii="Arial" w:hAnsi="Arial" w:cs="Arial"/>
          <w:sz w:val="24"/>
          <w:szCs w:val="26"/>
        </w:rPr>
        <w:t xml:space="preserve"> после его официального обнародования на официальном сайте </w:t>
      </w:r>
      <w:r w:rsidR="005C4F4C" w:rsidRPr="00EB0810">
        <w:rPr>
          <w:rFonts w:ascii="Arial" w:hAnsi="Arial" w:cs="Arial"/>
          <w:sz w:val="24"/>
          <w:szCs w:val="26"/>
        </w:rPr>
        <w:t xml:space="preserve">администрации </w:t>
      </w:r>
      <w:r w:rsidR="004F3C1A" w:rsidRPr="00EB0810">
        <w:rPr>
          <w:rFonts w:ascii="Arial" w:hAnsi="Arial" w:cs="Arial"/>
          <w:sz w:val="24"/>
          <w:szCs w:val="26"/>
        </w:rPr>
        <w:t>Кумылженского</w:t>
      </w:r>
      <w:r w:rsidR="005C4F4C" w:rsidRPr="00EB0810">
        <w:rPr>
          <w:rFonts w:ascii="Arial" w:hAnsi="Arial" w:cs="Arial"/>
          <w:sz w:val="24"/>
          <w:szCs w:val="26"/>
        </w:rPr>
        <w:t xml:space="preserve"> </w:t>
      </w:r>
      <w:proofErr w:type="gramStart"/>
      <w:r w:rsidR="005C4F4C" w:rsidRPr="00EB0810">
        <w:rPr>
          <w:rFonts w:ascii="Arial" w:hAnsi="Arial" w:cs="Arial"/>
          <w:sz w:val="24"/>
          <w:szCs w:val="26"/>
        </w:rPr>
        <w:t xml:space="preserve">муниципального района </w:t>
      </w:r>
      <w:r w:rsidR="00125B7D" w:rsidRPr="00EB0810">
        <w:rPr>
          <w:rFonts w:ascii="Arial" w:hAnsi="Arial" w:cs="Arial"/>
          <w:sz w:val="24"/>
          <w:szCs w:val="26"/>
          <w:lang w:val="en-US"/>
        </w:rPr>
        <w:t>http</w:t>
      </w:r>
      <w:r w:rsidR="001C1651" w:rsidRPr="00EB0810">
        <w:rPr>
          <w:rFonts w:ascii="Arial" w:hAnsi="Arial" w:cs="Arial"/>
          <w:sz w:val="24"/>
          <w:szCs w:val="26"/>
        </w:rPr>
        <w:t>:</w:t>
      </w:r>
      <w:r w:rsidR="00125B7D" w:rsidRPr="00EB0810">
        <w:rPr>
          <w:rFonts w:ascii="Arial" w:hAnsi="Arial" w:cs="Arial"/>
          <w:sz w:val="24"/>
          <w:szCs w:val="26"/>
        </w:rPr>
        <w:t>//</w:t>
      </w:r>
      <w:r w:rsidR="00125B7D" w:rsidRPr="00EB0810">
        <w:rPr>
          <w:rFonts w:ascii="Arial" w:hAnsi="Arial" w:cs="Arial"/>
          <w:sz w:val="24"/>
          <w:szCs w:val="26"/>
          <w:lang w:val="en-US"/>
        </w:rPr>
        <w:t>kumadmin</w:t>
      </w:r>
      <w:r w:rsidR="00125B7D" w:rsidRPr="00EB0810">
        <w:rPr>
          <w:rFonts w:ascii="Arial" w:hAnsi="Arial" w:cs="Arial"/>
          <w:sz w:val="24"/>
          <w:szCs w:val="26"/>
        </w:rPr>
        <w:t>.</w:t>
      </w:r>
      <w:r w:rsidR="00125B7D" w:rsidRPr="00EB0810">
        <w:rPr>
          <w:rFonts w:ascii="Arial" w:hAnsi="Arial" w:cs="Arial"/>
          <w:sz w:val="24"/>
          <w:szCs w:val="26"/>
          <w:lang w:val="en-US"/>
        </w:rPr>
        <w:t>ru</w:t>
      </w:r>
      <w:r w:rsidR="00125B7D" w:rsidRPr="00EB0810">
        <w:rPr>
          <w:rFonts w:ascii="Arial" w:hAnsi="Arial" w:cs="Arial"/>
          <w:sz w:val="24"/>
          <w:szCs w:val="26"/>
        </w:rPr>
        <w:t xml:space="preserve"> (регистрация в качестве сетевого издания:</w:t>
      </w:r>
      <w:proofErr w:type="gramEnd"/>
      <w:r w:rsidR="00125B7D" w:rsidRPr="00EB0810">
        <w:rPr>
          <w:rFonts w:ascii="Arial" w:hAnsi="Arial" w:cs="Arial"/>
          <w:sz w:val="24"/>
          <w:szCs w:val="26"/>
        </w:rPr>
        <w:t xml:space="preserve"> </w:t>
      </w:r>
      <w:proofErr w:type="gramStart"/>
      <w:r w:rsidR="00125B7D" w:rsidRPr="00EB0810">
        <w:rPr>
          <w:rFonts w:ascii="Arial" w:hAnsi="Arial" w:cs="Arial"/>
          <w:sz w:val="24"/>
          <w:szCs w:val="26"/>
        </w:rPr>
        <w:t>ЭЛ № ФС</w:t>
      </w:r>
      <w:r w:rsidR="00313841" w:rsidRPr="00EB0810">
        <w:rPr>
          <w:rFonts w:ascii="Arial" w:hAnsi="Arial" w:cs="Arial"/>
          <w:sz w:val="24"/>
          <w:szCs w:val="26"/>
        </w:rPr>
        <w:t xml:space="preserve"> 77-84846 от 03.03.2023) в сети Интернет и подлежит обнародованию на информационных стендах в МКУК</w:t>
      </w:r>
      <w:r w:rsidR="00F024B6" w:rsidRPr="00EB0810">
        <w:rPr>
          <w:rFonts w:ascii="Arial" w:hAnsi="Arial" w:cs="Arial"/>
          <w:sz w:val="24"/>
          <w:szCs w:val="26"/>
        </w:rPr>
        <w:t xml:space="preserve"> «Кумылженская межпоселенческая центральная библиотека им. Ю.В.Сергеева» и здании администрация Кумылженского муниципального района Волгоградской области.</w:t>
      </w:r>
      <w:proofErr w:type="gramEnd"/>
    </w:p>
    <w:p w:rsidR="002C7C97" w:rsidRPr="00EB0810" w:rsidRDefault="002C7C97" w:rsidP="006F5BB3">
      <w:pPr>
        <w:suppressAutoHyphens/>
        <w:ind w:right="142"/>
        <w:jc w:val="both"/>
        <w:rPr>
          <w:rFonts w:ascii="Arial" w:hAnsi="Arial" w:cs="Arial"/>
          <w:sz w:val="24"/>
          <w:szCs w:val="26"/>
        </w:rPr>
      </w:pPr>
    </w:p>
    <w:p w:rsidR="002C7C97" w:rsidRPr="00EB0810" w:rsidRDefault="002C7C97" w:rsidP="006F5BB3">
      <w:pPr>
        <w:suppressAutoHyphens/>
        <w:ind w:right="142"/>
        <w:jc w:val="both"/>
        <w:rPr>
          <w:rFonts w:ascii="Arial" w:hAnsi="Arial" w:cs="Arial"/>
          <w:sz w:val="24"/>
          <w:szCs w:val="26"/>
        </w:rPr>
      </w:pPr>
    </w:p>
    <w:p w:rsidR="006F5BB3" w:rsidRPr="00EB0810" w:rsidRDefault="006F5BB3" w:rsidP="006F5BB3">
      <w:pPr>
        <w:suppressAutoHyphens/>
        <w:ind w:right="142"/>
        <w:jc w:val="both"/>
        <w:rPr>
          <w:rFonts w:ascii="Arial" w:hAnsi="Arial" w:cs="Arial"/>
          <w:sz w:val="24"/>
          <w:szCs w:val="26"/>
        </w:rPr>
      </w:pPr>
    </w:p>
    <w:p w:rsidR="0067495E" w:rsidRPr="00EB0810" w:rsidRDefault="0067495E" w:rsidP="006F5BB3">
      <w:pPr>
        <w:suppressAutoHyphens/>
        <w:jc w:val="both"/>
        <w:rPr>
          <w:rFonts w:ascii="Arial" w:hAnsi="Arial" w:cs="Arial"/>
          <w:bCs/>
          <w:sz w:val="24"/>
          <w:szCs w:val="26"/>
        </w:rPr>
      </w:pPr>
      <w:r w:rsidRPr="00EB0810">
        <w:rPr>
          <w:rFonts w:ascii="Arial" w:hAnsi="Arial" w:cs="Arial"/>
          <w:bCs/>
          <w:sz w:val="24"/>
          <w:szCs w:val="26"/>
        </w:rPr>
        <w:t xml:space="preserve">Глава Кумылженского </w:t>
      </w:r>
    </w:p>
    <w:p w:rsidR="0067495E" w:rsidRPr="00EB0810" w:rsidRDefault="0067495E" w:rsidP="006F5BB3">
      <w:pPr>
        <w:suppressAutoHyphens/>
        <w:jc w:val="both"/>
        <w:rPr>
          <w:rFonts w:ascii="Arial" w:hAnsi="Arial" w:cs="Arial"/>
          <w:bCs/>
          <w:sz w:val="24"/>
          <w:szCs w:val="26"/>
        </w:rPr>
      </w:pPr>
      <w:r w:rsidRPr="00EB0810">
        <w:rPr>
          <w:rFonts w:ascii="Arial" w:hAnsi="Arial" w:cs="Arial"/>
          <w:bCs/>
          <w:sz w:val="24"/>
          <w:szCs w:val="26"/>
        </w:rPr>
        <w:t>муниципального района</w:t>
      </w:r>
    </w:p>
    <w:p w:rsidR="0067495E" w:rsidRPr="00EB0810" w:rsidRDefault="0067495E" w:rsidP="006F5BB3">
      <w:pPr>
        <w:suppressAutoHyphens/>
        <w:jc w:val="both"/>
        <w:rPr>
          <w:rFonts w:ascii="Arial" w:hAnsi="Arial" w:cs="Arial"/>
          <w:bCs/>
          <w:sz w:val="24"/>
          <w:szCs w:val="26"/>
        </w:rPr>
      </w:pPr>
      <w:r w:rsidRPr="00EB0810">
        <w:rPr>
          <w:rFonts w:ascii="Arial" w:hAnsi="Arial" w:cs="Arial"/>
          <w:bCs/>
          <w:sz w:val="24"/>
          <w:szCs w:val="26"/>
        </w:rPr>
        <w:t xml:space="preserve">Волгоградской области                 </w:t>
      </w:r>
      <w:r w:rsidR="00EB0810">
        <w:rPr>
          <w:rFonts w:ascii="Arial" w:hAnsi="Arial" w:cs="Arial"/>
          <w:bCs/>
          <w:sz w:val="24"/>
          <w:szCs w:val="26"/>
        </w:rPr>
        <w:t xml:space="preserve">      </w:t>
      </w:r>
      <w:r w:rsidR="00EB0810">
        <w:rPr>
          <w:rFonts w:ascii="Arial" w:hAnsi="Arial" w:cs="Arial"/>
          <w:bCs/>
          <w:sz w:val="24"/>
          <w:szCs w:val="26"/>
        </w:rPr>
        <w:tab/>
      </w:r>
      <w:r w:rsidR="00EB0810">
        <w:rPr>
          <w:rFonts w:ascii="Arial" w:hAnsi="Arial" w:cs="Arial"/>
          <w:bCs/>
          <w:sz w:val="24"/>
          <w:szCs w:val="26"/>
        </w:rPr>
        <w:tab/>
      </w:r>
      <w:r w:rsidR="00EB0810">
        <w:rPr>
          <w:rFonts w:ascii="Arial" w:hAnsi="Arial" w:cs="Arial"/>
          <w:bCs/>
          <w:sz w:val="24"/>
          <w:szCs w:val="26"/>
        </w:rPr>
        <w:tab/>
        <w:t xml:space="preserve">                   </w:t>
      </w:r>
      <w:r w:rsidR="00DC0F22" w:rsidRPr="00EB0810">
        <w:rPr>
          <w:rFonts w:ascii="Arial" w:hAnsi="Arial" w:cs="Arial"/>
          <w:bCs/>
          <w:sz w:val="24"/>
          <w:szCs w:val="26"/>
        </w:rPr>
        <w:t xml:space="preserve">  </w:t>
      </w:r>
      <w:r w:rsidRPr="00EB0810">
        <w:rPr>
          <w:rFonts w:ascii="Arial" w:hAnsi="Arial" w:cs="Arial"/>
          <w:bCs/>
          <w:sz w:val="24"/>
          <w:szCs w:val="26"/>
        </w:rPr>
        <w:t xml:space="preserve">     В.В. Денисов</w:t>
      </w:r>
    </w:p>
    <w:p w:rsidR="002C7C97" w:rsidRDefault="002C7C97">
      <w:pPr>
        <w:tabs>
          <w:tab w:val="left" w:pos="7215"/>
          <w:tab w:val="left" w:pos="9356"/>
          <w:tab w:val="right" w:pos="9920"/>
        </w:tabs>
        <w:ind w:right="142"/>
        <w:jc w:val="both"/>
        <w:rPr>
          <w:rFonts w:ascii="Arial" w:hAnsi="Arial" w:cs="Arial"/>
          <w:sz w:val="26"/>
          <w:szCs w:val="26"/>
        </w:rPr>
      </w:pPr>
    </w:p>
    <w:p w:rsidR="00EB0810" w:rsidRDefault="00EB0810">
      <w:pPr>
        <w:tabs>
          <w:tab w:val="left" w:pos="7215"/>
          <w:tab w:val="left" w:pos="9356"/>
          <w:tab w:val="right" w:pos="9920"/>
        </w:tabs>
        <w:ind w:right="142"/>
        <w:jc w:val="both"/>
        <w:rPr>
          <w:rFonts w:ascii="Arial" w:hAnsi="Arial" w:cs="Arial"/>
          <w:sz w:val="26"/>
          <w:szCs w:val="26"/>
        </w:rPr>
      </w:pPr>
    </w:p>
    <w:p w:rsidR="00EB0810" w:rsidRDefault="00EB0810">
      <w:pPr>
        <w:tabs>
          <w:tab w:val="left" w:pos="7215"/>
          <w:tab w:val="left" w:pos="9356"/>
          <w:tab w:val="right" w:pos="9920"/>
        </w:tabs>
        <w:ind w:right="142"/>
        <w:jc w:val="both"/>
        <w:rPr>
          <w:rFonts w:ascii="Arial" w:hAnsi="Arial" w:cs="Arial"/>
          <w:sz w:val="26"/>
          <w:szCs w:val="26"/>
        </w:rPr>
      </w:pPr>
    </w:p>
    <w:p w:rsidR="00EB0810" w:rsidRDefault="00EB0810">
      <w:pPr>
        <w:tabs>
          <w:tab w:val="left" w:pos="7215"/>
          <w:tab w:val="left" w:pos="9356"/>
          <w:tab w:val="right" w:pos="9920"/>
        </w:tabs>
        <w:ind w:right="142"/>
        <w:jc w:val="both"/>
        <w:rPr>
          <w:rFonts w:ascii="Arial" w:hAnsi="Arial" w:cs="Arial"/>
          <w:sz w:val="26"/>
          <w:szCs w:val="26"/>
        </w:rPr>
      </w:pPr>
    </w:p>
    <w:p w:rsidR="00EB0810" w:rsidRPr="00EB0810" w:rsidRDefault="00EB0810">
      <w:pPr>
        <w:tabs>
          <w:tab w:val="left" w:pos="7215"/>
          <w:tab w:val="left" w:pos="9356"/>
          <w:tab w:val="right" w:pos="9920"/>
        </w:tabs>
        <w:ind w:right="142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page" w:tblpX="7183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</w:tblGrid>
      <w:tr w:rsidR="006F5BB3" w:rsidRPr="00EB0810" w:rsidTr="006F5BB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BB3" w:rsidRPr="00EB0810" w:rsidRDefault="006F5BB3" w:rsidP="006F5BB3">
            <w:pPr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6F5BB3" w:rsidRPr="00EB0810" w:rsidRDefault="006F5BB3" w:rsidP="006F5BB3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BB3" w:rsidRPr="00EB0810" w:rsidRDefault="006F5BB3" w:rsidP="006F5BB3">
            <w:pPr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Кумылженского </w:t>
            </w:r>
            <w:proofErr w:type="gramStart"/>
            <w:r w:rsidRPr="00EB0810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</w:p>
          <w:p w:rsidR="006F5BB3" w:rsidRPr="00EB0810" w:rsidRDefault="006F5BB3" w:rsidP="006F5BB3">
            <w:pPr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t xml:space="preserve">района Волгоградской области </w:t>
            </w:r>
          </w:p>
          <w:p w:rsidR="006F5BB3" w:rsidRPr="00EB0810" w:rsidRDefault="006F5BB3" w:rsidP="006F5BB3">
            <w:pPr>
              <w:rPr>
                <w:rFonts w:ascii="Arial" w:hAnsi="Arial" w:cs="Arial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t>от _____________ № ________</w:t>
            </w:r>
          </w:p>
        </w:tc>
      </w:tr>
    </w:tbl>
    <w:p w:rsidR="00125B7D" w:rsidRPr="00EB0810" w:rsidRDefault="00125B7D" w:rsidP="004F3C1A">
      <w:pPr>
        <w:pStyle w:val="ConsPlusNormal0"/>
        <w:ind w:firstLine="0"/>
        <w:rPr>
          <w:rFonts w:cs="Arial"/>
          <w:sz w:val="26"/>
          <w:szCs w:val="26"/>
        </w:rPr>
      </w:pPr>
    </w:p>
    <w:p w:rsidR="00125B7D" w:rsidRPr="00EB0810" w:rsidRDefault="00125B7D" w:rsidP="004F3C1A">
      <w:pPr>
        <w:pStyle w:val="ConsPlusNormal0"/>
        <w:ind w:firstLine="0"/>
        <w:rPr>
          <w:rFonts w:cs="Arial"/>
          <w:sz w:val="24"/>
        </w:rPr>
      </w:pPr>
    </w:p>
    <w:p w:rsidR="00125B7D" w:rsidRPr="00EB0810" w:rsidRDefault="00125B7D" w:rsidP="004F3C1A">
      <w:pPr>
        <w:pStyle w:val="ConsPlusNormal0"/>
        <w:ind w:firstLine="0"/>
        <w:rPr>
          <w:rFonts w:cs="Arial"/>
          <w:sz w:val="24"/>
          <w:szCs w:val="24"/>
        </w:rPr>
      </w:pPr>
    </w:p>
    <w:p w:rsidR="00125B7D" w:rsidRPr="00EB0810" w:rsidRDefault="00125B7D" w:rsidP="004F3C1A">
      <w:pPr>
        <w:pStyle w:val="ConsPlusNormal0"/>
        <w:ind w:firstLine="0"/>
        <w:rPr>
          <w:rFonts w:cs="Arial"/>
          <w:sz w:val="24"/>
          <w:szCs w:val="24"/>
        </w:rPr>
      </w:pPr>
    </w:p>
    <w:p w:rsidR="00125B7D" w:rsidRPr="00EB0810" w:rsidRDefault="00125B7D" w:rsidP="004F3C1A">
      <w:pPr>
        <w:pStyle w:val="ConsPlusNormal0"/>
        <w:ind w:firstLine="0"/>
        <w:rPr>
          <w:rFonts w:cs="Arial"/>
          <w:sz w:val="24"/>
          <w:szCs w:val="24"/>
        </w:rPr>
      </w:pPr>
    </w:p>
    <w:p w:rsidR="00125B7D" w:rsidRPr="00EB0810" w:rsidRDefault="00125B7D" w:rsidP="004F3C1A">
      <w:pPr>
        <w:pStyle w:val="ConsPlusNormal0"/>
        <w:ind w:firstLine="0"/>
        <w:rPr>
          <w:rFonts w:cs="Arial"/>
          <w:sz w:val="24"/>
          <w:szCs w:val="24"/>
        </w:rPr>
      </w:pPr>
    </w:p>
    <w:p w:rsidR="00125B7D" w:rsidRPr="00EB0810" w:rsidRDefault="00125B7D" w:rsidP="004F3C1A">
      <w:pPr>
        <w:pStyle w:val="ConsPlusNormal0"/>
        <w:ind w:firstLine="0"/>
        <w:rPr>
          <w:rFonts w:cs="Arial"/>
          <w:sz w:val="24"/>
          <w:szCs w:val="24"/>
        </w:rPr>
      </w:pPr>
    </w:p>
    <w:p w:rsidR="002C7C97" w:rsidRPr="00EB0810" w:rsidRDefault="005C4F4C" w:rsidP="006F5BB3">
      <w:pPr>
        <w:pStyle w:val="ConsPlusNormal0"/>
        <w:ind w:firstLine="0"/>
        <w:rPr>
          <w:rFonts w:cs="Arial"/>
          <w:sz w:val="24"/>
          <w:szCs w:val="24"/>
        </w:rPr>
      </w:pPr>
      <w:r w:rsidRPr="00EB0810">
        <w:rPr>
          <w:rFonts w:cs="Arial"/>
          <w:sz w:val="24"/>
          <w:szCs w:val="24"/>
        </w:rPr>
        <w:t xml:space="preserve">                                     </w:t>
      </w:r>
      <w:r w:rsidR="00A17C3B" w:rsidRPr="00EB0810">
        <w:rPr>
          <w:rFonts w:cs="Arial"/>
          <w:sz w:val="24"/>
          <w:szCs w:val="24"/>
        </w:rPr>
        <w:t xml:space="preserve">              </w:t>
      </w:r>
      <w:r w:rsidR="006F5BB3" w:rsidRPr="00EB0810">
        <w:rPr>
          <w:rFonts w:cs="Arial"/>
          <w:sz w:val="24"/>
          <w:szCs w:val="24"/>
        </w:rPr>
        <w:t xml:space="preserve">           </w:t>
      </w:r>
      <w:r w:rsidRPr="00EB0810">
        <w:rPr>
          <w:rFonts w:cs="Arial"/>
          <w:sz w:val="24"/>
          <w:szCs w:val="24"/>
        </w:rPr>
        <w:t xml:space="preserve">                                              </w:t>
      </w:r>
    </w:p>
    <w:p w:rsidR="002C7C97" w:rsidRPr="00EB0810" w:rsidRDefault="002C7C97">
      <w:pPr>
        <w:pStyle w:val="ConsPlusTitle0"/>
        <w:ind w:left="4678"/>
        <w:jc w:val="center"/>
        <w:rPr>
          <w:rFonts w:cs="Arial"/>
          <w:sz w:val="24"/>
          <w:szCs w:val="24"/>
        </w:rPr>
      </w:pPr>
    </w:p>
    <w:p w:rsidR="006F5BB3" w:rsidRPr="00EB0810" w:rsidRDefault="006F5BB3" w:rsidP="006F5BB3">
      <w:pPr>
        <w:pStyle w:val="ConsPlusTitle0"/>
        <w:suppressAutoHyphens/>
        <w:jc w:val="center"/>
        <w:rPr>
          <w:rFonts w:cs="Arial"/>
          <w:b w:val="0"/>
          <w:sz w:val="24"/>
          <w:szCs w:val="24"/>
        </w:rPr>
      </w:pPr>
      <w:r w:rsidRPr="00EB0810">
        <w:rPr>
          <w:rFonts w:cs="Arial"/>
          <w:b w:val="0"/>
          <w:sz w:val="24"/>
          <w:szCs w:val="24"/>
        </w:rPr>
        <w:t xml:space="preserve">Муниципальная программа «Развитие гражданского общества </w:t>
      </w:r>
    </w:p>
    <w:p w:rsidR="00A17C3B" w:rsidRPr="00EB0810" w:rsidRDefault="006F5BB3" w:rsidP="006F5BB3">
      <w:pPr>
        <w:pStyle w:val="ConsPlusTitle0"/>
        <w:suppressAutoHyphens/>
        <w:jc w:val="center"/>
        <w:rPr>
          <w:rFonts w:cs="Arial"/>
          <w:b w:val="0"/>
          <w:sz w:val="24"/>
          <w:szCs w:val="24"/>
        </w:rPr>
      </w:pPr>
      <w:r w:rsidRPr="00EB0810">
        <w:rPr>
          <w:rFonts w:cs="Arial"/>
          <w:b w:val="0"/>
          <w:sz w:val="24"/>
          <w:szCs w:val="24"/>
        </w:rPr>
        <w:t>в Кумылженском муниципальном районе Волгоградской области»</w:t>
      </w:r>
      <w:r w:rsidR="00A17C3B" w:rsidRPr="00EB0810">
        <w:rPr>
          <w:rFonts w:cs="Arial"/>
          <w:b w:val="0"/>
          <w:sz w:val="24"/>
          <w:szCs w:val="24"/>
        </w:rPr>
        <w:t xml:space="preserve"> </w:t>
      </w:r>
    </w:p>
    <w:p w:rsidR="002C7C97" w:rsidRPr="00EB0810" w:rsidRDefault="006F5BB3" w:rsidP="006F5BB3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на 2026 – 2028 годы</w:t>
      </w:r>
    </w:p>
    <w:p w:rsidR="002C7C97" w:rsidRPr="00EB0810" w:rsidRDefault="002C7C97" w:rsidP="006F5BB3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6F5BB3" w:rsidRPr="00EB0810" w:rsidRDefault="006F5BB3" w:rsidP="006F5BB3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2C7C97" w:rsidRPr="00EB0810" w:rsidRDefault="005C4F4C" w:rsidP="006F5BB3">
      <w:pPr>
        <w:pStyle w:val="ConsPlusNormal0"/>
        <w:suppressAutoHyphens/>
        <w:ind w:right="-1" w:firstLine="0"/>
        <w:jc w:val="center"/>
        <w:rPr>
          <w:rFonts w:cs="Arial"/>
          <w:sz w:val="24"/>
          <w:szCs w:val="24"/>
        </w:rPr>
      </w:pPr>
      <w:r w:rsidRPr="00EB0810">
        <w:rPr>
          <w:rFonts w:cs="Arial"/>
          <w:sz w:val="24"/>
          <w:szCs w:val="24"/>
        </w:rPr>
        <w:t>ПАСПОРТ</w:t>
      </w:r>
    </w:p>
    <w:p w:rsidR="006F5BB3" w:rsidRPr="00EB0810" w:rsidRDefault="005C4F4C" w:rsidP="006F5BB3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6F5BB3" w:rsidRPr="00EB0810">
        <w:rPr>
          <w:rFonts w:ascii="Arial" w:hAnsi="Arial" w:cs="Arial"/>
          <w:sz w:val="24"/>
          <w:szCs w:val="24"/>
        </w:rPr>
        <w:t xml:space="preserve"> </w:t>
      </w:r>
      <w:r w:rsidRPr="00EB0810">
        <w:rPr>
          <w:rFonts w:ascii="Arial" w:hAnsi="Arial" w:cs="Arial"/>
          <w:sz w:val="24"/>
          <w:szCs w:val="24"/>
        </w:rPr>
        <w:t xml:space="preserve">«Развитие гражданского общества </w:t>
      </w:r>
    </w:p>
    <w:p w:rsidR="006F5BB3" w:rsidRPr="00EB0810" w:rsidRDefault="005C4F4C" w:rsidP="006F5BB3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в </w:t>
      </w:r>
      <w:r w:rsidR="000F7AEB" w:rsidRPr="00EB0810">
        <w:rPr>
          <w:rFonts w:ascii="Arial" w:hAnsi="Arial" w:cs="Arial"/>
          <w:sz w:val="24"/>
          <w:szCs w:val="24"/>
        </w:rPr>
        <w:t>Кумылженском</w:t>
      </w:r>
      <w:r w:rsidRPr="00EB0810">
        <w:rPr>
          <w:rFonts w:ascii="Arial" w:hAnsi="Arial" w:cs="Arial"/>
          <w:sz w:val="24"/>
          <w:szCs w:val="24"/>
        </w:rPr>
        <w:t xml:space="preserve"> муниципальном районе Волгоградской области»</w:t>
      </w:r>
    </w:p>
    <w:p w:rsidR="002C7C97" w:rsidRPr="00EB0810" w:rsidRDefault="00A17C3B" w:rsidP="006F5BB3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на 2026 – 2028 годы</w:t>
      </w:r>
    </w:p>
    <w:p w:rsidR="002C7C97" w:rsidRPr="00EB0810" w:rsidRDefault="002C7C97" w:rsidP="006F5BB3">
      <w:pPr>
        <w:pStyle w:val="ConsPlusNormal0"/>
        <w:suppressAutoHyphens/>
        <w:ind w:right="-1" w:firstLine="0"/>
        <w:jc w:val="center"/>
        <w:rPr>
          <w:rFonts w:cs="Arial"/>
          <w:sz w:val="24"/>
          <w:szCs w:val="24"/>
        </w:rPr>
      </w:pPr>
    </w:p>
    <w:p w:rsidR="006F5BB3" w:rsidRPr="00EB0810" w:rsidRDefault="006F5BB3" w:rsidP="006F5BB3">
      <w:pPr>
        <w:pStyle w:val="Standard0"/>
        <w:rPr>
          <w:rFonts w:ascii="Arial" w:hAnsi="Arial" w:cs="Arial"/>
          <w:sz w:val="24"/>
          <w:szCs w:val="24"/>
        </w:rPr>
      </w:pPr>
    </w:p>
    <w:p w:rsidR="002C7C97" w:rsidRPr="00EB0810" w:rsidRDefault="002C7C97">
      <w:pPr>
        <w:pStyle w:val="Standard0"/>
        <w:rPr>
          <w:rFonts w:ascii="Arial" w:hAnsi="Arial" w:cs="Arial"/>
          <w:sz w:val="24"/>
          <w:szCs w:val="24"/>
        </w:rPr>
      </w:pPr>
    </w:p>
    <w:tbl>
      <w:tblPr>
        <w:tblStyle w:val="ac"/>
        <w:tblW w:w="9180" w:type="dxa"/>
        <w:tblLayout w:type="fixed"/>
        <w:tblLook w:val="04A0"/>
      </w:tblPr>
      <w:tblGrid>
        <w:gridCol w:w="3652"/>
        <w:gridCol w:w="5528"/>
      </w:tblGrid>
      <w:tr w:rsidR="002C7C97" w:rsidRPr="00EB0810" w:rsidTr="00410A0F">
        <w:tc>
          <w:tcPr>
            <w:tcW w:w="3652" w:type="dxa"/>
            <w:shd w:val="clear" w:color="auto" w:fill="auto"/>
          </w:tcPr>
          <w:p w:rsidR="005C4F4C" w:rsidRPr="00EB0810" w:rsidRDefault="005C4F4C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Ответственный исполнитель </w:t>
            </w:r>
          </w:p>
          <w:p w:rsidR="002C7C97" w:rsidRPr="00EB0810" w:rsidRDefault="005C4F4C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муниципальной программы             </w:t>
            </w:r>
          </w:p>
        </w:tc>
        <w:tc>
          <w:tcPr>
            <w:tcW w:w="5528" w:type="dxa"/>
            <w:shd w:val="clear" w:color="auto" w:fill="auto"/>
          </w:tcPr>
          <w:p w:rsidR="002C7C97" w:rsidRPr="00EB0810" w:rsidRDefault="005C4F4C" w:rsidP="00410A0F">
            <w:pPr>
              <w:pStyle w:val="ConsPlusNonformat0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F86117" w:rsidRPr="00EB0810">
              <w:rPr>
                <w:rFonts w:ascii="Arial" w:hAnsi="Arial" w:cs="Arial"/>
                <w:sz w:val="22"/>
                <w:szCs w:val="22"/>
              </w:rPr>
              <w:t>Кумылженского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муниципального района</w:t>
            </w:r>
            <w:r w:rsidR="00410A0F"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0810">
              <w:rPr>
                <w:rFonts w:ascii="Arial" w:hAnsi="Arial" w:cs="Arial"/>
                <w:sz w:val="22"/>
                <w:szCs w:val="22"/>
              </w:rPr>
              <w:t>Волгоградской области</w:t>
            </w:r>
          </w:p>
        </w:tc>
      </w:tr>
      <w:tr w:rsidR="002C7C97" w:rsidRPr="00EB0810" w:rsidTr="00410A0F">
        <w:trPr>
          <w:trHeight w:val="1079"/>
        </w:trPr>
        <w:tc>
          <w:tcPr>
            <w:tcW w:w="3652" w:type="dxa"/>
            <w:shd w:val="clear" w:color="auto" w:fill="auto"/>
          </w:tcPr>
          <w:p w:rsidR="005C4F4C" w:rsidRPr="00EB0810" w:rsidRDefault="005C4F4C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Соисполнители </w:t>
            </w:r>
          </w:p>
          <w:p w:rsidR="007A1EA5" w:rsidRPr="00EB0810" w:rsidRDefault="005C4F4C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муниципальной</w:t>
            </w:r>
            <w:r w:rsidR="007A1EA5" w:rsidRPr="00EB0810">
              <w:rPr>
                <w:rFonts w:ascii="Arial" w:hAnsi="Arial" w:cs="Arial"/>
                <w:sz w:val="22"/>
                <w:szCs w:val="22"/>
              </w:rPr>
              <w:t xml:space="preserve"> программы</w:t>
            </w:r>
          </w:p>
          <w:p w:rsidR="002C7C97" w:rsidRPr="00EB0810" w:rsidRDefault="005C4F4C" w:rsidP="006F5BB3">
            <w:pPr>
              <w:pStyle w:val="ConsPlusNonformat0"/>
              <w:ind w:left="3540" w:right="-1" w:hanging="354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0810">
              <w:rPr>
                <w:rFonts w:ascii="Arial" w:hAnsi="Arial" w:cs="Arial"/>
                <w:sz w:val="22"/>
                <w:szCs w:val="22"/>
              </w:rPr>
              <w:tab/>
              <w:t xml:space="preserve">   </w:t>
            </w:r>
          </w:p>
          <w:p w:rsidR="002C7C97" w:rsidRPr="00EB0810" w:rsidRDefault="005C4F4C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</w:p>
          <w:p w:rsidR="002C7C97" w:rsidRPr="00EB0810" w:rsidRDefault="002C7C97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9C7D00" w:rsidRPr="00EB0810" w:rsidRDefault="009C7D00" w:rsidP="00410A0F">
            <w:pPr>
              <w:pStyle w:val="aa"/>
              <w:numPr>
                <w:ilvl w:val="0"/>
                <w:numId w:val="23"/>
              </w:numPr>
              <w:tabs>
                <w:tab w:val="left" w:pos="9356"/>
              </w:tabs>
              <w:suppressAutoHyphens/>
              <w:spacing w:after="0" w:line="240" w:lineRule="auto"/>
              <w:ind w:left="357" w:hanging="357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>Муниципальное автономное учреждение «Редакция газеты «Победа» Кумылженского района;</w:t>
            </w:r>
          </w:p>
          <w:p w:rsidR="009C7D00" w:rsidRPr="00EB0810" w:rsidRDefault="009C7D00" w:rsidP="00410A0F">
            <w:pPr>
              <w:pStyle w:val="aa"/>
              <w:numPr>
                <w:ilvl w:val="0"/>
                <w:numId w:val="23"/>
              </w:numPr>
              <w:tabs>
                <w:tab w:val="left" w:pos="9356"/>
              </w:tabs>
              <w:suppressAutoHyphens/>
              <w:spacing w:after="0" w:line="240" w:lineRule="auto"/>
              <w:ind w:left="357" w:hanging="357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>с</w:t>
            </w:r>
            <w:r w:rsidR="005C4F4C" w:rsidRPr="00EB0810">
              <w:rPr>
                <w:rFonts w:ascii="Arial" w:hAnsi="Arial" w:cs="Arial"/>
                <w:szCs w:val="22"/>
              </w:rPr>
              <w:t xml:space="preserve">труктурные подразделения администрации </w:t>
            </w:r>
            <w:r w:rsidR="00F86117" w:rsidRPr="00EB0810">
              <w:rPr>
                <w:rFonts w:ascii="Arial" w:hAnsi="Arial" w:cs="Arial"/>
                <w:szCs w:val="22"/>
              </w:rPr>
              <w:t xml:space="preserve">Кумылженского </w:t>
            </w:r>
            <w:r w:rsidRPr="00EB0810">
              <w:rPr>
                <w:rFonts w:ascii="Arial" w:hAnsi="Arial" w:cs="Arial"/>
                <w:szCs w:val="22"/>
              </w:rPr>
              <w:t>муниципального района</w:t>
            </w:r>
            <w:r w:rsidR="00410A0F" w:rsidRPr="00EB0810">
              <w:rPr>
                <w:rFonts w:ascii="Arial" w:hAnsi="Arial" w:cs="Arial"/>
                <w:szCs w:val="22"/>
              </w:rPr>
              <w:t xml:space="preserve"> Волгоградской области</w:t>
            </w:r>
            <w:r w:rsidRPr="00EB0810">
              <w:rPr>
                <w:rFonts w:ascii="Arial" w:hAnsi="Arial" w:cs="Arial"/>
                <w:szCs w:val="22"/>
              </w:rPr>
              <w:t>;</w:t>
            </w:r>
            <w:r w:rsidR="00F86117" w:rsidRPr="00EB0810">
              <w:rPr>
                <w:rFonts w:ascii="Arial" w:hAnsi="Arial" w:cs="Arial"/>
                <w:szCs w:val="22"/>
              </w:rPr>
              <w:t xml:space="preserve"> </w:t>
            </w:r>
          </w:p>
          <w:p w:rsidR="009C7D00" w:rsidRPr="00EB0810" w:rsidRDefault="00410A0F" w:rsidP="00410A0F">
            <w:pPr>
              <w:pStyle w:val="aa"/>
              <w:numPr>
                <w:ilvl w:val="0"/>
                <w:numId w:val="23"/>
              </w:numPr>
              <w:tabs>
                <w:tab w:val="left" w:pos="9356"/>
              </w:tabs>
              <w:suppressAutoHyphens/>
              <w:spacing w:after="0" w:line="240" w:lineRule="auto"/>
              <w:ind w:left="357" w:hanging="357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>органы местного самоуправления</w:t>
            </w:r>
          </w:p>
          <w:p w:rsidR="002C7C97" w:rsidRPr="00EB0810" w:rsidRDefault="002C7C97" w:rsidP="006F5BB3">
            <w:pPr>
              <w:pStyle w:val="aa"/>
              <w:tabs>
                <w:tab w:val="left" w:pos="9356"/>
              </w:tabs>
              <w:spacing w:after="0" w:line="240" w:lineRule="auto"/>
              <w:ind w:left="360"/>
              <w:rPr>
                <w:rFonts w:ascii="Arial" w:hAnsi="Arial" w:cs="Arial"/>
                <w:szCs w:val="22"/>
              </w:rPr>
            </w:pPr>
          </w:p>
          <w:p w:rsidR="002C7C97" w:rsidRPr="00EB0810" w:rsidRDefault="002C7C97" w:rsidP="006F5BB3">
            <w:pPr>
              <w:tabs>
                <w:tab w:val="left" w:pos="9356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C97" w:rsidRPr="00EB0810" w:rsidTr="00410A0F">
        <w:tc>
          <w:tcPr>
            <w:tcW w:w="3652" w:type="dxa"/>
            <w:shd w:val="clear" w:color="auto" w:fill="auto"/>
          </w:tcPr>
          <w:p w:rsidR="005C4F4C" w:rsidRPr="00EB0810" w:rsidRDefault="005C4F4C" w:rsidP="006F5BB3">
            <w:pPr>
              <w:pStyle w:val="ConsPlusNonformat0"/>
              <w:ind w:left="3600" w:right="-1" w:hanging="36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Цели </w:t>
            </w:r>
          </w:p>
          <w:p w:rsidR="002C7C97" w:rsidRPr="00EB0810" w:rsidRDefault="005C4F4C" w:rsidP="006F5BB3">
            <w:pPr>
              <w:pStyle w:val="ConsPlusNonformat0"/>
              <w:ind w:left="3600" w:right="-1" w:hanging="36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муниципальной программы  </w:t>
            </w:r>
          </w:p>
          <w:p w:rsidR="002C7C97" w:rsidRPr="00EB0810" w:rsidRDefault="002C7C97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A17C3B" w:rsidRPr="00EB0810" w:rsidRDefault="00A17C3B" w:rsidP="00410A0F">
            <w:pPr>
              <w:pStyle w:val="aa"/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>развитие гражданского общества, гражданской активности населения и общественных инициатив;</w:t>
            </w:r>
          </w:p>
          <w:p w:rsidR="00A17C3B" w:rsidRPr="00EB0810" w:rsidRDefault="00A17C3B" w:rsidP="00410A0F">
            <w:pPr>
              <w:pStyle w:val="aa"/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 xml:space="preserve">вовлечение граждан района в решение задач развития социально благополучного и толерантного общества; </w:t>
            </w:r>
          </w:p>
          <w:p w:rsidR="00A17C3B" w:rsidRPr="00EB0810" w:rsidRDefault="00A17C3B" w:rsidP="00410A0F">
            <w:pPr>
              <w:pStyle w:val="aa"/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>развитие общественного диалога между властью и населением, создание площадок для взаимодействия органов местного самоуправления и жителей, общественных объединений;</w:t>
            </w:r>
          </w:p>
          <w:p w:rsidR="00A17C3B" w:rsidRPr="00EB0810" w:rsidRDefault="00A17C3B" w:rsidP="00410A0F">
            <w:pPr>
              <w:pStyle w:val="aa"/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 xml:space="preserve">предоставление мер поддержки средству массовой информации, учреждённому </w:t>
            </w:r>
            <w:r w:rsidR="00E97ED7" w:rsidRPr="00EB0810">
              <w:rPr>
                <w:rFonts w:ascii="Arial" w:hAnsi="Arial" w:cs="Arial"/>
                <w:szCs w:val="22"/>
              </w:rPr>
              <w:t>а</w:t>
            </w:r>
            <w:r w:rsidRPr="00EB0810">
              <w:rPr>
                <w:rFonts w:ascii="Arial" w:hAnsi="Arial" w:cs="Arial"/>
                <w:szCs w:val="22"/>
              </w:rPr>
              <w:t>дминистрацией Кумылженского муниципального района Волгоградской области, в целом поддержка независим</w:t>
            </w:r>
            <w:r w:rsidR="00551C9E" w:rsidRPr="00EB0810">
              <w:rPr>
                <w:rFonts w:ascii="Arial" w:hAnsi="Arial" w:cs="Arial"/>
                <w:szCs w:val="22"/>
              </w:rPr>
              <w:t>ости и объективности;</w:t>
            </w:r>
          </w:p>
          <w:p w:rsidR="002C7C97" w:rsidRPr="00EB0810" w:rsidRDefault="00551C9E" w:rsidP="00410A0F">
            <w:pPr>
              <w:pStyle w:val="aa"/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 xml:space="preserve">обеспечение  реализации мероприятий в рамках развития гражданского общества,  координация действий  заинтересованных сторон, концентрация ресурсов  на наиболее приоритетные направления информационной </w:t>
            </w:r>
            <w:r w:rsidRPr="00EB0810">
              <w:rPr>
                <w:rFonts w:ascii="Arial" w:hAnsi="Arial" w:cs="Arial"/>
                <w:szCs w:val="22"/>
              </w:rPr>
              <w:lastRenderedPageBreak/>
              <w:t>поддержки развития граждан</w:t>
            </w:r>
            <w:r w:rsidR="00410A0F" w:rsidRPr="00EB0810">
              <w:rPr>
                <w:rFonts w:ascii="Arial" w:hAnsi="Arial" w:cs="Arial"/>
                <w:szCs w:val="22"/>
              </w:rPr>
              <w:t>ского общества</w:t>
            </w:r>
          </w:p>
        </w:tc>
      </w:tr>
      <w:tr w:rsidR="00A17C3B" w:rsidRPr="00EB0810" w:rsidTr="00410A0F">
        <w:tc>
          <w:tcPr>
            <w:tcW w:w="3652" w:type="dxa"/>
            <w:shd w:val="clear" w:color="auto" w:fill="auto"/>
          </w:tcPr>
          <w:p w:rsidR="00A17C3B" w:rsidRPr="00EB0810" w:rsidRDefault="00A17C3B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 xml:space="preserve">Задачи </w:t>
            </w:r>
          </w:p>
          <w:p w:rsidR="00A17C3B" w:rsidRPr="00EB0810" w:rsidRDefault="00A17C3B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муниципальной программы</w:t>
            </w:r>
          </w:p>
          <w:p w:rsidR="00A17C3B" w:rsidRPr="00EB0810" w:rsidRDefault="00A17C3B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</w:p>
          <w:p w:rsidR="00A17C3B" w:rsidRPr="00EB0810" w:rsidRDefault="00A17C3B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A17C3B" w:rsidRPr="00EB0810" w:rsidRDefault="00A17C3B" w:rsidP="00410A0F">
            <w:pPr>
              <w:pStyle w:val="aa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pacing w:val="2"/>
                <w:szCs w:val="22"/>
                <w:shd w:val="clear" w:color="auto" w:fill="FFFFFF"/>
              </w:rPr>
              <w:t>повышение уровня информированности населения о реализации приоритетных направлений социально-экономического и культурного развития</w:t>
            </w:r>
            <w:r w:rsidRPr="00EB0810">
              <w:rPr>
                <w:rFonts w:ascii="Arial" w:hAnsi="Arial" w:cs="Arial"/>
                <w:szCs w:val="22"/>
              </w:rPr>
              <w:t xml:space="preserve"> Кумылженского муниципального района Волгоградской области;</w:t>
            </w:r>
          </w:p>
          <w:p w:rsidR="00A17C3B" w:rsidRPr="00EB0810" w:rsidRDefault="00A17C3B" w:rsidP="00410A0F">
            <w:pPr>
              <w:pStyle w:val="a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 xml:space="preserve">формирование информационного пространства с учетом потребностей граждан в получении </w:t>
            </w:r>
            <w:r w:rsidR="00011E56" w:rsidRPr="00EB0810">
              <w:rPr>
                <w:rFonts w:ascii="Arial" w:hAnsi="Arial" w:cs="Arial"/>
                <w:szCs w:val="22"/>
              </w:rPr>
              <w:t xml:space="preserve">качественных и достоверных </w:t>
            </w:r>
            <w:r w:rsidRPr="00EB0810">
              <w:rPr>
                <w:rFonts w:ascii="Arial" w:hAnsi="Arial" w:cs="Arial"/>
                <w:szCs w:val="22"/>
              </w:rPr>
              <w:t>сведений</w:t>
            </w:r>
            <w:r w:rsidR="00011E56" w:rsidRPr="00EB0810">
              <w:rPr>
                <w:rFonts w:ascii="Arial" w:hAnsi="Arial" w:cs="Arial"/>
                <w:szCs w:val="22"/>
              </w:rPr>
              <w:t xml:space="preserve"> </w:t>
            </w:r>
            <w:r w:rsidRPr="00EB0810">
              <w:rPr>
                <w:rFonts w:ascii="Arial" w:hAnsi="Arial" w:cs="Arial"/>
                <w:szCs w:val="22"/>
              </w:rPr>
              <w:t>о реализации приоритетных направлений социально-экономического и культурного развития муниципального образования;</w:t>
            </w:r>
          </w:p>
          <w:p w:rsidR="00A17C3B" w:rsidRPr="00EB0810" w:rsidRDefault="00A17C3B" w:rsidP="00410A0F">
            <w:pPr>
              <w:pStyle w:val="a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color w:val="040528"/>
                <w:szCs w:val="22"/>
                <w:shd w:val="clear" w:color="auto" w:fill="FFFFFF"/>
              </w:rPr>
              <w:t>создание условий для расширения доступа населения к информации о деятельности органов местного самоуправления;</w:t>
            </w:r>
          </w:p>
          <w:p w:rsidR="00A17C3B" w:rsidRPr="00EB0810" w:rsidRDefault="00A17C3B" w:rsidP="00410A0F">
            <w:pPr>
              <w:pStyle w:val="aa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 xml:space="preserve">поддержка средства массовой информации, учреждённого </w:t>
            </w:r>
            <w:r w:rsidR="00E97ED7" w:rsidRPr="00EB0810">
              <w:rPr>
                <w:rFonts w:ascii="Arial" w:hAnsi="Arial" w:cs="Arial"/>
                <w:szCs w:val="22"/>
              </w:rPr>
              <w:t>а</w:t>
            </w:r>
            <w:r w:rsidRPr="00EB0810">
              <w:rPr>
                <w:rFonts w:ascii="Arial" w:hAnsi="Arial" w:cs="Arial"/>
                <w:szCs w:val="22"/>
              </w:rPr>
              <w:t xml:space="preserve">дминистрацией </w:t>
            </w:r>
            <w:r w:rsidR="00011E56" w:rsidRPr="00EB0810">
              <w:rPr>
                <w:rFonts w:ascii="Arial" w:hAnsi="Arial" w:cs="Arial"/>
                <w:szCs w:val="22"/>
              </w:rPr>
              <w:t>Кумылженского</w:t>
            </w:r>
            <w:r w:rsidRPr="00EB0810">
              <w:rPr>
                <w:rFonts w:ascii="Arial" w:hAnsi="Arial" w:cs="Arial"/>
                <w:szCs w:val="22"/>
              </w:rPr>
              <w:t xml:space="preserve"> муниципального района Волгоградской области – общественно-политической газеты «</w:t>
            </w:r>
            <w:r w:rsidR="00011E56" w:rsidRPr="00EB0810">
              <w:rPr>
                <w:rFonts w:ascii="Arial" w:hAnsi="Arial" w:cs="Arial"/>
                <w:szCs w:val="22"/>
              </w:rPr>
              <w:t>Победа», сетевого издания «</w:t>
            </w:r>
            <w:proofErr w:type="spellStart"/>
            <w:r w:rsidR="00011E56" w:rsidRPr="00EB0810">
              <w:rPr>
                <w:rFonts w:ascii="Arial" w:hAnsi="Arial" w:cs="Arial"/>
                <w:szCs w:val="22"/>
              </w:rPr>
              <w:t>Победа</w:t>
            </w:r>
            <w:proofErr w:type="gramStart"/>
            <w:r w:rsidR="00011E56" w:rsidRPr="00EB0810">
              <w:rPr>
                <w:rFonts w:ascii="Arial" w:hAnsi="Arial" w:cs="Arial"/>
                <w:szCs w:val="22"/>
              </w:rPr>
              <w:t>.р</w:t>
            </w:r>
            <w:proofErr w:type="gramEnd"/>
            <w:r w:rsidR="00011E56" w:rsidRPr="00EB0810">
              <w:rPr>
                <w:rFonts w:ascii="Arial" w:hAnsi="Arial" w:cs="Arial"/>
                <w:szCs w:val="22"/>
              </w:rPr>
              <w:t>у</w:t>
            </w:r>
            <w:proofErr w:type="spellEnd"/>
            <w:r w:rsidR="00011E56" w:rsidRPr="00EB0810">
              <w:rPr>
                <w:rFonts w:ascii="Arial" w:hAnsi="Arial" w:cs="Arial"/>
                <w:szCs w:val="22"/>
              </w:rPr>
              <w:t>»</w:t>
            </w:r>
          </w:p>
        </w:tc>
      </w:tr>
      <w:tr w:rsidR="002C7C97" w:rsidRPr="00EB0810" w:rsidTr="00410A0F">
        <w:tc>
          <w:tcPr>
            <w:tcW w:w="3652" w:type="dxa"/>
            <w:shd w:val="clear" w:color="auto" w:fill="auto"/>
          </w:tcPr>
          <w:p w:rsidR="005C4F4C" w:rsidRPr="00EB0810" w:rsidRDefault="005C4F4C" w:rsidP="006F5BB3">
            <w:pPr>
              <w:pStyle w:val="ConsPlusNonformat0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Целевые показатели </w:t>
            </w:r>
          </w:p>
          <w:p w:rsidR="002C7C97" w:rsidRPr="00EB0810" w:rsidRDefault="005C4F4C" w:rsidP="006F5BB3">
            <w:pPr>
              <w:pStyle w:val="ConsPlusNonformat0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муниципальной программы</w:t>
            </w:r>
            <w:r w:rsidR="00C72A3D" w:rsidRPr="00EB0810">
              <w:rPr>
                <w:rFonts w:ascii="Arial" w:hAnsi="Arial" w:cs="Arial"/>
                <w:sz w:val="22"/>
                <w:szCs w:val="22"/>
              </w:rPr>
              <w:t>, их значения на последний год ре</w:t>
            </w:r>
            <w:r w:rsidR="00C72A3D" w:rsidRPr="00EB0810">
              <w:rPr>
                <w:rFonts w:ascii="Arial" w:hAnsi="Arial" w:cs="Arial"/>
                <w:sz w:val="22"/>
                <w:szCs w:val="22"/>
              </w:rPr>
              <w:t>а</w:t>
            </w:r>
            <w:r w:rsidR="00C72A3D" w:rsidRPr="00EB0810">
              <w:rPr>
                <w:rFonts w:ascii="Arial" w:hAnsi="Arial" w:cs="Arial"/>
                <w:sz w:val="22"/>
                <w:szCs w:val="22"/>
              </w:rPr>
              <w:t>лизации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5528" w:type="dxa"/>
            <w:shd w:val="clear" w:color="auto" w:fill="auto"/>
          </w:tcPr>
          <w:p w:rsidR="00A66894" w:rsidRPr="00EB0810" w:rsidRDefault="00C066BA" w:rsidP="00410A0F">
            <w:pPr>
              <w:pStyle w:val="ConsPlusCell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количество выпусков печатного средства массовой информации газеты «Победа», учрежденного администрацией Кумылженского муниципального района и комитетом </w:t>
            </w:r>
            <w:hyperlink r:id="rId8">
              <w:r w:rsidRPr="00EB0810">
                <w:rPr>
                  <w:rFonts w:ascii="Arial" w:hAnsi="Arial" w:cs="Arial"/>
                  <w:sz w:val="22"/>
                  <w:szCs w:val="22"/>
                </w:rPr>
                <w:t xml:space="preserve"> по делам территориальных образований, внутренней и информационной политики Волгоградской области</w:t>
              </w:r>
            </w:hyperlink>
            <w:r w:rsidRPr="00EB0810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="00A66894" w:rsidRPr="00EB0810">
              <w:rPr>
                <w:rFonts w:ascii="Arial" w:hAnsi="Arial" w:cs="Arial"/>
                <w:sz w:val="22"/>
                <w:szCs w:val="22"/>
              </w:rPr>
              <w:t>04 (105) выходов;</w:t>
            </w:r>
          </w:p>
          <w:p w:rsidR="002A1927" w:rsidRPr="00EB0810" w:rsidRDefault="002A1927" w:rsidP="00410A0F">
            <w:pPr>
              <w:pStyle w:val="ConsPlusCell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сохранение доступности и тиража печатного издания общественно-политической газеты «Победа» – (не менее 1000 экз.)</w:t>
            </w:r>
          </w:p>
          <w:p w:rsidR="002C7C97" w:rsidRPr="00EB0810" w:rsidRDefault="009157F7" w:rsidP="00410A0F">
            <w:pPr>
              <w:pStyle w:val="ConsPlusCell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EB0810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 xml:space="preserve">подготовка и распространение информационных материалов социально значимой тематики в </w:t>
            </w:r>
            <w:r w:rsidRPr="00EB0810">
              <w:rPr>
                <w:rFonts w:ascii="Arial" w:hAnsi="Arial" w:cs="Arial"/>
                <w:sz w:val="22"/>
                <w:szCs w:val="22"/>
              </w:rPr>
              <w:t>газете «Победа», сетевом издании</w:t>
            </w:r>
            <w:r w:rsidRPr="00EB0810">
              <w:rPr>
                <w:rFonts w:ascii="Arial" w:hAnsi="Arial" w:cs="Arial"/>
                <w:color w:val="040528"/>
                <w:sz w:val="22"/>
                <w:szCs w:val="22"/>
              </w:rPr>
              <w:t xml:space="preserve"> </w:t>
            </w:r>
            <w:r w:rsidRPr="00EB0810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Pr="00EB0810">
              <w:rPr>
                <w:rFonts w:ascii="Arial" w:hAnsi="Arial" w:cs="Arial"/>
                <w:sz w:val="22"/>
                <w:szCs w:val="22"/>
              </w:rPr>
              <w:t>Победа</w:t>
            </w:r>
            <w:proofErr w:type="gramStart"/>
            <w:r w:rsidRPr="00EB0810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EB0810">
              <w:rPr>
                <w:rFonts w:ascii="Arial" w:hAnsi="Arial" w:cs="Arial"/>
                <w:sz w:val="22"/>
                <w:szCs w:val="22"/>
              </w:rPr>
              <w:t>у</w:t>
            </w:r>
            <w:proofErr w:type="spellEnd"/>
            <w:r w:rsidRPr="00EB0810">
              <w:rPr>
                <w:rFonts w:ascii="Arial" w:hAnsi="Arial" w:cs="Arial"/>
                <w:sz w:val="22"/>
                <w:szCs w:val="22"/>
              </w:rPr>
              <w:t>»</w:t>
            </w:r>
            <w:r w:rsidRPr="00EB0810">
              <w:rPr>
                <w:rFonts w:ascii="Arial" w:hAnsi="Arial" w:cs="Arial"/>
                <w:color w:val="040528"/>
                <w:sz w:val="22"/>
                <w:szCs w:val="22"/>
              </w:rPr>
              <w:t xml:space="preserve"> </w:t>
            </w:r>
            <w:r w:rsidR="00410A0F" w:rsidRPr="00EB0810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– 100%</w:t>
            </w:r>
          </w:p>
        </w:tc>
      </w:tr>
      <w:tr w:rsidR="002C7C97" w:rsidRPr="00EB0810" w:rsidTr="00410A0F">
        <w:tc>
          <w:tcPr>
            <w:tcW w:w="3652" w:type="dxa"/>
            <w:shd w:val="clear" w:color="auto" w:fill="auto"/>
          </w:tcPr>
          <w:p w:rsidR="002C7C97" w:rsidRPr="00EB0810" w:rsidRDefault="005C4F4C" w:rsidP="006F5BB3">
            <w:pPr>
              <w:pStyle w:val="ConsPlusNonformat0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Сроки и этапы реализации </w:t>
            </w:r>
            <w:r w:rsidRPr="00EB0810">
              <w:rPr>
                <w:rFonts w:ascii="Arial" w:hAnsi="Arial" w:cs="Arial"/>
                <w:sz w:val="22"/>
                <w:szCs w:val="22"/>
              </w:rPr>
              <w:tab/>
            </w:r>
            <w:r w:rsidRPr="00EB0810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2C7C97" w:rsidRPr="00EB0810" w:rsidRDefault="005C4F4C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муниципальной программы   </w:t>
            </w:r>
          </w:p>
        </w:tc>
        <w:tc>
          <w:tcPr>
            <w:tcW w:w="5528" w:type="dxa"/>
            <w:shd w:val="clear" w:color="auto" w:fill="auto"/>
          </w:tcPr>
          <w:p w:rsidR="002C7C97" w:rsidRPr="00EB0810" w:rsidRDefault="005C4F4C" w:rsidP="00410A0F">
            <w:pPr>
              <w:pStyle w:val="Standard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2026-2028 годы</w:t>
            </w:r>
          </w:p>
        </w:tc>
      </w:tr>
      <w:tr w:rsidR="002C7C97" w:rsidRPr="00EB0810" w:rsidTr="00410A0F">
        <w:tc>
          <w:tcPr>
            <w:tcW w:w="3652" w:type="dxa"/>
            <w:shd w:val="clear" w:color="auto" w:fill="auto"/>
          </w:tcPr>
          <w:p w:rsidR="002C7C97" w:rsidRPr="00EB0810" w:rsidRDefault="005C4F4C" w:rsidP="006F5BB3">
            <w:pPr>
              <w:pStyle w:val="ConsPlusNonformat0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Источники</w:t>
            </w:r>
          </w:p>
          <w:p w:rsidR="002C7C97" w:rsidRPr="00EB0810" w:rsidRDefault="005C4F4C" w:rsidP="006F5BB3">
            <w:pPr>
              <w:pStyle w:val="ConsPlusNonformat0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финансирования</w:t>
            </w:r>
            <w:r w:rsidRPr="00EB0810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</w:t>
            </w:r>
          </w:p>
          <w:p w:rsidR="002C7C97" w:rsidRPr="00EB0810" w:rsidRDefault="005C4F4C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муниципальной программы            </w:t>
            </w:r>
          </w:p>
        </w:tc>
        <w:tc>
          <w:tcPr>
            <w:tcW w:w="5528" w:type="dxa"/>
            <w:shd w:val="clear" w:color="auto" w:fill="auto"/>
          </w:tcPr>
          <w:p w:rsidR="007636B9" w:rsidRPr="00EB0810" w:rsidRDefault="007636B9" w:rsidP="00410A0F">
            <w:pPr>
              <w:pStyle w:val="aa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 xml:space="preserve">Общий объем финансирования Программы составляет </w:t>
            </w:r>
            <w:r w:rsidR="00BC110F" w:rsidRPr="00EB0810">
              <w:rPr>
                <w:rFonts w:ascii="Arial" w:hAnsi="Arial" w:cs="Arial"/>
                <w:szCs w:val="22"/>
              </w:rPr>
              <w:t>4748,7</w:t>
            </w:r>
            <w:r w:rsidRPr="00EB0810">
              <w:rPr>
                <w:rFonts w:ascii="Arial" w:hAnsi="Arial" w:cs="Arial"/>
                <w:szCs w:val="22"/>
              </w:rPr>
              <w:t xml:space="preserve"> тыс. рублей, в том числе:</w:t>
            </w:r>
          </w:p>
          <w:p w:rsidR="007636B9" w:rsidRPr="00EB0810" w:rsidRDefault="0058517A" w:rsidP="0058517A">
            <w:pPr>
              <w:pStyle w:val="aa"/>
              <w:tabs>
                <w:tab w:val="left" w:pos="308"/>
              </w:tabs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</w:rPr>
            </w:pPr>
            <w:r w:rsidRPr="00EB0810">
              <w:rPr>
                <w:rFonts w:ascii="Arial" w:hAnsi="Arial" w:cs="Arial"/>
                <w:szCs w:val="22"/>
              </w:rPr>
              <w:t>- </w:t>
            </w:r>
            <w:r w:rsidR="007636B9" w:rsidRPr="00EB0810">
              <w:rPr>
                <w:rFonts w:ascii="Arial" w:hAnsi="Arial" w:cs="Arial"/>
                <w:szCs w:val="22"/>
              </w:rPr>
              <w:t xml:space="preserve">предоставление субсидий бюджетным, автономным учреждениям и иным некоммерческим организациям – 2100,00 тыс. рублей: </w:t>
            </w:r>
          </w:p>
          <w:p w:rsidR="007636B9" w:rsidRPr="00EB0810" w:rsidRDefault="007636B9" w:rsidP="00410A0F">
            <w:pPr>
              <w:suppressAutoHyphen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2026 году – 700,0 тыс. рублей;</w:t>
            </w:r>
          </w:p>
          <w:p w:rsidR="007636B9" w:rsidRPr="00EB0810" w:rsidRDefault="007636B9" w:rsidP="00410A0F">
            <w:pPr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2027 году – 700,0 тыс. рублей;</w:t>
            </w:r>
          </w:p>
          <w:p w:rsidR="007636B9" w:rsidRPr="00EB0810" w:rsidRDefault="007636B9" w:rsidP="00410A0F">
            <w:pPr>
              <w:suppressAutoHyphen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в 2028 году – 700,0 тыс. рублей. </w:t>
            </w:r>
          </w:p>
          <w:p w:rsidR="007636B9" w:rsidRPr="00EB0810" w:rsidRDefault="0058517A" w:rsidP="0058517A">
            <w:pPr>
              <w:pStyle w:val="aa"/>
              <w:tabs>
                <w:tab w:val="left" w:pos="317"/>
              </w:tabs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szCs w:val="22"/>
              </w:rPr>
            </w:pPr>
            <w:proofErr w:type="gramStart"/>
            <w:r w:rsidRPr="00EB0810">
              <w:rPr>
                <w:rFonts w:ascii="Arial" w:hAnsi="Arial" w:cs="Arial"/>
                <w:szCs w:val="22"/>
              </w:rPr>
              <w:t>- </w:t>
            </w:r>
            <w:r w:rsidR="007636B9" w:rsidRPr="00EB0810">
              <w:rPr>
                <w:rFonts w:ascii="Arial" w:hAnsi="Arial" w:cs="Arial"/>
                <w:szCs w:val="22"/>
              </w:rPr>
              <w:t xml:space="preserve">субсидия на софинансирование расходных обязательств, связанных с производством, выпуском и распространением продукции печатного средства массовой информации МАУ «Редакции газеты «Победа», учрежденного администрацией Кумылженского муниципального района и комитетом  по делам территориальных образований, внутренней и информационной политики Волгоградской области для доведения до сведения жителей Кумылженского </w:t>
            </w:r>
            <w:r w:rsidR="007636B9" w:rsidRPr="00EB0810">
              <w:rPr>
                <w:rFonts w:ascii="Arial" w:hAnsi="Arial" w:cs="Arial"/>
                <w:szCs w:val="22"/>
              </w:rPr>
              <w:lastRenderedPageBreak/>
              <w:t>муниципального района Волгоградской области  официальной информации о социально–экономическом и культурном развитии Кумылженского района, о развитии его общественной</w:t>
            </w:r>
            <w:proofErr w:type="gramEnd"/>
            <w:r w:rsidR="007636B9" w:rsidRPr="00EB0810">
              <w:rPr>
                <w:rFonts w:ascii="Arial" w:hAnsi="Arial" w:cs="Arial"/>
                <w:szCs w:val="22"/>
              </w:rPr>
              <w:t xml:space="preserve"> инфраструктуры и иной официальной информации в печатном средстве массовой информации газете «Победа», учрежденно</w:t>
            </w:r>
            <w:r w:rsidR="005663BB" w:rsidRPr="00EB0810">
              <w:rPr>
                <w:rFonts w:ascii="Arial" w:hAnsi="Arial" w:cs="Arial"/>
                <w:szCs w:val="22"/>
              </w:rPr>
              <w:t>м</w:t>
            </w:r>
            <w:r w:rsidR="007636B9" w:rsidRPr="00EB0810">
              <w:rPr>
                <w:rFonts w:ascii="Arial" w:hAnsi="Arial" w:cs="Arial"/>
                <w:szCs w:val="22"/>
              </w:rPr>
              <w:t xml:space="preserve"> администрацией Кумылженского муниципального района и комитетом  по делам территориальных образований, внутренней и информационной политики Волгоградской области. – 488,7 тыс. рублей:</w:t>
            </w:r>
          </w:p>
          <w:p w:rsidR="007636B9" w:rsidRPr="00EB0810" w:rsidRDefault="007636B9" w:rsidP="00410A0F">
            <w:pPr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2026 году – 162,9 тыс. рублей;</w:t>
            </w:r>
          </w:p>
          <w:p w:rsidR="007636B9" w:rsidRPr="00EB0810" w:rsidRDefault="007636B9" w:rsidP="00410A0F">
            <w:pPr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2027 году – 162,9тыс. рублей;</w:t>
            </w:r>
          </w:p>
          <w:p w:rsidR="0058517A" w:rsidRPr="00EB0810" w:rsidRDefault="007636B9" w:rsidP="0058517A">
            <w:pPr>
              <w:suppressAutoHyphen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в 2028 году – 162,9 тыс. рублей. </w:t>
            </w:r>
          </w:p>
          <w:p w:rsidR="007636B9" w:rsidRPr="00EB0810" w:rsidRDefault="0058517A" w:rsidP="0058517A">
            <w:pPr>
              <w:suppressAutoHyphen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 </w:t>
            </w:r>
            <w:r w:rsidR="007636B9" w:rsidRPr="00EB0810">
              <w:rPr>
                <w:rFonts w:ascii="Arial" w:hAnsi="Arial" w:cs="Arial"/>
                <w:sz w:val="22"/>
                <w:szCs w:val="22"/>
              </w:rPr>
              <w:t xml:space="preserve">внебюджетные средства – </w:t>
            </w:r>
            <w:r w:rsidR="00BC110F" w:rsidRPr="00EB0810">
              <w:rPr>
                <w:rFonts w:ascii="Arial" w:hAnsi="Arial" w:cs="Arial"/>
                <w:sz w:val="22"/>
                <w:szCs w:val="22"/>
              </w:rPr>
              <w:t>2160</w:t>
            </w:r>
            <w:r w:rsidR="007636B9" w:rsidRPr="00EB0810">
              <w:rPr>
                <w:rFonts w:ascii="Arial" w:hAnsi="Arial" w:cs="Arial"/>
                <w:sz w:val="22"/>
                <w:szCs w:val="22"/>
              </w:rPr>
              <w:t>,</w:t>
            </w:r>
            <w:r w:rsidR="00BC110F" w:rsidRPr="00EB0810">
              <w:rPr>
                <w:rFonts w:ascii="Arial" w:hAnsi="Arial" w:cs="Arial"/>
                <w:sz w:val="22"/>
                <w:szCs w:val="22"/>
              </w:rPr>
              <w:t>0</w:t>
            </w:r>
            <w:r w:rsidR="007636B9" w:rsidRPr="00EB0810">
              <w:rPr>
                <w:rFonts w:ascii="Arial" w:hAnsi="Arial" w:cs="Arial"/>
                <w:sz w:val="22"/>
                <w:szCs w:val="22"/>
              </w:rPr>
              <w:t xml:space="preserve"> тыс. рублей:</w:t>
            </w:r>
          </w:p>
          <w:p w:rsidR="007636B9" w:rsidRPr="00EB0810" w:rsidRDefault="007636B9" w:rsidP="00410A0F">
            <w:pPr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в 2026 году – </w:t>
            </w:r>
            <w:r w:rsidR="00BC110F" w:rsidRPr="00EB0810">
              <w:rPr>
                <w:rFonts w:ascii="Arial" w:hAnsi="Arial" w:cs="Arial"/>
                <w:sz w:val="22"/>
                <w:szCs w:val="22"/>
              </w:rPr>
              <w:t>720</w:t>
            </w:r>
            <w:r w:rsidRPr="00EB0810">
              <w:rPr>
                <w:rFonts w:ascii="Arial" w:hAnsi="Arial" w:cs="Arial"/>
                <w:sz w:val="22"/>
                <w:szCs w:val="22"/>
              </w:rPr>
              <w:t>,</w:t>
            </w:r>
            <w:r w:rsidR="00BC110F" w:rsidRPr="00EB0810">
              <w:rPr>
                <w:rFonts w:ascii="Arial" w:hAnsi="Arial" w:cs="Arial"/>
                <w:sz w:val="22"/>
                <w:szCs w:val="22"/>
              </w:rPr>
              <w:t>0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тыс. рублей;</w:t>
            </w:r>
          </w:p>
          <w:p w:rsidR="007636B9" w:rsidRPr="00EB0810" w:rsidRDefault="007636B9" w:rsidP="00410A0F">
            <w:pPr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в 2027 году – </w:t>
            </w:r>
            <w:r w:rsidR="00BC110F" w:rsidRPr="00EB0810">
              <w:rPr>
                <w:rFonts w:ascii="Arial" w:hAnsi="Arial" w:cs="Arial"/>
                <w:sz w:val="22"/>
                <w:szCs w:val="22"/>
              </w:rPr>
              <w:t>720</w:t>
            </w:r>
            <w:r w:rsidRPr="00EB0810">
              <w:rPr>
                <w:rFonts w:ascii="Arial" w:hAnsi="Arial" w:cs="Arial"/>
                <w:sz w:val="22"/>
                <w:szCs w:val="22"/>
              </w:rPr>
              <w:t>,</w:t>
            </w:r>
            <w:r w:rsidR="00BC110F" w:rsidRPr="00EB0810">
              <w:rPr>
                <w:rFonts w:ascii="Arial" w:hAnsi="Arial" w:cs="Arial"/>
                <w:sz w:val="22"/>
                <w:szCs w:val="22"/>
              </w:rPr>
              <w:t>0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тыс. рублей;</w:t>
            </w:r>
          </w:p>
          <w:p w:rsidR="007636B9" w:rsidRPr="00EB0810" w:rsidRDefault="007636B9" w:rsidP="00410A0F">
            <w:pPr>
              <w:suppressAutoHyphen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в 2028 году – </w:t>
            </w:r>
            <w:r w:rsidR="00BC110F" w:rsidRPr="00EB0810">
              <w:rPr>
                <w:rFonts w:ascii="Arial" w:hAnsi="Arial" w:cs="Arial"/>
                <w:sz w:val="22"/>
                <w:szCs w:val="22"/>
              </w:rPr>
              <w:t>720</w:t>
            </w:r>
            <w:r w:rsidRPr="00EB0810">
              <w:rPr>
                <w:rFonts w:ascii="Arial" w:hAnsi="Arial" w:cs="Arial"/>
                <w:sz w:val="22"/>
                <w:szCs w:val="22"/>
              </w:rPr>
              <w:t>,</w:t>
            </w:r>
            <w:r w:rsidR="00BC110F" w:rsidRPr="00EB0810">
              <w:rPr>
                <w:rFonts w:ascii="Arial" w:hAnsi="Arial" w:cs="Arial"/>
                <w:sz w:val="22"/>
                <w:szCs w:val="22"/>
              </w:rPr>
              <w:t>0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тыс. рублей. </w:t>
            </w:r>
          </w:p>
          <w:p w:rsidR="007636B9" w:rsidRPr="00EB0810" w:rsidRDefault="003E47D6" w:rsidP="00410A0F">
            <w:pPr>
              <w:widowControl/>
              <w:suppressAutoHyphen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636B9" w:rsidRPr="00EB0810">
              <w:rPr>
                <w:rFonts w:ascii="Arial" w:hAnsi="Arial" w:cs="Arial"/>
                <w:sz w:val="22"/>
                <w:szCs w:val="22"/>
              </w:rPr>
              <w:t>Объем финансирования программы подлежит ежегодному уточнению.</w:t>
            </w:r>
          </w:p>
          <w:p w:rsidR="002C7C97" w:rsidRPr="00EB0810" w:rsidRDefault="002C7C97" w:rsidP="00410A0F">
            <w:pPr>
              <w:pStyle w:val="Standard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C97" w:rsidRPr="00EB0810" w:rsidTr="00410A0F">
        <w:tc>
          <w:tcPr>
            <w:tcW w:w="3652" w:type="dxa"/>
            <w:shd w:val="clear" w:color="auto" w:fill="auto"/>
          </w:tcPr>
          <w:p w:rsidR="002C7C97" w:rsidRPr="00EB0810" w:rsidRDefault="005C4F4C" w:rsidP="006F5BB3">
            <w:pPr>
              <w:pStyle w:val="ConsPlusNonformat0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 xml:space="preserve">Ожидаемые результаты </w:t>
            </w:r>
          </w:p>
          <w:p w:rsidR="002C7C97" w:rsidRPr="00EB0810" w:rsidRDefault="002C7C97" w:rsidP="006F5BB3">
            <w:pPr>
              <w:pStyle w:val="Standard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7636B9" w:rsidRPr="00EB0810" w:rsidRDefault="007636B9" w:rsidP="00410A0F">
            <w:pPr>
              <w:pStyle w:val="17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сохранение и доступность тиража печатного издания - газеты «Победа» для населения - жителей Кумылженского муниципального района; </w:t>
            </w:r>
          </w:p>
          <w:p w:rsidR="007636B9" w:rsidRPr="00EB0810" w:rsidRDefault="007636B9" w:rsidP="00410A0F">
            <w:pPr>
              <w:pStyle w:val="17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увеличение количества публикаций в средствах массовой информации на тему социально-экономического и культурного развития муниципалитета; </w:t>
            </w:r>
          </w:p>
          <w:p w:rsidR="007636B9" w:rsidRPr="00EB0810" w:rsidRDefault="007636B9" w:rsidP="00410A0F">
            <w:pPr>
              <w:pStyle w:val="17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всестороннее освещение деятельности органов местного самоуправления; </w:t>
            </w:r>
          </w:p>
          <w:p w:rsidR="001B3765" w:rsidRPr="00EB0810" w:rsidRDefault="007636B9" w:rsidP="00410A0F">
            <w:pPr>
              <w:pStyle w:val="Standard0"/>
              <w:numPr>
                <w:ilvl w:val="0"/>
                <w:numId w:val="14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повышение открытости и прозрачности  деятельности органов местного самоуправления</w:t>
            </w:r>
            <w:r w:rsidR="002D29F3" w:rsidRPr="00EB08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C066BA" w:rsidRPr="00EB0810" w:rsidRDefault="00EB0810" w:rsidP="00EB0810">
      <w:pPr>
        <w:pStyle w:val="ConsPlusNonformat0"/>
        <w:ind w:right="-1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 </w:t>
      </w:r>
      <w:r w:rsidRPr="00EB0810">
        <w:rPr>
          <w:rFonts w:ascii="Arial" w:hAnsi="Arial" w:cs="Arial"/>
          <w:sz w:val="24"/>
          <w:szCs w:val="24"/>
        </w:rPr>
        <w:tab/>
        <w:t xml:space="preserve">            </w:t>
      </w:r>
    </w:p>
    <w:p w:rsidR="00EB0810" w:rsidRDefault="00EB0810" w:rsidP="00410A0F">
      <w:pPr>
        <w:jc w:val="center"/>
        <w:rPr>
          <w:rFonts w:ascii="Arial" w:hAnsi="Arial" w:cs="Arial"/>
          <w:sz w:val="24"/>
          <w:szCs w:val="24"/>
        </w:rPr>
      </w:pPr>
    </w:p>
    <w:p w:rsidR="00EB0810" w:rsidRPr="00EB0810" w:rsidRDefault="00EB0810" w:rsidP="00410A0F">
      <w:pPr>
        <w:jc w:val="center"/>
        <w:rPr>
          <w:rFonts w:ascii="Arial" w:hAnsi="Arial" w:cs="Arial"/>
          <w:sz w:val="24"/>
          <w:szCs w:val="24"/>
        </w:rPr>
      </w:pPr>
    </w:p>
    <w:p w:rsidR="00553010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Раздел 1.</w:t>
      </w:r>
    </w:p>
    <w:p w:rsidR="009E6FA9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Общая характеристика реализации </w:t>
      </w:r>
    </w:p>
    <w:p w:rsidR="00553010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муниципальной программы</w:t>
      </w:r>
    </w:p>
    <w:p w:rsidR="00553010" w:rsidRPr="00EB0810" w:rsidRDefault="00553010" w:rsidP="00410A0F">
      <w:pPr>
        <w:pStyle w:val="17"/>
        <w:rPr>
          <w:rFonts w:ascii="Arial" w:hAnsi="Arial" w:cs="Arial"/>
        </w:rPr>
      </w:pPr>
    </w:p>
    <w:p w:rsidR="00410A0F" w:rsidRPr="00EB0810" w:rsidRDefault="00410A0F" w:rsidP="00410A0F">
      <w:pPr>
        <w:pStyle w:val="17"/>
        <w:rPr>
          <w:rFonts w:ascii="Arial" w:hAnsi="Arial" w:cs="Arial"/>
        </w:rPr>
      </w:pP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</w:rPr>
      </w:pPr>
      <w:r w:rsidRPr="00EB0810">
        <w:rPr>
          <w:rFonts w:ascii="Arial" w:hAnsi="Arial" w:cs="Arial"/>
        </w:rPr>
        <w:t>Развитие гражданского общества является важной составляющей процесса формирования демократических институтов в современной России. В процессе развития отношений между государством и гражданским обществом на первый план выходят проблемы пассивного участия населения в реализации политических, социально-экономических и духовно-нравственных задач. Для решения обозначенных проблем необходим комплексный подход, предусматривающий взаимодействие органов местного самоуправления с институтами гражданского общества в решении вопросов местного значения, создание условий для расширения доступа населения к информации о деятельности органов местного самоуправления и поддержку социально ориентированных некоммерческих организаций.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</w:rPr>
      </w:pPr>
      <w:proofErr w:type="gramStart"/>
      <w:r w:rsidRPr="00EB0810">
        <w:rPr>
          <w:rFonts w:ascii="Arial" w:hAnsi="Arial" w:cs="Arial"/>
        </w:rPr>
        <w:t xml:space="preserve">Актуальными в настоящее время являются вопросы повышения гражданской   ответственности за судьбу страны, повышения уровня </w:t>
      </w:r>
      <w:r w:rsidRPr="00EB0810">
        <w:rPr>
          <w:rFonts w:ascii="Arial" w:hAnsi="Arial" w:cs="Arial"/>
        </w:rPr>
        <w:lastRenderedPageBreak/>
        <w:t>консолидации общества для решения задач  обеспечения национальной безопасности и устойчивого развития Российской Федерации, укрепления чувства    сопричастности  граждан к великой истории и культуре России, обеспечения  преемственности  поколений россиян, воспитание гражданина, любящего  свою Родину и семью, имеющего активную  жизненную позицию, имеющего  установку  на неразрывную связь с историей, традицией</w:t>
      </w:r>
      <w:proofErr w:type="gramEnd"/>
      <w:r w:rsidRPr="00EB0810">
        <w:rPr>
          <w:rFonts w:ascii="Arial" w:hAnsi="Arial" w:cs="Arial"/>
        </w:rPr>
        <w:t xml:space="preserve">, территорией  и культурой  своей  страны  в целом  и частном, то есть от уровня  малой Родины  до великой России. 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</w:rPr>
      </w:pPr>
      <w:proofErr w:type="gramStart"/>
      <w:r w:rsidRPr="00EB0810">
        <w:rPr>
          <w:rFonts w:ascii="Arial" w:hAnsi="Arial" w:cs="Arial"/>
        </w:rPr>
        <w:t>Эффективным механизмом решения вышеизложенных проблем является формирование целостного программного документа, который, с одной стороны, обеспечит преемственность достигнутых на сегодняшний день результатов взаимодействия и сотрудничества органов местного самоуправления с некоммерческим сектором, даст дополнительный импульс развитию гражданского общества в Кумылженском муниципальном районе Волгоградской области, с другой стороны, позволит учесть и реализовать инициативы Президента Российской Федерации, Правительства Российской Федерации, связанные с поддержкой гражданских</w:t>
      </w:r>
      <w:proofErr w:type="gramEnd"/>
      <w:r w:rsidRPr="00EB0810">
        <w:rPr>
          <w:rFonts w:ascii="Arial" w:hAnsi="Arial" w:cs="Arial"/>
        </w:rPr>
        <w:t xml:space="preserve"> инициатив и повышением социальной активности населения.</w:t>
      </w:r>
    </w:p>
    <w:p w:rsidR="00553010" w:rsidRPr="00EB0810" w:rsidRDefault="00553010" w:rsidP="00410A0F">
      <w:pPr>
        <w:suppressAutoHyphens/>
        <w:ind w:firstLine="709"/>
        <w:jc w:val="both"/>
        <w:rPr>
          <w:rFonts w:ascii="Arial" w:hAnsi="Arial" w:cs="Arial"/>
          <w:color w:val="040528"/>
          <w:sz w:val="24"/>
          <w:szCs w:val="24"/>
          <w:shd w:val="clear" w:color="auto" w:fill="FFFFFF"/>
        </w:rPr>
      </w:pPr>
      <w:r w:rsidRPr="00EB0810">
        <w:rPr>
          <w:rFonts w:ascii="Arial" w:hAnsi="Arial" w:cs="Arial"/>
          <w:sz w:val="24"/>
          <w:szCs w:val="24"/>
        </w:rPr>
        <w:t>Муниципальная программа принимается в целях реализации комплекса мер по предоставлению финансовой, имущественной, информационной, организационной и методической поддержки муниципального с</w:t>
      </w:r>
      <w:r w:rsidRPr="00EB0810">
        <w:rPr>
          <w:rFonts w:ascii="Arial" w:hAnsi="Arial" w:cs="Arial"/>
          <w:color w:val="040528"/>
          <w:sz w:val="24"/>
          <w:szCs w:val="24"/>
        </w:rPr>
        <w:t xml:space="preserve">редства массовой информации (далее – </w:t>
      </w:r>
      <w:r w:rsidRPr="00EB0810">
        <w:rPr>
          <w:rFonts w:ascii="Arial" w:hAnsi="Arial" w:cs="Arial"/>
          <w:sz w:val="24"/>
          <w:szCs w:val="24"/>
        </w:rPr>
        <w:t xml:space="preserve">СМИ), в целях софинансирования расходных обязательств, возникающих в связи с доведением до сведений жителей Кумылженского муниципального района </w:t>
      </w:r>
      <w:r w:rsidR="00410A0F" w:rsidRPr="00EB0810">
        <w:rPr>
          <w:rFonts w:ascii="Arial" w:hAnsi="Arial" w:cs="Arial"/>
          <w:sz w:val="24"/>
          <w:szCs w:val="24"/>
        </w:rPr>
        <w:t xml:space="preserve">Волгоградской области </w:t>
      </w:r>
      <w:r w:rsidRPr="00EB0810">
        <w:rPr>
          <w:rFonts w:ascii="Arial" w:hAnsi="Arial" w:cs="Arial"/>
          <w:sz w:val="24"/>
          <w:szCs w:val="24"/>
        </w:rPr>
        <w:t>официальной информации о социально-экономическом и культурном развитии муниципалитета.</w:t>
      </w:r>
      <w:r w:rsidRPr="00EB0810">
        <w:rPr>
          <w:rFonts w:ascii="Arial" w:hAnsi="Arial" w:cs="Arial"/>
          <w:color w:val="040528"/>
          <w:sz w:val="24"/>
          <w:szCs w:val="24"/>
          <w:shd w:val="clear" w:color="auto" w:fill="FFFFFF"/>
        </w:rPr>
        <w:t xml:space="preserve"> 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</w:rPr>
      </w:pPr>
      <w:r w:rsidRPr="00EB0810">
        <w:rPr>
          <w:rFonts w:ascii="Arial" w:hAnsi="Arial" w:cs="Arial"/>
          <w:color w:val="040528"/>
        </w:rPr>
        <w:t xml:space="preserve">Особое место в процессе формирования гражданского общества принадлежит СМИ. 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СМИ - надежное связующее звено между властью и обществом. Повышение качества публикаций СМИ позволит объективно отражать происходящие события, осуществлять полноценный диалог между народом и структурами управления, оказывать влияние на формирование у населения реформаторского мышления, формировать позитивное общественное мнение. Все это будет способствовать снижению социальной напряженности в </w:t>
      </w:r>
      <w:r w:rsidR="00551C9E" w:rsidRPr="00EB0810">
        <w:rPr>
          <w:rFonts w:ascii="Arial" w:hAnsi="Arial" w:cs="Arial"/>
          <w:color w:val="040528"/>
        </w:rPr>
        <w:t>Кумылженском</w:t>
      </w:r>
      <w:r w:rsidRPr="00EB0810">
        <w:rPr>
          <w:rFonts w:ascii="Arial" w:hAnsi="Arial" w:cs="Arial"/>
          <w:color w:val="040528"/>
        </w:rPr>
        <w:t xml:space="preserve"> муниципальном районе</w:t>
      </w:r>
      <w:r w:rsidR="00410A0F" w:rsidRPr="00EB0810">
        <w:rPr>
          <w:rFonts w:ascii="Arial" w:hAnsi="Arial" w:cs="Arial"/>
          <w:color w:val="040528"/>
        </w:rPr>
        <w:t xml:space="preserve"> Волгоградской области</w:t>
      </w:r>
      <w:r w:rsidRPr="00EB0810">
        <w:rPr>
          <w:rFonts w:ascii="Arial" w:hAnsi="Arial" w:cs="Arial"/>
          <w:color w:val="040528"/>
        </w:rPr>
        <w:t>.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>СМИ продолжают оставаться важным источником информации для населения, а также институтом формирования общественного мнения и гражданской активности. Доверие к информации, полученной из муниципальной прессы по-прежнему выше, чем к информации, полученной из других источников. Кроме того, СМИ имеют собственные сайты с возможностью обратной связи для посетителей их ресурсов и аккаунты в популярных социальных сетях, а также свою аудиторию среди пользователей сети интернет</w:t>
      </w:r>
      <w:r w:rsidR="00410A0F" w:rsidRPr="00EB0810">
        <w:rPr>
          <w:rFonts w:ascii="Arial" w:hAnsi="Arial" w:cs="Arial"/>
          <w:color w:val="040528"/>
        </w:rPr>
        <w:t>.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СМИ Кумылженского муниципального района представлено общественно-политической газетой «Победа» со </w:t>
      </w:r>
      <w:proofErr w:type="spellStart"/>
      <w:r w:rsidRPr="00EB0810">
        <w:rPr>
          <w:rFonts w:ascii="Arial" w:hAnsi="Arial" w:cs="Arial"/>
          <w:color w:val="040528"/>
        </w:rPr>
        <w:t>среднеразовым</w:t>
      </w:r>
      <w:proofErr w:type="spellEnd"/>
      <w:r w:rsidRPr="00EB0810">
        <w:rPr>
          <w:rFonts w:ascii="Arial" w:hAnsi="Arial" w:cs="Arial"/>
          <w:color w:val="040528"/>
        </w:rPr>
        <w:t xml:space="preserve"> тиражом – 1</w:t>
      </w:r>
      <w:r w:rsidR="00BC110F" w:rsidRPr="00EB0810">
        <w:rPr>
          <w:rFonts w:ascii="Arial" w:hAnsi="Arial" w:cs="Arial"/>
          <w:color w:val="040528"/>
        </w:rPr>
        <w:t>4</w:t>
      </w:r>
      <w:r w:rsidRPr="00EB0810">
        <w:rPr>
          <w:rFonts w:ascii="Arial" w:hAnsi="Arial" w:cs="Arial"/>
          <w:color w:val="040528"/>
        </w:rPr>
        <w:t>00 экземпляров; сетевым изданием (сайтом) «</w:t>
      </w:r>
      <w:proofErr w:type="spellStart"/>
      <w:r w:rsidRPr="00EB0810">
        <w:rPr>
          <w:rFonts w:ascii="Arial" w:hAnsi="Arial" w:cs="Arial"/>
          <w:color w:val="040528"/>
        </w:rPr>
        <w:t>Победа</w:t>
      </w:r>
      <w:proofErr w:type="gramStart"/>
      <w:r w:rsidRPr="00EB0810">
        <w:rPr>
          <w:rFonts w:ascii="Arial" w:hAnsi="Arial" w:cs="Arial"/>
          <w:color w:val="040528"/>
        </w:rPr>
        <w:t>.р</w:t>
      </w:r>
      <w:proofErr w:type="gramEnd"/>
      <w:r w:rsidRPr="00EB0810">
        <w:rPr>
          <w:rFonts w:ascii="Arial" w:hAnsi="Arial" w:cs="Arial"/>
          <w:color w:val="040528"/>
        </w:rPr>
        <w:t>у</w:t>
      </w:r>
      <w:proofErr w:type="spellEnd"/>
      <w:r w:rsidRPr="00EB0810">
        <w:rPr>
          <w:rFonts w:ascii="Arial" w:hAnsi="Arial" w:cs="Arial"/>
          <w:color w:val="040528"/>
        </w:rPr>
        <w:t>» (число просмотров за 2025 год – более 60</w:t>
      </w:r>
      <w:r w:rsidR="00410A0F" w:rsidRPr="00EB0810">
        <w:rPr>
          <w:rFonts w:ascii="Arial" w:hAnsi="Arial" w:cs="Arial"/>
          <w:color w:val="040528"/>
        </w:rPr>
        <w:t xml:space="preserve"> тысяч), сетевым изданием (сайтом) Администрации Кумылженского муниципальн</w:t>
      </w:r>
      <w:r w:rsidR="001C1651" w:rsidRPr="00EB0810">
        <w:rPr>
          <w:rFonts w:ascii="Arial" w:hAnsi="Arial" w:cs="Arial"/>
          <w:color w:val="040528"/>
        </w:rPr>
        <w:t>ого района</w:t>
      </w:r>
      <w:r w:rsidR="0058517A" w:rsidRPr="00EB0810">
        <w:rPr>
          <w:rFonts w:ascii="Arial" w:hAnsi="Arial" w:cs="Arial"/>
          <w:color w:val="040528"/>
        </w:rPr>
        <w:t xml:space="preserve"> Волгоградской области</w:t>
      </w:r>
      <w:r w:rsidR="001C1651" w:rsidRPr="00EB0810">
        <w:rPr>
          <w:rFonts w:ascii="Arial" w:hAnsi="Arial" w:cs="Arial"/>
          <w:color w:val="040528"/>
        </w:rPr>
        <w:t xml:space="preserve"> http://kumadmin.ru.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>На рынке периодических изданий региона газета «Победа» представлена изданием, выходящим с периодичностью два раз в неделю (вторник, суббота), форматом А</w:t>
      </w:r>
      <w:proofErr w:type="gramStart"/>
      <w:r w:rsidR="00590A23" w:rsidRPr="00EB0810">
        <w:rPr>
          <w:rFonts w:ascii="Arial" w:hAnsi="Arial" w:cs="Arial"/>
          <w:color w:val="040528"/>
        </w:rPr>
        <w:t>4</w:t>
      </w:r>
      <w:proofErr w:type="gramEnd"/>
      <w:r w:rsidRPr="00EB0810">
        <w:rPr>
          <w:rFonts w:ascii="Arial" w:hAnsi="Arial" w:cs="Arial"/>
          <w:color w:val="040528"/>
        </w:rPr>
        <w:t xml:space="preserve">, общее количество выходов в полугодие – </w:t>
      </w:r>
      <w:r w:rsidR="00590A23" w:rsidRPr="00EB0810">
        <w:rPr>
          <w:rFonts w:ascii="Arial" w:hAnsi="Arial" w:cs="Arial"/>
          <w:color w:val="040528"/>
        </w:rPr>
        <w:t>52 (53)</w:t>
      </w:r>
      <w:r w:rsidRPr="00EB0810">
        <w:rPr>
          <w:rFonts w:ascii="Arial" w:hAnsi="Arial" w:cs="Arial"/>
          <w:color w:val="040528"/>
        </w:rPr>
        <w:t xml:space="preserve"> номер</w:t>
      </w:r>
      <w:r w:rsidR="00590A23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 (1</w:t>
      </w:r>
      <w:r w:rsidR="00590A23" w:rsidRPr="00EB0810">
        <w:rPr>
          <w:rFonts w:ascii="Arial" w:hAnsi="Arial" w:cs="Arial"/>
          <w:color w:val="040528"/>
        </w:rPr>
        <w:t>04 (105)</w:t>
      </w:r>
      <w:r w:rsidRPr="00EB0810">
        <w:rPr>
          <w:rFonts w:ascii="Arial" w:hAnsi="Arial" w:cs="Arial"/>
          <w:color w:val="040528"/>
        </w:rPr>
        <w:t xml:space="preserve"> номер</w:t>
      </w:r>
      <w:r w:rsidR="00590A23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 в год). Газета «</w:t>
      </w:r>
      <w:r w:rsidR="00590A23" w:rsidRPr="00EB0810">
        <w:rPr>
          <w:rFonts w:ascii="Arial" w:hAnsi="Arial" w:cs="Arial"/>
          <w:color w:val="040528"/>
        </w:rPr>
        <w:t>Победа</w:t>
      </w:r>
      <w:r w:rsidRPr="00EB0810">
        <w:rPr>
          <w:rFonts w:ascii="Arial" w:hAnsi="Arial" w:cs="Arial"/>
          <w:color w:val="040528"/>
        </w:rPr>
        <w:t xml:space="preserve">», </w:t>
      </w:r>
      <w:proofErr w:type="gramStart"/>
      <w:r w:rsidRPr="00EB0810">
        <w:rPr>
          <w:rFonts w:ascii="Arial" w:hAnsi="Arial" w:cs="Arial"/>
          <w:color w:val="040528"/>
        </w:rPr>
        <w:t>согласно справки</w:t>
      </w:r>
      <w:proofErr w:type="gramEnd"/>
      <w:r w:rsidRPr="00EB0810">
        <w:rPr>
          <w:rFonts w:ascii="Arial" w:hAnsi="Arial" w:cs="Arial"/>
          <w:color w:val="040528"/>
        </w:rPr>
        <w:t xml:space="preserve"> </w:t>
      </w:r>
      <w:proofErr w:type="spellStart"/>
      <w:r w:rsidRPr="00EB0810">
        <w:rPr>
          <w:rFonts w:ascii="Arial" w:hAnsi="Arial" w:cs="Arial"/>
          <w:color w:val="040528"/>
        </w:rPr>
        <w:t>Минцифры</w:t>
      </w:r>
      <w:proofErr w:type="spellEnd"/>
      <w:r w:rsidRPr="00EB0810">
        <w:rPr>
          <w:rFonts w:ascii="Arial" w:hAnsi="Arial" w:cs="Arial"/>
          <w:color w:val="040528"/>
        </w:rPr>
        <w:t xml:space="preserve"> России, является социально-значимым изданием. Общее состояние СМИ в </w:t>
      </w:r>
      <w:r w:rsidR="00590A23" w:rsidRPr="00EB0810">
        <w:rPr>
          <w:rFonts w:ascii="Arial" w:hAnsi="Arial" w:cs="Arial"/>
          <w:color w:val="040528"/>
        </w:rPr>
        <w:lastRenderedPageBreak/>
        <w:t xml:space="preserve">Кумылженском </w:t>
      </w:r>
      <w:r w:rsidRPr="00EB0810">
        <w:rPr>
          <w:rFonts w:ascii="Arial" w:hAnsi="Arial" w:cs="Arial"/>
          <w:color w:val="040528"/>
        </w:rPr>
        <w:t>муниципальном районе</w:t>
      </w:r>
      <w:r w:rsidR="00590A23" w:rsidRPr="00EB0810">
        <w:rPr>
          <w:rFonts w:ascii="Arial" w:hAnsi="Arial" w:cs="Arial"/>
          <w:color w:val="040528"/>
        </w:rPr>
        <w:t xml:space="preserve"> </w:t>
      </w:r>
      <w:r w:rsidRPr="00EB0810">
        <w:rPr>
          <w:rFonts w:ascii="Arial" w:hAnsi="Arial" w:cs="Arial"/>
          <w:color w:val="040528"/>
        </w:rPr>
        <w:t>- газеты «</w:t>
      </w:r>
      <w:r w:rsidR="00590A23" w:rsidRPr="00EB0810">
        <w:rPr>
          <w:rFonts w:ascii="Arial" w:hAnsi="Arial" w:cs="Arial"/>
          <w:color w:val="040528"/>
        </w:rPr>
        <w:t>Победа</w:t>
      </w:r>
      <w:r w:rsidRPr="00EB0810">
        <w:rPr>
          <w:rFonts w:ascii="Arial" w:hAnsi="Arial" w:cs="Arial"/>
          <w:color w:val="040528"/>
        </w:rPr>
        <w:t>» - отражает современные тенденции в развитии региональных СМИ и информационных коммуникаций. В целом, нужно отметить продолжение изменений в сфере массовых коммуникаций, вызванных активным распространением сети Интернет, развитием социальных сетей, увеличением количества индивидуальных сре</w:t>
      </w:r>
      <w:proofErr w:type="gramStart"/>
      <w:r w:rsidRPr="00EB0810">
        <w:rPr>
          <w:rFonts w:ascii="Arial" w:hAnsi="Arial" w:cs="Arial"/>
          <w:color w:val="040528"/>
        </w:rPr>
        <w:t>дств св</w:t>
      </w:r>
      <w:proofErr w:type="gramEnd"/>
      <w:r w:rsidRPr="00EB0810">
        <w:rPr>
          <w:rFonts w:ascii="Arial" w:hAnsi="Arial" w:cs="Arial"/>
          <w:color w:val="040528"/>
        </w:rPr>
        <w:t xml:space="preserve">язи у населения района и ростом их технических возможностей.  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В сети Интернет, на официальном портале </w:t>
      </w:r>
      <w:r w:rsidR="00590A23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r w:rsidR="00590A23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 Волгоградской области</w:t>
      </w:r>
      <w:r w:rsidR="001C1651" w:rsidRPr="00EB0810">
        <w:rPr>
          <w:rFonts w:ascii="Arial" w:hAnsi="Arial" w:cs="Arial"/>
          <w:color w:val="040528"/>
        </w:rPr>
        <w:t>,</w:t>
      </w:r>
      <w:r w:rsidRPr="00EB0810">
        <w:rPr>
          <w:rFonts w:ascii="Arial" w:hAnsi="Arial" w:cs="Arial"/>
          <w:color w:val="040528"/>
        </w:rPr>
        <w:t xml:space="preserve"> </w:t>
      </w:r>
      <w:r w:rsidR="0058517A" w:rsidRPr="00EB0810">
        <w:rPr>
          <w:rFonts w:ascii="Arial" w:hAnsi="Arial" w:cs="Arial"/>
          <w:color w:val="040528"/>
        </w:rPr>
        <w:t xml:space="preserve">в </w:t>
      </w:r>
      <w:r w:rsidRPr="00EB0810">
        <w:rPr>
          <w:rFonts w:ascii="Arial" w:hAnsi="Arial" w:cs="Arial"/>
          <w:color w:val="040528"/>
        </w:rPr>
        <w:t>сетевом издании</w:t>
      </w:r>
      <w:r w:rsidR="00590A23" w:rsidRPr="00EB0810">
        <w:rPr>
          <w:rFonts w:ascii="Arial" w:hAnsi="Arial" w:cs="Arial"/>
          <w:color w:val="040528"/>
        </w:rPr>
        <w:t xml:space="preserve"> «</w:t>
      </w:r>
      <w:proofErr w:type="spellStart"/>
      <w:r w:rsidR="00590A23" w:rsidRPr="00EB0810">
        <w:rPr>
          <w:rFonts w:ascii="Arial" w:hAnsi="Arial" w:cs="Arial"/>
          <w:color w:val="040528"/>
        </w:rPr>
        <w:t>Победа</w:t>
      </w:r>
      <w:proofErr w:type="gramStart"/>
      <w:r w:rsidR="00590A23" w:rsidRPr="00EB0810">
        <w:rPr>
          <w:rFonts w:ascii="Arial" w:hAnsi="Arial" w:cs="Arial"/>
          <w:color w:val="040528"/>
        </w:rPr>
        <w:t>.р</w:t>
      </w:r>
      <w:proofErr w:type="gramEnd"/>
      <w:r w:rsidR="00590A23" w:rsidRPr="00EB0810">
        <w:rPr>
          <w:rFonts w:ascii="Arial" w:hAnsi="Arial" w:cs="Arial"/>
          <w:color w:val="040528"/>
        </w:rPr>
        <w:t>у</w:t>
      </w:r>
      <w:proofErr w:type="spellEnd"/>
      <w:r w:rsidR="00590A23" w:rsidRPr="00EB0810">
        <w:rPr>
          <w:rFonts w:ascii="Arial" w:hAnsi="Arial" w:cs="Arial"/>
          <w:color w:val="040528"/>
        </w:rPr>
        <w:t>»</w:t>
      </w:r>
      <w:r w:rsidRPr="00EB0810">
        <w:rPr>
          <w:rFonts w:ascii="Arial" w:hAnsi="Arial" w:cs="Arial"/>
          <w:color w:val="040528"/>
        </w:rPr>
        <w:t>, на страницах газеты «</w:t>
      </w:r>
      <w:r w:rsidR="00590A23" w:rsidRPr="00EB0810">
        <w:rPr>
          <w:rFonts w:ascii="Arial" w:hAnsi="Arial" w:cs="Arial"/>
          <w:color w:val="040528"/>
        </w:rPr>
        <w:t>Победа</w:t>
      </w:r>
      <w:r w:rsidRPr="00EB0810">
        <w:rPr>
          <w:rFonts w:ascii="Arial" w:hAnsi="Arial" w:cs="Arial"/>
          <w:color w:val="040528"/>
        </w:rPr>
        <w:t xml:space="preserve">» размещаются муниципальные правовые акты и другая информация </w:t>
      </w:r>
      <w:r w:rsidR="001C1651" w:rsidRPr="00EB0810">
        <w:rPr>
          <w:rFonts w:ascii="Arial" w:hAnsi="Arial" w:cs="Arial"/>
          <w:color w:val="040528"/>
        </w:rPr>
        <w:t>органов местного самоуправления (далее – </w:t>
      </w:r>
      <w:r w:rsidRPr="00EB0810">
        <w:rPr>
          <w:rFonts w:ascii="Arial" w:hAnsi="Arial" w:cs="Arial"/>
          <w:color w:val="040528"/>
        </w:rPr>
        <w:t>ОМС</w:t>
      </w:r>
      <w:r w:rsidR="001C1651" w:rsidRPr="00EB0810">
        <w:rPr>
          <w:rFonts w:ascii="Arial" w:hAnsi="Arial" w:cs="Arial"/>
          <w:color w:val="040528"/>
        </w:rPr>
        <w:t>)</w:t>
      </w:r>
      <w:r w:rsidRPr="00EB0810">
        <w:rPr>
          <w:rFonts w:ascii="Arial" w:hAnsi="Arial" w:cs="Arial"/>
          <w:color w:val="040528"/>
        </w:rPr>
        <w:t>. Обращени</w:t>
      </w:r>
      <w:r w:rsidR="001C1651" w:rsidRPr="00EB0810">
        <w:rPr>
          <w:rFonts w:ascii="Arial" w:hAnsi="Arial" w:cs="Arial"/>
          <w:color w:val="040528"/>
        </w:rPr>
        <w:t xml:space="preserve">я граждан в ОМС также </w:t>
      </w:r>
      <w:proofErr w:type="gramStart"/>
      <w:r w:rsidR="001C1651" w:rsidRPr="00EB0810">
        <w:rPr>
          <w:rFonts w:ascii="Arial" w:hAnsi="Arial" w:cs="Arial"/>
          <w:color w:val="040528"/>
        </w:rPr>
        <w:t>поступают</w:t>
      </w:r>
      <w:proofErr w:type="gramEnd"/>
      <w:r w:rsidRPr="00EB0810">
        <w:rPr>
          <w:rFonts w:ascii="Arial" w:hAnsi="Arial" w:cs="Arial"/>
          <w:color w:val="040528"/>
        </w:rPr>
        <w:t xml:space="preserve"> в том числе через запросы информации на оф</w:t>
      </w:r>
      <w:r w:rsidR="001C1651" w:rsidRPr="00EB0810">
        <w:rPr>
          <w:rFonts w:ascii="Arial" w:hAnsi="Arial" w:cs="Arial"/>
          <w:color w:val="040528"/>
        </w:rPr>
        <w:t>ициальных сайтах в мессенджерах,</w:t>
      </w:r>
      <w:r w:rsidRPr="00EB0810">
        <w:rPr>
          <w:rFonts w:ascii="Arial" w:hAnsi="Arial" w:cs="Arial"/>
          <w:color w:val="040528"/>
        </w:rPr>
        <w:t xml:space="preserve"> </w:t>
      </w:r>
      <w:r w:rsidR="001C1651" w:rsidRPr="00EB0810">
        <w:rPr>
          <w:rFonts w:ascii="Arial" w:hAnsi="Arial" w:cs="Arial"/>
          <w:color w:val="040528"/>
        </w:rPr>
        <w:t>п</w:t>
      </w:r>
      <w:r w:rsidRPr="00EB0810">
        <w:rPr>
          <w:rFonts w:ascii="Arial" w:hAnsi="Arial" w:cs="Arial"/>
          <w:color w:val="040528"/>
        </w:rPr>
        <w:t>оэтому работу по расширению присутствия ОМС в сети Интернет следует продолжать.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Взаимоотношения ОМС и СМИ строятся в рамках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– Федеральный закон от 09.02.2009 № 8-ФЗ) и Закона Российской Федерации от 27.12.1991 № 2124-1 «О средствах массовой информации». 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Повестка дня работы </w:t>
      </w:r>
      <w:r w:rsidR="00397EB8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r w:rsidR="00590A23" w:rsidRPr="00EB0810">
        <w:rPr>
          <w:rFonts w:ascii="Arial" w:hAnsi="Arial" w:cs="Arial"/>
          <w:color w:val="040528"/>
        </w:rPr>
        <w:t xml:space="preserve">Кумылженского </w:t>
      </w:r>
      <w:r w:rsidRPr="00EB0810">
        <w:rPr>
          <w:rFonts w:ascii="Arial" w:hAnsi="Arial" w:cs="Arial"/>
          <w:color w:val="040528"/>
        </w:rPr>
        <w:t xml:space="preserve">муниципального района Волгоградской области, </w:t>
      </w:r>
      <w:r w:rsidR="00590A23" w:rsidRPr="00EB0810">
        <w:rPr>
          <w:rFonts w:ascii="Arial" w:hAnsi="Arial" w:cs="Arial"/>
          <w:color w:val="040528"/>
        </w:rPr>
        <w:t>Кумылженской</w:t>
      </w:r>
      <w:r w:rsidRPr="00EB0810">
        <w:rPr>
          <w:rFonts w:ascii="Arial" w:hAnsi="Arial" w:cs="Arial"/>
          <w:color w:val="040528"/>
        </w:rPr>
        <w:t xml:space="preserve"> районной Думы освещается работниками СМИ, на основе планов, представленных структурными подразделениями </w:t>
      </w:r>
      <w:r w:rsidR="00397EB8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r w:rsidR="00590A23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 Волгоградской области и подведомственными учреждениями. Эта информация доступна на официальном портале </w:t>
      </w:r>
      <w:r w:rsidR="00397EB8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r w:rsidR="00590A23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 Волгоградской области, на ее основании формируются планы работы редакции газеты «</w:t>
      </w:r>
      <w:r w:rsidR="00590A23" w:rsidRPr="00EB0810">
        <w:rPr>
          <w:rFonts w:ascii="Arial" w:hAnsi="Arial" w:cs="Arial"/>
          <w:color w:val="040528"/>
        </w:rPr>
        <w:t>Победа</w:t>
      </w:r>
      <w:r w:rsidRPr="00EB0810">
        <w:rPr>
          <w:rFonts w:ascii="Arial" w:hAnsi="Arial" w:cs="Arial"/>
          <w:color w:val="040528"/>
        </w:rPr>
        <w:t>».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В оперативном режиме на официальном портале </w:t>
      </w:r>
      <w:r w:rsidR="00397EB8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r w:rsidR="00590A23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 Волгоградской области, </w:t>
      </w:r>
      <w:proofErr w:type="spellStart"/>
      <w:r w:rsidRPr="00EB0810">
        <w:rPr>
          <w:rFonts w:ascii="Arial" w:hAnsi="Arial" w:cs="Arial"/>
          <w:color w:val="040528"/>
        </w:rPr>
        <w:t>тг-канале</w:t>
      </w:r>
      <w:proofErr w:type="spellEnd"/>
      <w:r w:rsidRPr="00EB0810">
        <w:rPr>
          <w:rFonts w:ascii="Arial" w:hAnsi="Arial" w:cs="Arial"/>
          <w:color w:val="040528"/>
        </w:rPr>
        <w:t xml:space="preserve"> </w:t>
      </w:r>
      <w:r w:rsidR="00397EB8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proofErr w:type="spellStart"/>
      <w:r w:rsidR="00590A23" w:rsidRPr="00EB0810">
        <w:rPr>
          <w:rFonts w:ascii="Arial" w:hAnsi="Arial" w:cs="Arial"/>
          <w:color w:val="040528"/>
        </w:rPr>
        <w:t>Кумылженского</w:t>
      </w:r>
      <w:proofErr w:type="spellEnd"/>
      <w:r w:rsidRPr="00EB0810">
        <w:rPr>
          <w:rFonts w:ascii="Arial" w:hAnsi="Arial" w:cs="Arial"/>
          <w:color w:val="040528"/>
        </w:rPr>
        <w:t xml:space="preserve"> муниципального района Волгоградской области выкладываются пресс-релизы по актуальным темам и происходящим в районе важным событиям. Также (в рамках действия Федерального закона от 09.02.2009 № 8-ФЗ) журналистское сообщество формирует собственную повестку актуальных тем, ссылаясь на мнение жителей, и реализует информационные запросы жителей района путем получения информации из ОМС. Запросы СМИ обрабатываются работниками ОМС, </w:t>
      </w:r>
      <w:r w:rsidR="00397EB8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r w:rsidR="00590A23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 Волгоградской области; по мере сбора компетентной информации, формируются ответы и в семидневный срок предоставляются редакциям. В случае необходимости увеличения срока подготовки информации, в СМИ направляются промежуточные ответы с указанием новых сроков для ответов. Значительная часть вопросов, поступающих от СМИ, как правило, адресована положению дел в </w:t>
      </w:r>
      <w:r w:rsidR="00590A23" w:rsidRPr="00EB0810">
        <w:rPr>
          <w:rFonts w:ascii="Arial" w:hAnsi="Arial" w:cs="Arial"/>
          <w:color w:val="040528"/>
        </w:rPr>
        <w:t xml:space="preserve">Кумылженском сельском </w:t>
      </w:r>
      <w:r w:rsidRPr="00EB0810">
        <w:rPr>
          <w:rFonts w:ascii="Arial" w:hAnsi="Arial" w:cs="Arial"/>
          <w:color w:val="040528"/>
        </w:rPr>
        <w:t xml:space="preserve">поселении </w:t>
      </w:r>
      <w:r w:rsidR="00590A23" w:rsidRPr="00EB0810">
        <w:rPr>
          <w:rFonts w:ascii="Arial" w:hAnsi="Arial" w:cs="Arial"/>
          <w:color w:val="040528"/>
        </w:rPr>
        <w:t xml:space="preserve">Кумылженского </w:t>
      </w:r>
      <w:r w:rsidRPr="00EB0810">
        <w:rPr>
          <w:rFonts w:ascii="Arial" w:hAnsi="Arial" w:cs="Arial"/>
          <w:color w:val="040528"/>
        </w:rPr>
        <w:t xml:space="preserve">муниципального района Волгоградской области. В основном они касаются качества и стоимости предоставления услуг по строительству и ремонту дорог, благоустройству улиц </w:t>
      </w:r>
      <w:r w:rsidR="00590A23" w:rsidRPr="00EB0810">
        <w:rPr>
          <w:rFonts w:ascii="Arial" w:hAnsi="Arial" w:cs="Arial"/>
          <w:color w:val="040528"/>
        </w:rPr>
        <w:t>ст. Кумылженской</w:t>
      </w:r>
      <w:r w:rsidRPr="00EB0810">
        <w:rPr>
          <w:rFonts w:ascii="Arial" w:hAnsi="Arial" w:cs="Arial"/>
          <w:color w:val="040528"/>
        </w:rPr>
        <w:t>,</w:t>
      </w:r>
      <w:r w:rsidR="00590A23" w:rsidRPr="00EB0810">
        <w:rPr>
          <w:rFonts w:ascii="Arial" w:hAnsi="Arial" w:cs="Arial"/>
          <w:color w:val="040528"/>
        </w:rPr>
        <w:t xml:space="preserve"> </w:t>
      </w:r>
      <w:r w:rsidRPr="00EB0810">
        <w:rPr>
          <w:rFonts w:ascii="Arial" w:hAnsi="Arial" w:cs="Arial"/>
          <w:color w:val="040528"/>
        </w:rPr>
        <w:t>состоянию придомовых территорий, благоустройству общественных пространств.</w:t>
      </w:r>
    </w:p>
    <w:p w:rsidR="00553010" w:rsidRPr="00EB0810" w:rsidRDefault="00553010" w:rsidP="00410A0F">
      <w:pPr>
        <w:pStyle w:val="17"/>
        <w:ind w:firstLine="709"/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Также большое количество вопросов, находящихся в рамках полномочий ОМС, поступает в </w:t>
      </w:r>
      <w:proofErr w:type="spellStart"/>
      <w:r w:rsidRPr="00EB0810">
        <w:rPr>
          <w:rFonts w:ascii="Arial" w:hAnsi="Arial" w:cs="Arial"/>
          <w:color w:val="040528"/>
        </w:rPr>
        <w:t>тг-канал</w:t>
      </w:r>
      <w:proofErr w:type="spellEnd"/>
      <w:r w:rsidRPr="00EB0810">
        <w:rPr>
          <w:rFonts w:ascii="Arial" w:hAnsi="Arial" w:cs="Arial"/>
          <w:color w:val="040528"/>
        </w:rPr>
        <w:t xml:space="preserve"> </w:t>
      </w:r>
      <w:r w:rsidR="001C1651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proofErr w:type="spellStart"/>
      <w:r w:rsidR="00590A23" w:rsidRPr="00EB0810">
        <w:rPr>
          <w:rFonts w:ascii="Arial" w:hAnsi="Arial" w:cs="Arial"/>
          <w:color w:val="040528"/>
        </w:rPr>
        <w:t>Кумылженского</w:t>
      </w:r>
      <w:proofErr w:type="spellEnd"/>
      <w:r w:rsidR="00590A23" w:rsidRPr="00EB0810">
        <w:rPr>
          <w:rFonts w:ascii="Arial" w:hAnsi="Arial" w:cs="Arial"/>
          <w:color w:val="040528"/>
        </w:rPr>
        <w:t xml:space="preserve"> </w:t>
      </w:r>
      <w:r w:rsidRPr="00EB0810">
        <w:rPr>
          <w:rFonts w:ascii="Arial" w:hAnsi="Arial" w:cs="Arial"/>
          <w:color w:val="040528"/>
        </w:rPr>
        <w:t xml:space="preserve">муниципального района Волгоградской области, который доступен, и в официальные аккаунты </w:t>
      </w:r>
      <w:r w:rsidR="00397EB8" w:rsidRPr="00EB0810">
        <w:rPr>
          <w:rFonts w:ascii="Arial" w:hAnsi="Arial" w:cs="Arial"/>
          <w:color w:val="040528"/>
        </w:rPr>
        <w:t>а</w:t>
      </w:r>
      <w:r w:rsidRPr="00EB0810">
        <w:rPr>
          <w:rFonts w:ascii="Arial" w:hAnsi="Arial" w:cs="Arial"/>
          <w:color w:val="040528"/>
        </w:rPr>
        <w:t xml:space="preserve">дминистрации </w:t>
      </w:r>
      <w:r w:rsidR="00590A23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 Волгоградской области в социальных сетях. Это говорит не только о востребованности диалога с </w:t>
      </w:r>
      <w:r w:rsidRPr="00EB0810">
        <w:rPr>
          <w:rFonts w:ascii="Arial" w:hAnsi="Arial" w:cs="Arial"/>
          <w:color w:val="040528"/>
        </w:rPr>
        <w:lastRenderedPageBreak/>
        <w:t xml:space="preserve">властью у жителей </w:t>
      </w:r>
      <w:r w:rsidR="003A3B06" w:rsidRPr="00EB0810">
        <w:rPr>
          <w:rFonts w:ascii="Arial" w:hAnsi="Arial" w:cs="Arial"/>
          <w:color w:val="040528"/>
        </w:rPr>
        <w:t>ст. Кумылженской и</w:t>
      </w:r>
      <w:r w:rsidRPr="00EB0810">
        <w:rPr>
          <w:rFonts w:ascii="Arial" w:hAnsi="Arial" w:cs="Arial"/>
          <w:color w:val="040528"/>
        </w:rPr>
        <w:t xml:space="preserve"> района, но и о том, что им не безразличны проблемы сельской среды.</w:t>
      </w:r>
    </w:p>
    <w:p w:rsidR="00553010" w:rsidRPr="00EB0810" w:rsidRDefault="00553010" w:rsidP="00410A0F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Мероприятия программы нацелены на то, чтобы средства массовой информации – газета «</w:t>
      </w:r>
      <w:r w:rsidR="002C01FF" w:rsidRPr="00EB0810">
        <w:rPr>
          <w:rFonts w:ascii="Arial" w:hAnsi="Arial" w:cs="Arial"/>
          <w:sz w:val="24"/>
          <w:szCs w:val="24"/>
        </w:rPr>
        <w:t>Победа</w:t>
      </w:r>
      <w:r w:rsidRPr="00EB0810">
        <w:rPr>
          <w:rFonts w:ascii="Arial" w:hAnsi="Arial" w:cs="Arial"/>
          <w:sz w:val="24"/>
          <w:szCs w:val="24"/>
        </w:rPr>
        <w:t xml:space="preserve">», сетевое издание </w:t>
      </w:r>
      <w:r w:rsidR="002C01FF" w:rsidRPr="00EB0810">
        <w:rPr>
          <w:rFonts w:ascii="Arial" w:hAnsi="Arial" w:cs="Arial"/>
          <w:sz w:val="24"/>
          <w:szCs w:val="24"/>
        </w:rPr>
        <w:t>«</w:t>
      </w:r>
      <w:proofErr w:type="spellStart"/>
      <w:r w:rsidR="002C01FF" w:rsidRPr="00EB0810">
        <w:rPr>
          <w:rFonts w:ascii="Arial" w:hAnsi="Arial" w:cs="Arial"/>
          <w:sz w:val="24"/>
          <w:szCs w:val="24"/>
        </w:rPr>
        <w:t>Победа</w:t>
      </w:r>
      <w:proofErr w:type="gramStart"/>
      <w:r w:rsidR="002C01FF" w:rsidRPr="00EB0810">
        <w:rPr>
          <w:rFonts w:ascii="Arial" w:hAnsi="Arial" w:cs="Arial"/>
          <w:sz w:val="24"/>
          <w:szCs w:val="24"/>
        </w:rPr>
        <w:t>.р</w:t>
      </w:r>
      <w:proofErr w:type="gramEnd"/>
      <w:r w:rsidR="002C01FF" w:rsidRPr="00EB0810">
        <w:rPr>
          <w:rFonts w:ascii="Arial" w:hAnsi="Arial" w:cs="Arial"/>
          <w:sz w:val="24"/>
          <w:szCs w:val="24"/>
        </w:rPr>
        <w:t>у</w:t>
      </w:r>
      <w:proofErr w:type="spellEnd"/>
      <w:r w:rsidR="002C01FF" w:rsidRPr="00EB0810">
        <w:rPr>
          <w:rFonts w:ascii="Arial" w:hAnsi="Arial" w:cs="Arial"/>
          <w:sz w:val="24"/>
          <w:szCs w:val="24"/>
        </w:rPr>
        <w:t>»</w:t>
      </w:r>
      <w:r w:rsidRPr="00EB0810">
        <w:rPr>
          <w:rFonts w:ascii="Arial" w:hAnsi="Arial" w:cs="Arial"/>
          <w:color w:val="040528"/>
          <w:sz w:val="24"/>
          <w:szCs w:val="24"/>
        </w:rPr>
        <w:t xml:space="preserve"> </w:t>
      </w:r>
      <w:r w:rsidRPr="00EB0810">
        <w:rPr>
          <w:rFonts w:ascii="Arial" w:hAnsi="Arial" w:cs="Arial"/>
          <w:sz w:val="24"/>
          <w:szCs w:val="24"/>
        </w:rPr>
        <w:t xml:space="preserve">на высоком профессиональном уровне  информировали население </w:t>
      </w:r>
      <w:r w:rsidR="002C01FF" w:rsidRPr="00EB0810">
        <w:rPr>
          <w:rFonts w:ascii="Arial" w:hAnsi="Arial" w:cs="Arial"/>
          <w:sz w:val="24"/>
          <w:szCs w:val="24"/>
        </w:rPr>
        <w:t>Кумылженского м</w:t>
      </w:r>
      <w:r w:rsidRPr="00EB0810">
        <w:rPr>
          <w:rFonts w:ascii="Arial" w:hAnsi="Arial" w:cs="Arial"/>
          <w:sz w:val="24"/>
          <w:szCs w:val="24"/>
        </w:rPr>
        <w:t xml:space="preserve">униципального района </w:t>
      </w:r>
      <w:r w:rsidR="001C1651" w:rsidRPr="00EB0810">
        <w:rPr>
          <w:rFonts w:ascii="Arial" w:hAnsi="Arial" w:cs="Arial"/>
          <w:sz w:val="24"/>
          <w:szCs w:val="24"/>
        </w:rPr>
        <w:t xml:space="preserve">Волгоградской области </w:t>
      </w:r>
      <w:r w:rsidRPr="00EB0810">
        <w:rPr>
          <w:rFonts w:ascii="Arial" w:hAnsi="Arial" w:cs="Arial"/>
          <w:sz w:val="24"/>
          <w:szCs w:val="24"/>
        </w:rPr>
        <w:t xml:space="preserve"> о социально-экономическом и культурном развитии муниципального образования, о развитии его общественной инфраструктуры; о деятельности  государственной власти и ОМС, в том числе о реализации государственной политики  в социальной сфере и развитии добровольчества и благотворительности на территории  района и Волгоградской области; о реализации государственной политики в сфере межна</w:t>
      </w:r>
      <w:r w:rsidR="001C1651" w:rsidRPr="00EB0810">
        <w:rPr>
          <w:rFonts w:ascii="Arial" w:hAnsi="Arial" w:cs="Arial"/>
          <w:sz w:val="24"/>
          <w:szCs w:val="24"/>
        </w:rPr>
        <w:t>циональных отношений</w:t>
      </w:r>
      <w:r w:rsidRPr="00EB0810">
        <w:rPr>
          <w:rFonts w:ascii="Arial" w:hAnsi="Arial" w:cs="Arial"/>
          <w:sz w:val="24"/>
          <w:szCs w:val="24"/>
        </w:rPr>
        <w:t xml:space="preserve">  </w:t>
      </w:r>
      <w:r w:rsidR="001C1651" w:rsidRPr="00EB0810">
        <w:rPr>
          <w:rFonts w:ascii="Arial" w:hAnsi="Arial" w:cs="Arial"/>
          <w:sz w:val="24"/>
          <w:szCs w:val="24"/>
        </w:rPr>
        <w:t>и</w:t>
      </w:r>
      <w:r w:rsidRPr="00EB0810">
        <w:rPr>
          <w:rFonts w:ascii="Arial" w:hAnsi="Arial" w:cs="Arial"/>
          <w:sz w:val="24"/>
          <w:szCs w:val="24"/>
        </w:rPr>
        <w:t xml:space="preserve"> в целом освещались социальные активности граждан, таким </w:t>
      </w:r>
      <w:proofErr w:type="gramStart"/>
      <w:r w:rsidRPr="00EB0810">
        <w:rPr>
          <w:rFonts w:ascii="Arial" w:hAnsi="Arial" w:cs="Arial"/>
          <w:sz w:val="24"/>
          <w:szCs w:val="24"/>
        </w:rPr>
        <w:t>образом</w:t>
      </w:r>
      <w:proofErr w:type="gramEnd"/>
      <w:r w:rsidRPr="00EB0810">
        <w:rPr>
          <w:rFonts w:ascii="Arial" w:hAnsi="Arial" w:cs="Arial"/>
          <w:sz w:val="24"/>
          <w:szCs w:val="24"/>
        </w:rPr>
        <w:t xml:space="preserve"> способствуя повышению включенности граждан в процессы развития района и региона в целом, созданию и развитию гражданского общества на территории </w:t>
      </w:r>
      <w:r w:rsidR="002C01FF" w:rsidRPr="00EB0810">
        <w:rPr>
          <w:rFonts w:ascii="Arial" w:hAnsi="Arial" w:cs="Arial"/>
          <w:sz w:val="24"/>
          <w:szCs w:val="24"/>
        </w:rPr>
        <w:t>Кумылженского</w:t>
      </w:r>
      <w:r w:rsidRPr="00EB081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1C1651" w:rsidRPr="00EB0810">
        <w:rPr>
          <w:rFonts w:ascii="Arial" w:hAnsi="Arial" w:cs="Arial"/>
          <w:sz w:val="24"/>
          <w:szCs w:val="24"/>
        </w:rPr>
        <w:t xml:space="preserve"> Волгоградской области</w:t>
      </w:r>
      <w:r w:rsidRPr="00EB0810">
        <w:rPr>
          <w:rFonts w:ascii="Arial" w:hAnsi="Arial" w:cs="Arial"/>
          <w:sz w:val="24"/>
          <w:szCs w:val="24"/>
        </w:rPr>
        <w:t>.</w:t>
      </w:r>
    </w:p>
    <w:p w:rsidR="00553010" w:rsidRPr="00EB0810" w:rsidRDefault="00553010" w:rsidP="00410A0F">
      <w:pPr>
        <w:jc w:val="both"/>
        <w:rPr>
          <w:rFonts w:ascii="Arial" w:hAnsi="Arial" w:cs="Arial"/>
          <w:sz w:val="24"/>
          <w:szCs w:val="24"/>
        </w:rPr>
      </w:pPr>
    </w:p>
    <w:p w:rsidR="00553010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Раздел 2 </w:t>
      </w:r>
    </w:p>
    <w:p w:rsidR="009E6FA9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Цели, задачи, сроки и этапы реализации </w:t>
      </w:r>
    </w:p>
    <w:p w:rsidR="00553010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муниципальной программы</w:t>
      </w:r>
    </w:p>
    <w:p w:rsidR="009E6FA9" w:rsidRPr="00EB0810" w:rsidRDefault="009E6FA9" w:rsidP="00410A0F">
      <w:pPr>
        <w:jc w:val="both"/>
        <w:rPr>
          <w:rFonts w:ascii="Arial" w:hAnsi="Arial" w:cs="Arial"/>
          <w:sz w:val="24"/>
          <w:szCs w:val="24"/>
        </w:rPr>
      </w:pPr>
    </w:p>
    <w:p w:rsidR="009E6FA9" w:rsidRPr="00EB0810" w:rsidRDefault="009E6FA9" w:rsidP="00410A0F">
      <w:pPr>
        <w:jc w:val="both"/>
        <w:rPr>
          <w:rFonts w:ascii="Arial" w:hAnsi="Arial" w:cs="Arial"/>
          <w:sz w:val="24"/>
          <w:szCs w:val="24"/>
        </w:rPr>
      </w:pPr>
    </w:p>
    <w:p w:rsidR="00553010" w:rsidRPr="00EB0810" w:rsidRDefault="00553010" w:rsidP="001C165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Цели муниципальной программы: </w:t>
      </w:r>
    </w:p>
    <w:p w:rsidR="00553010" w:rsidRPr="00EB0810" w:rsidRDefault="00553010" w:rsidP="001C1651">
      <w:pPr>
        <w:pStyle w:val="aa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развитие гражданского общества, гражданской активности населения и общественных инициатив;  </w:t>
      </w:r>
    </w:p>
    <w:p w:rsidR="00553010" w:rsidRPr="00EB0810" w:rsidRDefault="00553010" w:rsidP="001C1651">
      <w:pPr>
        <w:pStyle w:val="aa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вовлечение граждан района в решение задач развития социально благополучного и толерантного общества; </w:t>
      </w:r>
    </w:p>
    <w:p w:rsidR="00553010" w:rsidRPr="00EB0810" w:rsidRDefault="00553010" w:rsidP="001C1651">
      <w:pPr>
        <w:pStyle w:val="aa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развитие общественного диалога между властью и населением, создание площадок для взаимодействия ОМС и жителей, общественных объединений; </w:t>
      </w:r>
    </w:p>
    <w:p w:rsidR="00553010" w:rsidRPr="00EB0810" w:rsidRDefault="00553010" w:rsidP="001C1651">
      <w:pPr>
        <w:pStyle w:val="aa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предоставление мер поддержки муниципальному СМИ, учреждённому </w:t>
      </w:r>
      <w:r w:rsidR="00397EB8" w:rsidRPr="00EB0810">
        <w:rPr>
          <w:rFonts w:ascii="Arial" w:hAnsi="Arial" w:cs="Arial"/>
          <w:sz w:val="24"/>
          <w:szCs w:val="24"/>
        </w:rPr>
        <w:t>а</w:t>
      </w:r>
      <w:r w:rsidRPr="00EB0810">
        <w:rPr>
          <w:rFonts w:ascii="Arial" w:hAnsi="Arial" w:cs="Arial"/>
          <w:sz w:val="24"/>
          <w:szCs w:val="24"/>
        </w:rPr>
        <w:t>дминистрацией</w:t>
      </w:r>
      <w:r w:rsidRPr="00EB0810">
        <w:rPr>
          <w:rFonts w:ascii="Arial" w:hAnsi="Arial" w:cs="Arial"/>
          <w:color w:val="040528"/>
          <w:sz w:val="24"/>
          <w:szCs w:val="24"/>
        </w:rPr>
        <w:t xml:space="preserve"> </w:t>
      </w:r>
      <w:r w:rsidR="00A70814" w:rsidRPr="00EB0810">
        <w:rPr>
          <w:rFonts w:ascii="Arial" w:hAnsi="Arial" w:cs="Arial"/>
          <w:color w:val="040528"/>
          <w:sz w:val="24"/>
          <w:szCs w:val="24"/>
        </w:rPr>
        <w:t>Кумылженского</w:t>
      </w:r>
      <w:r w:rsidRPr="00EB0810">
        <w:rPr>
          <w:rFonts w:ascii="Arial" w:hAnsi="Arial" w:cs="Arial"/>
          <w:color w:val="040528"/>
          <w:sz w:val="24"/>
          <w:szCs w:val="24"/>
        </w:rPr>
        <w:t xml:space="preserve"> муниципального района Волгоградской области</w:t>
      </w:r>
      <w:r w:rsidR="00397EB8" w:rsidRPr="00EB0810">
        <w:rPr>
          <w:rFonts w:ascii="Arial" w:hAnsi="Arial" w:cs="Arial"/>
          <w:color w:val="040528"/>
          <w:sz w:val="24"/>
          <w:szCs w:val="24"/>
        </w:rPr>
        <w:t xml:space="preserve"> и комитетом по делам территориальных образований, внутренней и информационной политики Волгоградской области</w:t>
      </w:r>
      <w:r w:rsidRPr="00EB0810">
        <w:rPr>
          <w:rFonts w:ascii="Arial" w:hAnsi="Arial" w:cs="Arial"/>
          <w:color w:val="040528"/>
          <w:sz w:val="24"/>
          <w:szCs w:val="24"/>
        </w:rPr>
        <w:t>, в целом</w:t>
      </w:r>
      <w:r w:rsidRPr="00EB0810">
        <w:rPr>
          <w:rFonts w:ascii="Arial" w:hAnsi="Arial" w:cs="Arial"/>
          <w:sz w:val="24"/>
          <w:szCs w:val="24"/>
        </w:rPr>
        <w:t xml:space="preserve"> поддержка его независимости и объективности;</w:t>
      </w:r>
    </w:p>
    <w:p w:rsidR="00553010" w:rsidRPr="00EB0810" w:rsidRDefault="00553010" w:rsidP="001C1651">
      <w:pPr>
        <w:pStyle w:val="aa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обеспечение реализации мероприятий в рамках развития гражданского общества, координация действий заинтересованных сторон, концентрация ресурсов на наиболее приоритетные направления информационной поддержки развития гражданского общества.</w:t>
      </w:r>
    </w:p>
    <w:p w:rsidR="00553010" w:rsidRPr="00EB0810" w:rsidRDefault="00553010" w:rsidP="001C165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Для достижения целей муниципальной программы необходимо решение следующих задач: </w:t>
      </w:r>
    </w:p>
    <w:p w:rsidR="00553010" w:rsidRPr="00EB0810" w:rsidRDefault="00553010" w:rsidP="001C1651">
      <w:pPr>
        <w:pStyle w:val="aa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pacing w:val="2"/>
          <w:sz w:val="24"/>
          <w:szCs w:val="24"/>
          <w:shd w:val="clear" w:color="auto" w:fill="FFFFFF"/>
        </w:rPr>
        <w:t>повышение уровня информированности населения о реализации приоритетных направлений социально-экономического и культурного развития</w:t>
      </w:r>
      <w:r w:rsidRPr="00EB0810">
        <w:rPr>
          <w:rFonts w:ascii="Arial" w:hAnsi="Arial" w:cs="Arial"/>
          <w:sz w:val="24"/>
          <w:szCs w:val="24"/>
        </w:rPr>
        <w:t xml:space="preserve"> </w:t>
      </w:r>
      <w:r w:rsidR="00A70814" w:rsidRPr="00EB0810">
        <w:rPr>
          <w:rFonts w:ascii="Arial" w:hAnsi="Arial" w:cs="Arial"/>
          <w:sz w:val="24"/>
          <w:szCs w:val="24"/>
        </w:rPr>
        <w:t>Кумылженского</w:t>
      </w:r>
      <w:r w:rsidRPr="00EB081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области;</w:t>
      </w:r>
    </w:p>
    <w:p w:rsidR="00553010" w:rsidRPr="00EB0810" w:rsidRDefault="00553010" w:rsidP="001C1651">
      <w:pPr>
        <w:pStyle w:val="aa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формирование информационного пространства с учетом потребностей граждан в получении качественных и достоверных сведений о реализации приоритетных направлений социально-экономического и культурного развития муниципального образования;</w:t>
      </w:r>
    </w:p>
    <w:p w:rsidR="00553010" w:rsidRPr="00EB0810" w:rsidRDefault="00553010" w:rsidP="001C1651">
      <w:pPr>
        <w:pStyle w:val="aa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color w:val="040528"/>
          <w:sz w:val="24"/>
          <w:szCs w:val="24"/>
          <w:shd w:val="clear" w:color="auto" w:fill="FFFFFF"/>
        </w:rPr>
        <w:t>создание условий для расширения доступа населения к информации о деятельности органов местного самоуправления;</w:t>
      </w:r>
    </w:p>
    <w:p w:rsidR="00553010" w:rsidRPr="00EB0810" w:rsidRDefault="00553010" w:rsidP="001C1651">
      <w:pPr>
        <w:pStyle w:val="aa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поддержка СМИ, учрежденного </w:t>
      </w:r>
      <w:r w:rsidR="00397EB8" w:rsidRPr="00EB0810">
        <w:rPr>
          <w:rFonts w:ascii="Arial" w:hAnsi="Arial" w:cs="Arial"/>
          <w:sz w:val="24"/>
          <w:szCs w:val="24"/>
        </w:rPr>
        <w:t>а</w:t>
      </w:r>
      <w:r w:rsidRPr="00EB0810">
        <w:rPr>
          <w:rFonts w:ascii="Arial" w:hAnsi="Arial" w:cs="Arial"/>
          <w:sz w:val="24"/>
          <w:szCs w:val="24"/>
        </w:rPr>
        <w:t>дминистрацией</w:t>
      </w:r>
      <w:r w:rsidRPr="00EB0810">
        <w:rPr>
          <w:rFonts w:ascii="Arial" w:hAnsi="Arial" w:cs="Arial"/>
          <w:color w:val="040528"/>
          <w:sz w:val="24"/>
          <w:szCs w:val="24"/>
        </w:rPr>
        <w:t xml:space="preserve"> </w:t>
      </w:r>
      <w:r w:rsidR="00A70814" w:rsidRPr="00EB0810">
        <w:rPr>
          <w:rFonts w:ascii="Arial" w:hAnsi="Arial" w:cs="Arial"/>
          <w:color w:val="040528"/>
          <w:sz w:val="24"/>
          <w:szCs w:val="24"/>
        </w:rPr>
        <w:t>Кумылженского</w:t>
      </w:r>
      <w:r w:rsidRPr="00EB0810">
        <w:rPr>
          <w:rFonts w:ascii="Arial" w:hAnsi="Arial" w:cs="Arial"/>
          <w:color w:val="040528"/>
          <w:sz w:val="24"/>
          <w:szCs w:val="24"/>
        </w:rPr>
        <w:t xml:space="preserve"> муниципального района Волгоградской области</w:t>
      </w:r>
      <w:r w:rsidR="00397EB8" w:rsidRPr="00EB0810">
        <w:rPr>
          <w:rFonts w:ascii="Arial" w:hAnsi="Arial" w:cs="Arial"/>
          <w:sz w:val="24"/>
          <w:szCs w:val="24"/>
        </w:rPr>
        <w:t xml:space="preserve"> </w:t>
      </w:r>
      <w:r w:rsidR="00397EB8" w:rsidRPr="00EB0810">
        <w:rPr>
          <w:rFonts w:ascii="Arial" w:hAnsi="Arial" w:cs="Arial"/>
          <w:color w:val="040528"/>
          <w:sz w:val="24"/>
          <w:szCs w:val="24"/>
        </w:rPr>
        <w:t xml:space="preserve">и комитетом по делам территориальных образований, внутренней и информационной политики </w:t>
      </w:r>
      <w:r w:rsidR="00397EB8" w:rsidRPr="00EB0810">
        <w:rPr>
          <w:rFonts w:ascii="Arial" w:hAnsi="Arial" w:cs="Arial"/>
          <w:color w:val="040528"/>
          <w:sz w:val="24"/>
          <w:szCs w:val="24"/>
        </w:rPr>
        <w:lastRenderedPageBreak/>
        <w:t>Волгоградской области</w:t>
      </w:r>
      <w:r w:rsidRPr="00EB0810">
        <w:rPr>
          <w:rFonts w:ascii="Arial" w:hAnsi="Arial" w:cs="Arial"/>
          <w:sz w:val="24"/>
          <w:szCs w:val="24"/>
        </w:rPr>
        <w:t xml:space="preserve"> – общественно-политической газеты «</w:t>
      </w:r>
      <w:r w:rsidR="00A70814" w:rsidRPr="00EB0810">
        <w:rPr>
          <w:rFonts w:ascii="Arial" w:hAnsi="Arial" w:cs="Arial"/>
          <w:sz w:val="24"/>
          <w:szCs w:val="24"/>
        </w:rPr>
        <w:t>Победа</w:t>
      </w:r>
      <w:r w:rsidRPr="00EB0810">
        <w:rPr>
          <w:rFonts w:ascii="Arial" w:hAnsi="Arial" w:cs="Arial"/>
          <w:sz w:val="24"/>
          <w:szCs w:val="24"/>
        </w:rPr>
        <w:t>», сетевого издания</w:t>
      </w:r>
      <w:r w:rsidR="00A70814" w:rsidRPr="00EB0810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0814" w:rsidRPr="00EB0810">
        <w:rPr>
          <w:rFonts w:ascii="Arial" w:hAnsi="Arial" w:cs="Arial"/>
          <w:sz w:val="24"/>
          <w:szCs w:val="24"/>
        </w:rPr>
        <w:t>Победа</w:t>
      </w:r>
      <w:proofErr w:type="gramStart"/>
      <w:r w:rsidR="00A70814" w:rsidRPr="00EB0810">
        <w:rPr>
          <w:rFonts w:ascii="Arial" w:hAnsi="Arial" w:cs="Arial"/>
          <w:sz w:val="24"/>
          <w:szCs w:val="24"/>
        </w:rPr>
        <w:t>.р</w:t>
      </w:r>
      <w:proofErr w:type="gramEnd"/>
      <w:r w:rsidR="00A70814" w:rsidRPr="00EB0810">
        <w:rPr>
          <w:rFonts w:ascii="Arial" w:hAnsi="Arial" w:cs="Arial"/>
          <w:sz w:val="24"/>
          <w:szCs w:val="24"/>
        </w:rPr>
        <w:t>у</w:t>
      </w:r>
      <w:proofErr w:type="spellEnd"/>
      <w:r w:rsidR="00A70814" w:rsidRPr="00EB0810">
        <w:rPr>
          <w:rFonts w:ascii="Arial" w:hAnsi="Arial" w:cs="Arial"/>
          <w:sz w:val="24"/>
          <w:szCs w:val="24"/>
        </w:rPr>
        <w:t>»</w:t>
      </w:r>
      <w:r w:rsidR="00397EB8" w:rsidRPr="00EB0810">
        <w:rPr>
          <w:rFonts w:ascii="Arial" w:hAnsi="Arial" w:cs="Arial"/>
          <w:sz w:val="24"/>
          <w:szCs w:val="24"/>
        </w:rPr>
        <w:t>.</w:t>
      </w:r>
    </w:p>
    <w:p w:rsidR="00553010" w:rsidRPr="00EB0810" w:rsidRDefault="00553010" w:rsidP="001C165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Программа обеспечивает реализацию мероприятий в рамках развития гражданского общества, позв</w:t>
      </w:r>
      <w:r w:rsidR="00A70814" w:rsidRPr="00EB0810">
        <w:rPr>
          <w:rFonts w:ascii="Arial" w:hAnsi="Arial" w:cs="Arial"/>
          <w:sz w:val="24"/>
          <w:szCs w:val="24"/>
        </w:rPr>
        <w:t xml:space="preserve">оляет скоординировать действия </w:t>
      </w:r>
      <w:r w:rsidRPr="00EB0810">
        <w:rPr>
          <w:rFonts w:ascii="Arial" w:hAnsi="Arial" w:cs="Arial"/>
          <w:sz w:val="24"/>
          <w:szCs w:val="24"/>
        </w:rPr>
        <w:t xml:space="preserve">заинтересованных сторон, сконцентрировать ресурсы на наиболее приоритетных направлениях развития гражданского общества. </w:t>
      </w:r>
    </w:p>
    <w:p w:rsidR="00553010" w:rsidRPr="00EB0810" w:rsidRDefault="00553010" w:rsidP="001C165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Сроки реализации программы рассчитаны на 202</w:t>
      </w:r>
      <w:r w:rsidR="00A70814" w:rsidRPr="00EB0810">
        <w:rPr>
          <w:rFonts w:ascii="Arial" w:hAnsi="Arial" w:cs="Arial"/>
          <w:sz w:val="24"/>
          <w:szCs w:val="24"/>
        </w:rPr>
        <w:t>6</w:t>
      </w:r>
      <w:r w:rsidRPr="00EB0810">
        <w:rPr>
          <w:rFonts w:ascii="Arial" w:hAnsi="Arial" w:cs="Arial"/>
          <w:sz w:val="24"/>
          <w:szCs w:val="24"/>
        </w:rPr>
        <w:t>-2028 годы.</w:t>
      </w:r>
    </w:p>
    <w:p w:rsidR="00553010" w:rsidRPr="00EB0810" w:rsidRDefault="00553010" w:rsidP="001C165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Этапы реализации программы не предусмотрены.</w:t>
      </w:r>
    </w:p>
    <w:p w:rsidR="00A70814" w:rsidRPr="00EB0810" w:rsidRDefault="00A70814" w:rsidP="00410A0F">
      <w:pPr>
        <w:rPr>
          <w:rFonts w:ascii="Arial" w:hAnsi="Arial" w:cs="Arial"/>
          <w:sz w:val="24"/>
          <w:szCs w:val="24"/>
        </w:rPr>
      </w:pPr>
    </w:p>
    <w:p w:rsidR="001C1651" w:rsidRPr="00EB0810" w:rsidRDefault="001C1651" w:rsidP="00410A0F">
      <w:pPr>
        <w:rPr>
          <w:rFonts w:ascii="Arial" w:hAnsi="Arial" w:cs="Arial"/>
          <w:sz w:val="24"/>
          <w:szCs w:val="24"/>
        </w:rPr>
      </w:pPr>
    </w:p>
    <w:p w:rsidR="00553010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Раздел 3</w:t>
      </w:r>
    </w:p>
    <w:p w:rsidR="00A70814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Целевые показатели достижения целей и решения задач, </w:t>
      </w:r>
    </w:p>
    <w:p w:rsidR="001C1651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ожидаемые конечные результаты реализации </w:t>
      </w:r>
    </w:p>
    <w:p w:rsidR="00553010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муниципальной программы</w:t>
      </w:r>
    </w:p>
    <w:p w:rsidR="009E6FA9" w:rsidRPr="00EB0810" w:rsidRDefault="009E6FA9" w:rsidP="00410A0F">
      <w:pPr>
        <w:jc w:val="center"/>
        <w:rPr>
          <w:rFonts w:ascii="Arial" w:hAnsi="Arial" w:cs="Arial"/>
          <w:sz w:val="24"/>
          <w:szCs w:val="24"/>
        </w:rPr>
      </w:pPr>
    </w:p>
    <w:p w:rsidR="009E6FA9" w:rsidRPr="00EB0810" w:rsidRDefault="009E6FA9" w:rsidP="00410A0F">
      <w:pPr>
        <w:jc w:val="center"/>
        <w:rPr>
          <w:rFonts w:ascii="Arial" w:hAnsi="Arial" w:cs="Arial"/>
          <w:sz w:val="24"/>
          <w:szCs w:val="24"/>
        </w:rPr>
      </w:pPr>
    </w:p>
    <w:p w:rsidR="00553010" w:rsidRPr="00EB0810" w:rsidRDefault="00927487" w:rsidP="001C1651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Сведения о составе и значении целевых показателей муниципальной программы представлены в Приложении 1</w:t>
      </w:r>
      <w:r w:rsidR="009646EE" w:rsidRPr="00EB0810">
        <w:rPr>
          <w:rFonts w:ascii="Arial" w:hAnsi="Arial" w:cs="Arial"/>
          <w:sz w:val="24"/>
          <w:szCs w:val="24"/>
        </w:rPr>
        <w:t xml:space="preserve"> к программе:</w:t>
      </w:r>
    </w:p>
    <w:p w:rsidR="00C066BA" w:rsidRPr="00EB0810" w:rsidRDefault="00C066BA" w:rsidP="001C1651">
      <w:pPr>
        <w:pStyle w:val="aa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количество выпусков печатного средства массовой информации газеты «Победа», учрежденного администрацией Кумылженского муниципального района и комитетом по делам территориальных образований, внутренней и информационной политики Волгоградской области – </w:t>
      </w:r>
      <w:r w:rsidR="009646EE" w:rsidRPr="00EB0810">
        <w:rPr>
          <w:rFonts w:ascii="Arial" w:hAnsi="Arial" w:cs="Arial"/>
          <w:sz w:val="24"/>
          <w:szCs w:val="24"/>
        </w:rPr>
        <w:t>104 (105) выходов;</w:t>
      </w:r>
    </w:p>
    <w:p w:rsidR="00B82C4E" w:rsidRPr="00EB0810" w:rsidRDefault="00B82C4E" w:rsidP="001C1651">
      <w:pPr>
        <w:pStyle w:val="aa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сохранение доступности и тиража печатного издания общественно-политической газеты «Победа» – не менее 1000 экз.;</w:t>
      </w:r>
    </w:p>
    <w:p w:rsidR="008879AF" w:rsidRPr="00EB0810" w:rsidRDefault="008879AF" w:rsidP="001C1651">
      <w:pPr>
        <w:pStyle w:val="aa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подготовка и распространение информационных материалов социально значимой тематики в газете «Победа», сет</w:t>
      </w:r>
      <w:r w:rsidR="00C066BA" w:rsidRPr="00EB0810">
        <w:rPr>
          <w:rFonts w:ascii="Arial" w:hAnsi="Arial" w:cs="Arial"/>
          <w:sz w:val="24"/>
          <w:szCs w:val="24"/>
        </w:rPr>
        <w:t>евом издании «</w:t>
      </w:r>
      <w:proofErr w:type="spellStart"/>
      <w:r w:rsidR="00C066BA" w:rsidRPr="00EB0810">
        <w:rPr>
          <w:rFonts w:ascii="Arial" w:hAnsi="Arial" w:cs="Arial"/>
          <w:sz w:val="24"/>
          <w:szCs w:val="24"/>
        </w:rPr>
        <w:t>Победа</w:t>
      </w:r>
      <w:proofErr w:type="gramStart"/>
      <w:r w:rsidR="00C066BA" w:rsidRPr="00EB0810">
        <w:rPr>
          <w:rFonts w:ascii="Arial" w:hAnsi="Arial" w:cs="Arial"/>
          <w:sz w:val="24"/>
          <w:szCs w:val="24"/>
        </w:rPr>
        <w:t>.р</w:t>
      </w:r>
      <w:proofErr w:type="gramEnd"/>
      <w:r w:rsidR="00C066BA" w:rsidRPr="00EB0810">
        <w:rPr>
          <w:rFonts w:ascii="Arial" w:hAnsi="Arial" w:cs="Arial"/>
          <w:sz w:val="24"/>
          <w:szCs w:val="24"/>
        </w:rPr>
        <w:t>у</w:t>
      </w:r>
      <w:proofErr w:type="spellEnd"/>
      <w:r w:rsidR="00C066BA" w:rsidRPr="00EB0810">
        <w:rPr>
          <w:rFonts w:ascii="Arial" w:hAnsi="Arial" w:cs="Arial"/>
          <w:sz w:val="24"/>
          <w:szCs w:val="24"/>
        </w:rPr>
        <w:t>» – 100%.</w:t>
      </w:r>
    </w:p>
    <w:p w:rsidR="009646EE" w:rsidRDefault="009646EE" w:rsidP="00410A0F">
      <w:pPr>
        <w:jc w:val="center"/>
        <w:rPr>
          <w:rFonts w:ascii="Arial" w:hAnsi="Arial" w:cs="Arial"/>
          <w:sz w:val="24"/>
          <w:szCs w:val="24"/>
        </w:rPr>
      </w:pPr>
    </w:p>
    <w:p w:rsidR="00EB0810" w:rsidRDefault="00EB0810" w:rsidP="00410A0F">
      <w:pPr>
        <w:jc w:val="center"/>
        <w:rPr>
          <w:rFonts w:ascii="Arial" w:hAnsi="Arial" w:cs="Arial"/>
          <w:sz w:val="24"/>
          <w:szCs w:val="24"/>
        </w:rPr>
      </w:pPr>
    </w:p>
    <w:p w:rsidR="00EB0810" w:rsidRDefault="00EB0810" w:rsidP="00410A0F">
      <w:pPr>
        <w:jc w:val="center"/>
        <w:rPr>
          <w:rFonts w:ascii="Arial" w:hAnsi="Arial" w:cs="Arial"/>
          <w:sz w:val="24"/>
          <w:szCs w:val="24"/>
        </w:rPr>
      </w:pPr>
    </w:p>
    <w:p w:rsidR="00EB0810" w:rsidRDefault="00EB0810" w:rsidP="00410A0F">
      <w:pPr>
        <w:jc w:val="center"/>
        <w:rPr>
          <w:rFonts w:ascii="Arial" w:hAnsi="Arial" w:cs="Arial"/>
          <w:sz w:val="24"/>
          <w:szCs w:val="24"/>
        </w:rPr>
      </w:pPr>
    </w:p>
    <w:p w:rsidR="00EB0810" w:rsidRDefault="00EB0810" w:rsidP="00410A0F">
      <w:pPr>
        <w:jc w:val="center"/>
        <w:rPr>
          <w:rFonts w:ascii="Arial" w:hAnsi="Arial" w:cs="Arial"/>
          <w:sz w:val="24"/>
          <w:szCs w:val="24"/>
        </w:rPr>
      </w:pPr>
    </w:p>
    <w:p w:rsidR="00EB0810" w:rsidRPr="00EB0810" w:rsidRDefault="00EB0810" w:rsidP="00410A0F">
      <w:pPr>
        <w:jc w:val="center"/>
        <w:rPr>
          <w:rFonts w:ascii="Arial" w:hAnsi="Arial" w:cs="Arial"/>
          <w:sz w:val="24"/>
          <w:szCs w:val="24"/>
        </w:rPr>
      </w:pPr>
    </w:p>
    <w:p w:rsidR="009646EE" w:rsidRPr="00EB0810" w:rsidRDefault="009646EE" w:rsidP="00410A0F">
      <w:pPr>
        <w:jc w:val="center"/>
        <w:rPr>
          <w:rFonts w:ascii="Arial" w:hAnsi="Arial" w:cs="Arial"/>
          <w:sz w:val="24"/>
          <w:szCs w:val="24"/>
        </w:rPr>
      </w:pPr>
    </w:p>
    <w:p w:rsidR="00553010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Раздел 4</w:t>
      </w:r>
    </w:p>
    <w:p w:rsidR="00A70814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Обобщенная характеристика основных мероприятий</w:t>
      </w:r>
    </w:p>
    <w:p w:rsidR="00553010" w:rsidRPr="00EB0810" w:rsidRDefault="00553010" w:rsidP="00410A0F">
      <w:pPr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 муниципальной программы </w:t>
      </w:r>
    </w:p>
    <w:p w:rsidR="009646EE" w:rsidRPr="00EB0810" w:rsidRDefault="009646EE" w:rsidP="00410A0F">
      <w:pPr>
        <w:jc w:val="center"/>
        <w:rPr>
          <w:rFonts w:ascii="Arial" w:hAnsi="Arial" w:cs="Arial"/>
          <w:sz w:val="24"/>
          <w:szCs w:val="24"/>
        </w:rPr>
      </w:pPr>
    </w:p>
    <w:p w:rsidR="009646EE" w:rsidRPr="00EB0810" w:rsidRDefault="009646EE" w:rsidP="00410A0F">
      <w:pPr>
        <w:jc w:val="center"/>
        <w:rPr>
          <w:rFonts w:ascii="Arial" w:hAnsi="Arial" w:cs="Arial"/>
          <w:sz w:val="24"/>
          <w:szCs w:val="24"/>
        </w:rPr>
      </w:pPr>
    </w:p>
    <w:p w:rsidR="00553010" w:rsidRPr="00EB0810" w:rsidRDefault="00D17764" w:rsidP="009646EE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         Перечень мероприятий муниципальной программы «Развитие гражданского общества в Кумылженском муниципальном районе Волгоградской области» пред</w:t>
      </w:r>
      <w:r w:rsidR="009646EE" w:rsidRPr="00EB0810">
        <w:rPr>
          <w:rFonts w:ascii="Arial" w:hAnsi="Arial" w:cs="Arial"/>
          <w:sz w:val="24"/>
          <w:szCs w:val="24"/>
        </w:rPr>
        <w:t>ставлен в Приложении 2  к программе.</w:t>
      </w:r>
    </w:p>
    <w:p w:rsidR="00D17764" w:rsidRPr="00EB0810" w:rsidRDefault="00D17764" w:rsidP="009646EE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Их обобщенная характеристика включает в себя:</w:t>
      </w:r>
    </w:p>
    <w:p w:rsidR="00553010" w:rsidRPr="00EB0810" w:rsidRDefault="00553010" w:rsidP="009646EE">
      <w:pPr>
        <w:pStyle w:val="17"/>
        <w:numPr>
          <w:ilvl w:val="0"/>
          <w:numId w:val="16"/>
        </w:numPr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>производство, выпуск и распространение продукции печатного СМИ, учрежденного ОМС муниципального образования для доведения до сведения жителей</w:t>
      </w:r>
      <w:r w:rsidR="00A70814" w:rsidRPr="00EB0810">
        <w:rPr>
          <w:rFonts w:ascii="Arial" w:hAnsi="Arial" w:cs="Arial"/>
          <w:color w:val="040528"/>
        </w:rPr>
        <w:t xml:space="preserve"> Кумылженского </w:t>
      </w:r>
      <w:r w:rsidRPr="00EB0810">
        <w:rPr>
          <w:rFonts w:ascii="Arial" w:hAnsi="Arial" w:cs="Arial"/>
          <w:color w:val="040528"/>
        </w:rPr>
        <w:t>муниципального района</w:t>
      </w:r>
      <w:r w:rsidR="00A70814" w:rsidRPr="00EB0810">
        <w:rPr>
          <w:rFonts w:ascii="Arial" w:hAnsi="Arial" w:cs="Arial"/>
          <w:color w:val="040528"/>
        </w:rPr>
        <w:t xml:space="preserve"> </w:t>
      </w:r>
      <w:r w:rsidRPr="00EB0810">
        <w:rPr>
          <w:rFonts w:ascii="Arial" w:hAnsi="Arial" w:cs="Arial"/>
          <w:color w:val="040528"/>
        </w:rPr>
        <w:t>официальной информации о социально-экономическом и культурном развитии муниципального образования;</w:t>
      </w:r>
    </w:p>
    <w:p w:rsidR="00553010" w:rsidRPr="00EB0810" w:rsidRDefault="00553010" w:rsidP="009646EE">
      <w:pPr>
        <w:pStyle w:val="17"/>
        <w:numPr>
          <w:ilvl w:val="0"/>
          <w:numId w:val="16"/>
        </w:numPr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размещение информации о деятельности ОМС </w:t>
      </w:r>
      <w:r w:rsidR="00A70814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 на страницах газеты «</w:t>
      </w:r>
      <w:r w:rsidR="00A70814" w:rsidRPr="00EB0810">
        <w:rPr>
          <w:rFonts w:ascii="Arial" w:hAnsi="Arial" w:cs="Arial"/>
          <w:color w:val="040528"/>
        </w:rPr>
        <w:t>Победа</w:t>
      </w:r>
      <w:r w:rsidRPr="00EB0810">
        <w:rPr>
          <w:rFonts w:ascii="Arial" w:hAnsi="Arial" w:cs="Arial"/>
          <w:color w:val="040528"/>
        </w:rPr>
        <w:t>», в сетевом издании</w:t>
      </w:r>
      <w:r w:rsidR="00A70814" w:rsidRPr="00EB0810">
        <w:rPr>
          <w:rFonts w:ascii="Arial" w:hAnsi="Arial" w:cs="Arial"/>
          <w:color w:val="040528"/>
        </w:rPr>
        <w:t xml:space="preserve"> «</w:t>
      </w:r>
      <w:proofErr w:type="spellStart"/>
      <w:r w:rsidR="00A70814" w:rsidRPr="00EB0810">
        <w:rPr>
          <w:rFonts w:ascii="Arial" w:hAnsi="Arial" w:cs="Arial"/>
          <w:color w:val="040528"/>
        </w:rPr>
        <w:t>Победа</w:t>
      </w:r>
      <w:proofErr w:type="gramStart"/>
      <w:r w:rsidR="00A70814" w:rsidRPr="00EB0810">
        <w:rPr>
          <w:rFonts w:ascii="Arial" w:hAnsi="Arial" w:cs="Arial"/>
          <w:color w:val="040528"/>
        </w:rPr>
        <w:t>.р</w:t>
      </w:r>
      <w:proofErr w:type="gramEnd"/>
      <w:r w:rsidR="00A70814" w:rsidRPr="00EB0810">
        <w:rPr>
          <w:rFonts w:ascii="Arial" w:hAnsi="Arial" w:cs="Arial"/>
          <w:color w:val="040528"/>
        </w:rPr>
        <w:t>у</w:t>
      </w:r>
      <w:proofErr w:type="spellEnd"/>
      <w:r w:rsidR="00A70814" w:rsidRPr="00EB0810">
        <w:rPr>
          <w:rFonts w:ascii="Arial" w:hAnsi="Arial" w:cs="Arial"/>
          <w:color w:val="040528"/>
        </w:rPr>
        <w:t xml:space="preserve">» </w:t>
      </w:r>
      <w:r w:rsidRPr="00EB0810">
        <w:rPr>
          <w:rFonts w:ascii="Arial" w:hAnsi="Arial" w:cs="Arial"/>
          <w:color w:val="040528"/>
        </w:rPr>
        <w:t>в рамках обеспечения системного подхода к деятельности органов местной власти – быть эффективной, максимально открытой и доступной;</w:t>
      </w:r>
    </w:p>
    <w:p w:rsidR="00553010" w:rsidRPr="00EB0810" w:rsidRDefault="00553010" w:rsidP="009646EE">
      <w:pPr>
        <w:pStyle w:val="17"/>
        <w:numPr>
          <w:ilvl w:val="0"/>
          <w:numId w:val="16"/>
        </w:numPr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налаживание системы «обратной связи» с населением муниципального </w:t>
      </w:r>
      <w:r w:rsidRPr="00EB0810">
        <w:rPr>
          <w:rFonts w:ascii="Arial" w:hAnsi="Arial" w:cs="Arial"/>
          <w:color w:val="040528"/>
        </w:rPr>
        <w:lastRenderedPageBreak/>
        <w:t>района с целью получения объективной и достоверной информации об отношениях общественности к решениям органов местного самоуправления и результатам их выполнения;</w:t>
      </w:r>
    </w:p>
    <w:p w:rsidR="00553010" w:rsidRPr="00EB0810" w:rsidRDefault="00553010" w:rsidP="009646EE">
      <w:pPr>
        <w:pStyle w:val="17"/>
        <w:numPr>
          <w:ilvl w:val="0"/>
          <w:numId w:val="16"/>
        </w:numPr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 xml:space="preserve">проведение и освещение значимых событий, конкурсов на территории района, организация «круглых столов», конференций, фестивалей, способствующих развитию гражданского общества на территории </w:t>
      </w:r>
      <w:r w:rsidR="00FC3E7F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</w:t>
      </w:r>
      <w:r w:rsidR="009646EE" w:rsidRPr="00EB0810">
        <w:rPr>
          <w:rFonts w:ascii="Arial" w:hAnsi="Arial" w:cs="Arial"/>
          <w:color w:val="040528"/>
        </w:rPr>
        <w:t xml:space="preserve"> Волгоградской области</w:t>
      </w:r>
      <w:r w:rsidRPr="00EB0810">
        <w:rPr>
          <w:rFonts w:ascii="Arial" w:hAnsi="Arial" w:cs="Arial"/>
          <w:color w:val="040528"/>
        </w:rPr>
        <w:t>;</w:t>
      </w:r>
    </w:p>
    <w:p w:rsidR="00553010" w:rsidRPr="00EB0810" w:rsidRDefault="00553010" w:rsidP="009646EE">
      <w:pPr>
        <w:pStyle w:val="17"/>
        <w:numPr>
          <w:ilvl w:val="0"/>
          <w:numId w:val="16"/>
        </w:numPr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>содействие формированию толерантности и межэтнической культуры в молодежной среде, в том числе за счет подготовки и распространения материалов профил</w:t>
      </w:r>
      <w:r w:rsidR="009646EE" w:rsidRPr="00EB0810">
        <w:rPr>
          <w:rFonts w:ascii="Arial" w:hAnsi="Arial" w:cs="Arial"/>
          <w:color w:val="040528"/>
        </w:rPr>
        <w:t>актики экстремизма и терроризма;</w:t>
      </w:r>
    </w:p>
    <w:p w:rsidR="00553010" w:rsidRPr="00EB0810" w:rsidRDefault="009646EE" w:rsidP="009646EE">
      <w:pPr>
        <w:pStyle w:val="17"/>
        <w:numPr>
          <w:ilvl w:val="0"/>
          <w:numId w:val="16"/>
        </w:numPr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>в</w:t>
      </w:r>
      <w:r w:rsidR="00553010" w:rsidRPr="00EB0810">
        <w:rPr>
          <w:rFonts w:ascii="Arial" w:hAnsi="Arial" w:cs="Arial"/>
          <w:color w:val="040528"/>
        </w:rPr>
        <w:t>ыпуск</w:t>
      </w:r>
      <w:r w:rsidR="00FC3E7F" w:rsidRPr="00EB0810">
        <w:rPr>
          <w:rFonts w:ascii="Arial" w:hAnsi="Arial" w:cs="Arial"/>
          <w:color w:val="040528"/>
        </w:rPr>
        <w:t xml:space="preserve"> </w:t>
      </w:r>
      <w:r w:rsidR="00553010" w:rsidRPr="00EB0810">
        <w:rPr>
          <w:rFonts w:ascii="Arial" w:hAnsi="Arial" w:cs="Arial"/>
          <w:color w:val="040528"/>
        </w:rPr>
        <w:t>общественно-политической газеты «</w:t>
      </w:r>
      <w:r w:rsidR="00FC3E7F" w:rsidRPr="00EB0810">
        <w:rPr>
          <w:rFonts w:ascii="Arial" w:hAnsi="Arial" w:cs="Arial"/>
          <w:color w:val="040528"/>
        </w:rPr>
        <w:t>Победа</w:t>
      </w:r>
      <w:r w:rsidR="00553010" w:rsidRPr="00EB0810">
        <w:rPr>
          <w:rFonts w:ascii="Arial" w:hAnsi="Arial" w:cs="Arial"/>
          <w:color w:val="040528"/>
        </w:rPr>
        <w:t>» с</w:t>
      </w:r>
      <w:r w:rsidR="00FC3E7F" w:rsidRPr="00EB0810">
        <w:rPr>
          <w:rFonts w:ascii="Arial" w:hAnsi="Arial" w:cs="Arial"/>
          <w:color w:val="040528"/>
        </w:rPr>
        <w:t xml:space="preserve"> </w:t>
      </w:r>
      <w:r w:rsidR="00553010" w:rsidRPr="00EB0810">
        <w:rPr>
          <w:rFonts w:ascii="Arial" w:hAnsi="Arial" w:cs="Arial"/>
          <w:color w:val="040528"/>
        </w:rPr>
        <w:t xml:space="preserve">информационными материалами на тему развития гражданского общества не реже </w:t>
      </w:r>
      <w:r w:rsidR="00FC3E7F" w:rsidRPr="00EB0810">
        <w:rPr>
          <w:rFonts w:ascii="Arial" w:hAnsi="Arial" w:cs="Arial"/>
          <w:color w:val="040528"/>
        </w:rPr>
        <w:t>2</w:t>
      </w:r>
      <w:r w:rsidR="00553010" w:rsidRPr="00EB0810">
        <w:rPr>
          <w:rFonts w:ascii="Arial" w:hAnsi="Arial" w:cs="Arial"/>
          <w:color w:val="040528"/>
        </w:rPr>
        <w:t>-х раз в неделю, форматом А</w:t>
      </w:r>
      <w:proofErr w:type="gramStart"/>
      <w:r w:rsidR="00FC3E7F" w:rsidRPr="00EB0810">
        <w:rPr>
          <w:rFonts w:ascii="Arial" w:hAnsi="Arial" w:cs="Arial"/>
          <w:color w:val="040528"/>
        </w:rPr>
        <w:t>4</w:t>
      </w:r>
      <w:proofErr w:type="gramEnd"/>
      <w:r w:rsidR="00553010" w:rsidRPr="00EB0810">
        <w:rPr>
          <w:rFonts w:ascii="Arial" w:hAnsi="Arial" w:cs="Arial"/>
          <w:color w:val="040528"/>
        </w:rPr>
        <w:t xml:space="preserve">, общим количеством номеров в полугодие </w:t>
      </w:r>
      <w:r w:rsidR="00FC3E7F" w:rsidRPr="00EB0810">
        <w:rPr>
          <w:rFonts w:ascii="Arial" w:hAnsi="Arial" w:cs="Arial"/>
          <w:color w:val="040528"/>
        </w:rPr>
        <w:t>–</w:t>
      </w:r>
      <w:r w:rsidR="00553010" w:rsidRPr="00EB0810">
        <w:rPr>
          <w:rFonts w:ascii="Arial" w:hAnsi="Arial" w:cs="Arial"/>
          <w:color w:val="040528"/>
        </w:rPr>
        <w:t xml:space="preserve"> </w:t>
      </w:r>
      <w:r w:rsidR="00FC3E7F" w:rsidRPr="00EB0810">
        <w:rPr>
          <w:rFonts w:ascii="Arial" w:hAnsi="Arial" w:cs="Arial"/>
          <w:color w:val="040528"/>
        </w:rPr>
        <w:t>52 (53) н</w:t>
      </w:r>
      <w:r w:rsidR="00553010" w:rsidRPr="00EB0810">
        <w:rPr>
          <w:rFonts w:ascii="Arial" w:hAnsi="Arial" w:cs="Arial"/>
          <w:color w:val="040528"/>
        </w:rPr>
        <w:t xml:space="preserve">омеров, </w:t>
      </w:r>
      <w:r w:rsidR="00FC3E7F" w:rsidRPr="00EB0810">
        <w:rPr>
          <w:rFonts w:ascii="Arial" w:hAnsi="Arial" w:cs="Arial"/>
          <w:color w:val="040528"/>
        </w:rPr>
        <w:t>104 (105)</w:t>
      </w:r>
      <w:r w:rsidR="00553010" w:rsidRPr="00EB0810">
        <w:rPr>
          <w:rFonts w:ascii="Arial" w:hAnsi="Arial" w:cs="Arial"/>
          <w:color w:val="040528"/>
        </w:rPr>
        <w:t xml:space="preserve"> выпусков в год, или отпечатанных номеров с 1 по </w:t>
      </w:r>
      <w:r w:rsidR="00FC3E7F" w:rsidRPr="00EB0810">
        <w:rPr>
          <w:rFonts w:ascii="Arial" w:hAnsi="Arial" w:cs="Arial"/>
          <w:color w:val="040528"/>
        </w:rPr>
        <w:t xml:space="preserve">104 (105) </w:t>
      </w:r>
      <w:r w:rsidR="00553010" w:rsidRPr="00EB0810">
        <w:rPr>
          <w:rFonts w:ascii="Arial" w:hAnsi="Arial" w:cs="Arial"/>
          <w:color w:val="040528"/>
        </w:rPr>
        <w:t>подписного тиража в год);</w:t>
      </w:r>
    </w:p>
    <w:p w:rsidR="00E97ED7" w:rsidRPr="00EB0810" w:rsidRDefault="00553010" w:rsidP="009646EE">
      <w:pPr>
        <w:pStyle w:val="17"/>
        <w:numPr>
          <w:ilvl w:val="0"/>
          <w:numId w:val="16"/>
        </w:numPr>
        <w:jc w:val="both"/>
        <w:rPr>
          <w:rFonts w:ascii="Arial" w:hAnsi="Arial" w:cs="Arial"/>
          <w:color w:val="040528"/>
        </w:rPr>
      </w:pPr>
      <w:r w:rsidRPr="00EB0810">
        <w:rPr>
          <w:rFonts w:ascii="Arial" w:hAnsi="Arial" w:cs="Arial"/>
          <w:color w:val="040528"/>
        </w:rPr>
        <w:t>обеспечение своевременной публикации официальных актов, иной социально значимой информации</w:t>
      </w:r>
      <w:r w:rsidR="00FC3E7F" w:rsidRPr="00EB0810">
        <w:rPr>
          <w:rFonts w:ascii="Arial" w:hAnsi="Arial" w:cs="Arial"/>
          <w:color w:val="040528"/>
        </w:rPr>
        <w:t xml:space="preserve"> </w:t>
      </w:r>
      <w:r w:rsidRPr="00EB0810">
        <w:rPr>
          <w:rFonts w:ascii="Arial" w:hAnsi="Arial" w:cs="Arial"/>
          <w:color w:val="040528"/>
        </w:rPr>
        <w:t>в печатном издании, утвержденно</w:t>
      </w:r>
      <w:r w:rsidR="009646EE" w:rsidRPr="00EB0810">
        <w:rPr>
          <w:rFonts w:ascii="Arial" w:hAnsi="Arial" w:cs="Arial"/>
          <w:color w:val="040528"/>
        </w:rPr>
        <w:t>м</w:t>
      </w:r>
      <w:r w:rsidRPr="00EB0810">
        <w:rPr>
          <w:rFonts w:ascii="Arial" w:hAnsi="Arial" w:cs="Arial"/>
          <w:color w:val="040528"/>
        </w:rPr>
        <w:t xml:space="preserve"> в качестве официального публикатора актов органов местного самоуправления </w:t>
      </w:r>
      <w:r w:rsidR="00FC3E7F" w:rsidRPr="00EB0810">
        <w:rPr>
          <w:rFonts w:ascii="Arial" w:hAnsi="Arial" w:cs="Arial"/>
          <w:color w:val="040528"/>
        </w:rPr>
        <w:t>Кумылженского</w:t>
      </w:r>
      <w:r w:rsidRPr="00EB0810">
        <w:rPr>
          <w:rFonts w:ascii="Arial" w:hAnsi="Arial" w:cs="Arial"/>
          <w:color w:val="040528"/>
        </w:rPr>
        <w:t xml:space="preserve"> муниципального района</w:t>
      </w:r>
      <w:r w:rsidR="00FC3E7F" w:rsidRPr="00EB0810">
        <w:rPr>
          <w:rFonts w:ascii="Arial" w:hAnsi="Arial" w:cs="Arial"/>
          <w:color w:val="040528"/>
        </w:rPr>
        <w:t xml:space="preserve"> в </w:t>
      </w:r>
      <w:r w:rsidRPr="00EB0810">
        <w:rPr>
          <w:rFonts w:ascii="Arial" w:hAnsi="Arial" w:cs="Arial"/>
          <w:color w:val="040528"/>
        </w:rPr>
        <w:t>газете «</w:t>
      </w:r>
      <w:r w:rsidR="00FC3E7F" w:rsidRPr="00EB0810">
        <w:rPr>
          <w:rFonts w:ascii="Arial" w:hAnsi="Arial" w:cs="Arial"/>
          <w:color w:val="040528"/>
        </w:rPr>
        <w:t>Победа</w:t>
      </w:r>
      <w:r w:rsidRPr="00EB0810">
        <w:rPr>
          <w:rFonts w:ascii="Arial" w:hAnsi="Arial" w:cs="Arial"/>
          <w:color w:val="040528"/>
        </w:rPr>
        <w:t>», сетевом издании</w:t>
      </w:r>
      <w:r w:rsidR="00FC3E7F" w:rsidRPr="00EB0810">
        <w:rPr>
          <w:rFonts w:ascii="Arial" w:hAnsi="Arial" w:cs="Arial"/>
          <w:color w:val="040528"/>
        </w:rPr>
        <w:t xml:space="preserve"> «</w:t>
      </w:r>
      <w:proofErr w:type="spellStart"/>
      <w:r w:rsidR="00FC3E7F" w:rsidRPr="00EB0810">
        <w:rPr>
          <w:rFonts w:ascii="Arial" w:hAnsi="Arial" w:cs="Arial"/>
          <w:color w:val="040528"/>
        </w:rPr>
        <w:t>Победа</w:t>
      </w:r>
      <w:proofErr w:type="gramStart"/>
      <w:r w:rsidR="00FC3E7F" w:rsidRPr="00EB0810">
        <w:rPr>
          <w:rFonts w:ascii="Arial" w:hAnsi="Arial" w:cs="Arial"/>
          <w:color w:val="040528"/>
        </w:rPr>
        <w:t>.р</w:t>
      </w:r>
      <w:proofErr w:type="gramEnd"/>
      <w:r w:rsidR="00FC3E7F" w:rsidRPr="00EB0810">
        <w:rPr>
          <w:rFonts w:ascii="Arial" w:hAnsi="Arial" w:cs="Arial"/>
          <w:color w:val="040528"/>
        </w:rPr>
        <w:t>у</w:t>
      </w:r>
      <w:proofErr w:type="spellEnd"/>
      <w:r w:rsidR="00FC3E7F" w:rsidRPr="00EB0810">
        <w:rPr>
          <w:rFonts w:ascii="Arial" w:hAnsi="Arial" w:cs="Arial"/>
          <w:color w:val="040528"/>
        </w:rPr>
        <w:t>»</w:t>
      </w:r>
      <w:r w:rsidRPr="00EB0810">
        <w:rPr>
          <w:rFonts w:ascii="Arial" w:hAnsi="Arial" w:cs="Arial"/>
          <w:color w:val="040528"/>
        </w:rPr>
        <w:t>.</w:t>
      </w:r>
    </w:p>
    <w:p w:rsidR="009646EE" w:rsidRPr="00EB0810" w:rsidRDefault="009646EE" w:rsidP="00410A0F">
      <w:pPr>
        <w:pStyle w:val="aa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EB0810" w:rsidRPr="00EB0810" w:rsidRDefault="00EB0810" w:rsidP="00410A0F">
      <w:pPr>
        <w:pStyle w:val="aa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8879AF" w:rsidRPr="00EB0810" w:rsidRDefault="008879AF" w:rsidP="00F93B77">
      <w:pPr>
        <w:pStyle w:val="a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Раздел 5</w:t>
      </w:r>
    </w:p>
    <w:p w:rsidR="00951C7A" w:rsidRPr="00EB0810" w:rsidRDefault="00A97513" w:rsidP="00410A0F">
      <w:pPr>
        <w:pStyle w:val="aa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Прогноз сводных целевых показателей муниципальных заданий в рамках реализации муниципальной программы.</w:t>
      </w:r>
    </w:p>
    <w:p w:rsidR="009646EE" w:rsidRPr="00EB0810" w:rsidRDefault="009646EE" w:rsidP="00410A0F">
      <w:pPr>
        <w:pStyle w:val="aa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9646EE" w:rsidRPr="00EB0810" w:rsidRDefault="009646EE" w:rsidP="009646EE">
      <w:pPr>
        <w:pStyle w:val="aa"/>
        <w:suppressAutoHyphens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927487" w:rsidRPr="00EB0810" w:rsidRDefault="00FB1E96" w:rsidP="009646EE">
      <w:pPr>
        <w:pStyle w:val="aa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Основным целевым показателем</w:t>
      </w:r>
      <w:r w:rsidR="00927487" w:rsidRPr="00EB0810">
        <w:rPr>
          <w:rFonts w:ascii="Arial" w:hAnsi="Arial" w:cs="Arial"/>
          <w:sz w:val="24"/>
          <w:szCs w:val="24"/>
        </w:rPr>
        <w:t xml:space="preserve"> муниципальн</w:t>
      </w:r>
      <w:r w:rsidRPr="00EB0810">
        <w:rPr>
          <w:rFonts w:ascii="Arial" w:hAnsi="Arial" w:cs="Arial"/>
          <w:sz w:val="24"/>
          <w:szCs w:val="24"/>
        </w:rPr>
        <w:t>ого задания</w:t>
      </w:r>
      <w:r w:rsidR="00927487" w:rsidRPr="00EB0810">
        <w:rPr>
          <w:rFonts w:ascii="Arial" w:hAnsi="Arial" w:cs="Arial"/>
          <w:sz w:val="24"/>
          <w:szCs w:val="24"/>
        </w:rPr>
        <w:t xml:space="preserve"> в рамках реализации муниципальной программы</w:t>
      </w:r>
      <w:r w:rsidRPr="00EB0810">
        <w:rPr>
          <w:rFonts w:ascii="Arial" w:hAnsi="Arial" w:cs="Arial"/>
          <w:sz w:val="24"/>
          <w:szCs w:val="24"/>
        </w:rPr>
        <w:t xml:space="preserve"> является</w:t>
      </w:r>
      <w:r w:rsidR="00927487" w:rsidRPr="00EB0810">
        <w:rPr>
          <w:rFonts w:ascii="Arial" w:hAnsi="Arial" w:cs="Arial"/>
          <w:sz w:val="24"/>
          <w:szCs w:val="24"/>
        </w:rPr>
        <w:t>:</w:t>
      </w:r>
    </w:p>
    <w:p w:rsidR="009646EE" w:rsidRPr="00EB0810" w:rsidRDefault="00927487" w:rsidP="009646EE">
      <w:pPr>
        <w:pStyle w:val="aa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B0810">
        <w:rPr>
          <w:rFonts w:ascii="Arial" w:hAnsi="Arial" w:cs="Arial"/>
          <w:sz w:val="24"/>
          <w:szCs w:val="24"/>
        </w:rPr>
        <w:t xml:space="preserve">количество выпусков печатного средства массовой информации газеты «Победа», учрежденного администрацией Кумылженского муниципального района и комитетом по делам территориальных образований, внутренней и информационной политики Волгоградской области для доведения до сведения жителей Кумылженского муниципального района Волгоградской области официальной информации о социально–экономическом и культурном развитии муниципального образования, о развитии его общественной инфраструктуры и иной официальной информации </w:t>
      </w:r>
      <w:r w:rsidR="005663BB" w:rsidRPr="00EB0810">
        <w:rPr>
          <w:rFonts w:ascii="Arial" w:hAnsi="Arial" w:cs="Arial"/>
          <w:sz w:val="24"/>
          <w:szCs w:val="24"/>
        </w:rPr>
        <w:t xml:space="preserve">в </w:t>
      </w:r>
      <w:r w:rsidRPr="00EB0810">
        <w:rPr>
          <w:rFonts w:ascii="Arial" w:hAnsi="Arial" w:cs="Arial"/>
          <w:sz w:val="24"/>
          <w:szCs w:val="24"/>
        </w:rPr>
        <w:t>печатно</w:t>
      </w:r>
      <w:r w:rsidR="005663BB" w:rsidRPr="00EB0810">
        <w:rPr>
          <w:rFonts w:ascii="Arial" w:hAnsi="Arial" w:cs="Arial"/>
          <w:sz w:val="24"/>
          <w:szCs w:val="24"/>
        </w:rPr>
        <w:t>м</w:t>
      </w:r>
      <w:r w:rsidRPr="00EB0810">
        <w:rPr>
          <w:rFonts w:ascii="Arial" w:hAnsi="Arial" w:cs="Arial"/>
          <w:sz w:val="24"/>
          <w:szCs w:val="24"/>
        </w:rPr>
        <w:t xml:space="preserve"> средств</w:t>
      </w:r>
      <w:r w:rsidR="005663BB" w:rsidRPr="00EB0810">
        <w:rPr>
          <w:rFonts w:ascii="Arial" w:hAnsi="Arial" w:cs="Arial"/>
          <w:sz w:val="24"/>
          <w:szCs w:val="24"/>
        </w:rPr>
        <w:t>е</w:t>
      </w:r>
      <w:r w:rsidRPr="00EB0810">
        <w:rPr>
          <w:rFonts w:ascii="Arial" w:hAnsi="Arial" w:cs="Arial"/>
          <w:sz w:val="24"/>
          <w:szCs w:val="24"/>
        </w:rPr>
        <w:t xml:space="preserve"> массовой информации</w:t>
      </w:r>
      <w:r w:rsidR="005663BB" w:rsidRPr="00EB0810">
        <w:rPr>
          <w:rFonts w:ascii="Arial" w:hAnsi="Arial" w:cs="Arial"/>
          <w:sz w:val="24"/>
          <w:szCs w:val="24"/>
        </w:rPr>
        <w:t xml:space="preserve"> – газете «Победа»</w:t>
      </w:r>
      <w:r w:rsidR="009646EE" w:rsidRPr="00EB0810">
        <w:rPr>
          <w:rFonts w:ascii="Arial" w:hAnsi="Arial" w:cs="Arial"/>
          <w:sz w:val="24"/>
          <w:szCs w:val="24"/>
        </w:rPr>
        <w:t>.</w:t>
      </w:r>
      <w:r w:rsidRPr="00EB0810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646EE" w:rsidRPr="00EB0810" w:rsidRDefault="009646EE" w:rsidP="009646EE">
      <w:pPr>
        <w:tabs>
          <w:tab w:val="left" w:pos="993"/>
        </w:tabs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9646EE" w:rsidRPr="00EB0810" w:rsidRDefault="009646EE" w:rsidP="009646EE">
      <w:pPr>
        <w:tabs>
          <w:tab w:val="left" w:pos="993"/>
        </w:tabs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E97ED7" w:rsidRPr="00EB0810" w:rsidRDefault="008879AF" w:rsidP="00F93B77">
      <w:pPr>
        <w:pStyle w:val="aa"/>
        <w:ind w:left="0"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Раздел 6</w:t>
      </w:r>
    </w:p>
    <w:p w:rsidR="009646EE" w:rsidRPr="00EB0810" w:rsidRDefault="005C4F4C" w:rsidP="009646EE">
      <w:pPr>
        <w:pStyle w:val="aa"/>
        <w:ind w:left="643"/>
        <w:jc w:val="center"/>
        <w:rPr>
          <w:rFonts w:ascii="Arial" w:hAnsi="Arial" w:cs="Arial"/>
          <w:sz w:val="24"/>
          <w:szCs w:val="24"/>
        </w:rPr>
      </w:pPr>
      <w:bookmarkStart w:id="0" w:name="bookmark5"/>
      <w:bookmarkEnd w:id="0"/>
      <w:r w:rsidRPr="00EB0810">
        <w:rPr>
          <w:rFonts w:ascii="Arial" w:hAnsi="Arial" w:cs="Arial"/>
          <w:sz w:val="24"/>
          <w:szCs w:val="24"/>
        </w:rPr>
        <w:t xml:space="preserve">Обоснование объема финансовых ресурсов, </w:t>
      </w:r>
    </w:p>
    <w:p w:rsidR="00C4277D" w:rsidRPr="00EB0810" w:rsidRDefault="005C4F4C" w:rsidP="009646EE">
      <w:pPr>
        <w:pStyle w:val="aa"/>
        <w:ind w:left="643"/>
        <w:jc w:val="center"/>
        <w:rPr>
          <w:rFonts w:ascii="Arial" w:hAnsi="Arial" w:cs="Arial"/>
          <w:sz w:val="24"/>
          <w:szCs w:val="24"/>
        </w:rPr>
      </w:pPr>
      <w:proofErr w:type="gramStart"/>
      <w:r w:rsidRPr="00EB0810">
        <w:rPr>
          <w:rFonts w:ascii="Arial" w:hAnsi="Arial" w:cs="Arial"/>
          <w:sz w:val="24"/>
          <w:szCs w:val="24"/>
        </w:rPr>
        <w:t>необходимых</w:t>
      </w:r>
      <w:proofErr w:type="gramEnd"/>
      <w:r w:rsidRPr="00EB0810">
        <w:rPr>
          <w:rFonts w:ascii="Arial" w:hAnsi="Arial" w:cs="Arial"/>
          <w:sz w:val="24"/>
          <w:szCs w:val="24"/>
        </w:rPr>
        <w:t xml:space="preserve"> для реализации муниципальной программы.</w:t>
      </w:r>
    </w:p>
    <w:p w:rsidR="009646EE" w:rsidRPr="00EB0810" w:rsidRDefault="009646EE" w:rsidP="009646EE">
      <w:pPr>
        <w:pStyle w:val="aa"/>
        <w:ind w:left="643"/>
        <w:jc w:val="center"/>
        <w:rPr>
          <w:rFonts w:ascii="Arial" w:hAnsi="Arial" w:cs="Arial"/>
          <w:sz w:val="24"/>
          <w:szCs w:val="24"/>
        </w:rPr>
      </w:pPr>
    </w:p>
    <w:p w:rsidR="00926C29" w:rsidRPr="00EB0810" w:rsidRDefault="00926C29" w:rsidP="009646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8879AF" w:rsidRPr="00EB0810">
        <w:rPr>
          <w:rFonts w:ascii="Arial" w:hAnsi="Arial" w:cs="Arial"/>
          <w:sz w:val="24"/>
          <w:szCs w:val="24"/>
        </w:rPr>
        <w:t>4748,7</w:t>
      </w:r>
      <w:r w:rsidRPr="00EB0810">
        <w:rPr>
          <w:rFonts w:ascii="Arial" w:hAnsi="Arial" w:cs="Arial"/>
          <w:sz w:val="24"/>
          <w:szCs w:val="24"/>
        </w:rPr>
        <w:t xml:space="preserve"> тыс. ру</w:t>
      </w:r>
      <w:r w:rsidRPr="00EB0810">
        <w:rPr>
          <w:rFonts w:ascii="Arial" w:hAnsi="Arial" w:cs="Arial"/>
          <w:sz w:val="24"/>
          <w:szCs w:val="24"/>
        </w:rPr>
        <w:t>б</w:t>
      </w:r>
      <w:r w:rsidRPr="00EB0810">
        <w:rPr>
          <w:rFonts w:ascii="Arial" w:hAnsi="Arial" w:cs="Arial"/>
          <w:sz w:val="24"/>
          <w:szCs w:val="24"/>
        </w:rPr>
        <w:t>лей, в том числе:</w:t>
      </w:r>
    </w:p>
    <w:p w:rsidR="008879AF" w:rsidRPr="00EB0810" w:rsidRDefault="008879AF">
      <w:pPr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4395"/>
        <w:gridCol w:w="1275"/>
        <w:gridCol w:w="1134"/>
        <w:gridCol w:w="1134"/>
        <w:gridCol w:w="1134"/>
      </w:tblGrid>
      <w:tr w:rsidR="008879AF" w:rsidRPr="00EB0810" w:rsidTr="009646EE">
        <w:trPr>
          <w:trHeight w:val="368"/>
        </w:trPr>
        <w:tc>
          <w:tcPr>
            <w:tcW w:w="4395" w:type="dxa"/>
            <w:vMerge w:val="restart"/>
          </w:tcPr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 xml:space="preserve">Источник </w:t>
            </w:r>
          </w:p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финансирования</w:t>
            </w:r>
          </w:p>
        </w:tc>
        <w:tc>
          <w:tcPr>
            <w:tcW w:w="4677" w:type="dxa"/>
            <w:gridSpan w:val="4"/>
          </w:tcPr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Объём финансирования (тыс. руб.)</w:t>
            </w:r>
          </w:p>
        </w:tc>
      </w:tr>
      <w:tr w:rsidR="008879AF" w:rsidRPr="00EB0810" w:rsidTr="009646EE">
        <w:trPr>
          <w:trHeight w:val="367"/>
        </w:trPr>
        <w:tc>
          <w:tcPr>
            <w:tcW w:w="4395" w:type="dxa"/>
            <w:vMerge/>
          </w:tcPr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202</w:t>
            </w:r>
            <w:r w:rsidR="004F518A" w:rsidRPr="00EB08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</w:tcPr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202</w:t>
            </w:r>
            <w:r w:rsidR="004F518A" w:rsidRPr="00EB08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</w:tcPr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202</w:t>
            </w:r>
            <w:r w:rsidR="004F518A" w:rsidRPr="00EB08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Итого:</w:t>
            </w:r>
          </w:p>
        </w:tc>
      </w:tr>
      <w:tr w:rsidR="008879AF" w:rsidRPr="00EB0810" w:rsidTr="009646EE">
        <w:tc>
          <w:tcPr>
            <w:tcW w:w="4395" w:type="dxa"/>
          </w:tcPr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B0810">
              <w:rPr>
                <w:rFonts w:ascii="Arial" w:hAnsi="Arial" w:cs="Arial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275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lastRenderedPageBreak/>
              <w:t>700,0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700,0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700,0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2100,0</w:t>
            </w:r>
          </w:p>
        </w:tc>
      </w:tr>
      <w:tr w:rsidR="008879AF" w:rsidRPr="00EB0810" w:rsidTr="009646EE">
        <w:tc>
          <w:tcPr>
            <w:tcW w:w="4395" w:type="dxa"/>
          </w:tcPr>
          <w:p w:rsidR="008879AF" w:rsidRPr="00EB0810" w:rsidRDefault="008879AF" w:rsidP="009646EE">
            <w:pPr>
              <w:pStyle w:val="aa"/>
              <w:suppressAutoHyphens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proofErr w:type="gramStart"/>
            <w:r w:rsidRPr="00EB0810">
              <w:rPr>
                <w:rFonts w:ascii="Arial" w:hAnsi="Arial" w:cs="Arial"/>
                <w:szCs w:val="24"/>
              </w:rPr>
              <w:lastRenderedPageBreak/>
              <w:t>субсидия на софинансирование расходных обязательств, связанных с производством, выпуском и распространением продукции печатного средства массовой информации МАУ «Редакции газеты «Победа», учрежденного администрацией Кумылженского муниципального района и комитетом  по делам территориальных образований, внутренней и информационной политики Волгоградской области для доведения до сведения жителей Кумылженского муниципального района Волгоградской области  официальной информации о социально–экономическом и культурном развитии Кумылженского района, о развитии его общественной</w:t>
            </w:r>
            <w:proofErr w:type="gramEnd"/>
            <w:r w:rsidRPr="00EB0810">
              <w:rPr>
                <w:rFonts w:ascii="Arial" w:hAnsi="Arial" w:cs="Arial"/>
                <w:szCs w:val="24"/>
              </w:rPr>
              <w:t xml:space="preserve"> инфраструктуры и иной официальной информации в печатном средстве массовой информации газете «Победа», учрежденного администрацией Кумылженского муниципального района и комитетом  по делам территориальных образований, внутренней и информационной политики Волгоградской области</w:t>
            </w:r>
          </w:p>
        </w:tc>
        <w:tc>
          <w:tcPr>
            <w:tcW w:w="1275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162,9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162,9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162,9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488,7</w:t>
            </w:r>
          </w:p>
        </w:tc>
      </w:tr>
      <w:tr w:rsidR="008879AF" w:rsidRPr="00EB0810" w:rsidTr="009646EE">
        <w:tc>
          <w:tcPr>
            <w:tcW w:w="4395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1275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720,0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720,0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720,0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2160,0</w:t>
            </w:r>
          </w:p>
        </w:tc>
      </w:tr>
      <w:tr w:rsidR="008879AF" w:rsidRPr="00EB0810" w:rsidTr="009646EE">
        <w:tc>
          <w:tcPr>
            <w:tcW w:w="4395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5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1582,9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1582,9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1582,9</w:t>
            </w:r>
          </w:p>
        </w:tc>
        <w:tc>
          <w:tcPr>
            <w:tcW w:w="1134" w:type="dxa"/>
          </w:tcPr>
          <w:p w:rsidR="008879AF" w:rsidRPr="00EB0810" w:rsidRDefault="00B52B24" w:rsidP="009646EE">
            <w:pPr>
              <w:pStyle w:val="a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EB0810">
              <w:rPr>
                <w:rFonts w:ascii="Arial" w:hAnsi="Arial" w:cs="Arial"/>
                <w:szCs w:val="24"/>
              </w:rPr>
              <w:t>4748,7</w:t>
            </w:r>
          </w:p>
        </w:tc>
      </w:tr>
    </w:tbl>
    <w:p w:rsidR="009646EE" w:rsidRPr="00EB0810" w:rsidRDefault="009646EE" w:rsidP="009646EE">
      <w:pPr>
        <w:widowControl/>
        <w:suppressAutoHyphens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646EE" w:rsidRPr="00EB0810" w:rsidRDefault="005C4F4C" w:rsidP="009646EE">
      <w:pPr>
        <w:widowControl/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Объем финансирования программы подлежит ежегодному уточнению.</w:t>
      </w:r>
    </w:p>
    <w:p w:rsidR="00D17764" w:rsidRPr="00EB0810" w:rsidRDefault="00D17764" w:rsidP="009646EE">
      <w:pPr>
        <w:widowControl/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Ресурсное обеспечение муниципальной программы «Развитие гражданского общества в Кумылженском муниципальном районе Волгоградской области»</w:t>
      </w:r>
      <w:r w:rsidR="00F93B77" w:rsidRPr="00EB0810">
        <w:rPr>
          <w:rFonts w:ascii="Arial" w:hAnsi="Arial" w:cs="Arial"/>
          <w:sz w:val="24"/>
          <w:szCs w:val="24"/>
        </w:rPr>
        <w:t xml:space="preserve"> представлено </w:t>
      </w:r>
      <w:r w:rsidRPr="00EB0810">
        <w:rPr>
          <w:rFonts w:ascii="Arial" w:hAnsi="Arial" w:cs="Arial"/>
          <w:sz w:val="24"/>
          <w:szCs w:val="24"/>
        </w:rPr>
        <w:t xml:space="preserve"> в Приложении 3</w:t>
      </w:r>
      <w:r w:rsidR="00F93B77" w:rsidRPr="00EB0810">
        <w:rPr>
          <w:rFonts w:ascii="Arial" w:hAnsi="Arial" w:cs="Arial"/>
          <w:sz w:val="24"/>
          <w:szCs w:val="24"/>
        </w:rPr>
        <w:t xml:space="preserve"> к программе</w:t>
      </w:r>
      <w:r w:rsidRPr="00EB0810">
        <w:rPr>
          <w:rFonts w:ascii="Arial" w:hAnsi="Arial" w:cs="Arial"/>
          <w:sz w:val="24"/>
          <w:szCs w:val="24"/>
        </w:rPr>
        <w:t>.</w:t>
      </w:r>
    </w:p>
    <w:p w:rsidR="00EB0810" w:rsidRDefault="00EB0810" w:rsidP="009646EE">
      <w:pPr>
        <w:suppressAutoHyphens/>
        <w:jc w:val="center"/>
        <w:rPr>
          <w:rFonts w:ascii="Arial" w:hAnsi="Arial" w:cs="Arial"/>
          <w:sz w:val="24"/>
          <w:szCs w:val="24"/>
        </w:rPr>
      </w:pPr>
      <w:bookmarkStart w:id="1" w:name="bookmark9"/>
      <w:bookmarkEnd w:id="1"/>
    </w:p>
    <w:p w:rsidR="002C7C97" w:rsidRPr="00EB0810" w:rsidRDefault="009B5028" w:rsidP="009646EE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Раздел 7.</w:t>
      </w:r>
    </w:p>
    <w:p w:rsidR="002C7C97" w:rsidRPr="00EB0810" w:rsidRDefault="005C4F4C" w:rsidP="009646EE">
      <w:pPr>
        <w:pStyle w:val="ConsPlusNormal0"/>
        <w:suppressAutoHyphens/>
        <w:ind w:firstLine="0"/>
        <w:jc w:val="center"/>
        <w:rPr>
          <w:rFonts w:cs="Arial"/>
          <w:sz w:val="24"/>
          <w:szCs w:val="24"/>
        </w:rPr>
      </w:pPr>
      <w:r w:rsidRPr="00EB0810">
        <w:rPr>
          <w:rFonts w:cs="Arial"/>
          <w:sz w:val="24"/>
          <w:szCs w:val="24"/>
        </w:rPr>
        <w:t>Механизмы реализации муниципальной программы.</w:t>
      </w:r>
    </w:p>
    <w:p w:rsidR="00C71146" w:rsidRPr="00EB0810" w:rsidRDefault="00C71146" w:rsidP="00C71146">
      <w:pPr>
        <w:pStyle w:val="Standard0"/>
        <w:rPr>
          <w:rFonts w:ascii="Arial" w:hAnsi="Arial" w:cs="Arial"/>
          <w:sz w:val="24"/>
          <w:szCs w:val="24"/>
        </w:rPr>
      </w:pPr>
    </w:p>
    <w:p w:rsidR="00C71146" w:rsidRPr="00EB0810" w:rsidRDefault="00C71146" w:rsidP="00C71146">
      <w:pPr>
        <w:pStyle w:val="Standard0"/>
        <w:rPr>
          <w:rFonts w:ascii="Arial" w:hAnsi="Arial" w:cs="Arial"/>
          <w:sz w:val="24"/>
          <w:szCs w:val="24"/>
        </w:rPr>
      </w:pPr>
    </w:p>
    <w:p w:rsidR="00C71146" w:rsidRPr="00EB0810" w:rsidRDefault="005C4F4C" w:rsidP="00C71146">
      <w:pPr>
        <w:pStyle w:val="ConsPlusNormal0"/>
        <w:suppressAutoHyphens/>
        <w:ind w:firstLine="709"/>
        <w:jc w:val="both"/>
        <w:rPr>
          <w:rFonts w:cs="Arial"/>
          <w:color w:val="000000" w:themeColor="text1"/>
          <w:sz w:val="24"/>
          <w:szCs w:val="24"/>
        </w:rPr>
      </w:pPr>
      <w:r w:rsidRPr="00EB0810">
        <w:rPr>
          <w:rFonts w:cs="Arial"/>
          <w:color w:val="000000" w:themeColor="text1"/>
          <w:sz w:val="24"/>
          <w:szCs w:val="24"/>
        </w:rPr>
        <w:t>Мероприятия Программы</w:t>
      </w:r>
      <w:r w:rsidR="00070860" w:rsidRPr="00EB0810">
        <w:rPr>
          <w:rFonts w:cs="Arial"/>
          <w:color w:val="000000" w:themeColor="text1"/>
          <w:sz w:val="24"/>
          <w:szCs w:val="24"/>
        </w:rPr>
        <w:t xml:space="preserve"> </w:t>
      </w:r>
      <w:r w:rsidRPr="00EB0810">
        <w:rPr>
          <w:rFonts w:cs="Arial"/>
          <w:color w:val="000000" w:themeColor="text1"/>
          <w:sz w:val="24"/>
          <w:szCs w:val="24"/>
        </w:rPr>
        <w:t>реализуются на основании федерального законодательства и законодательства Волгоградской области.</w:t>
      </w:r>
    </w:p>
    <w:p w:rsidR="00C71146" w:rsidRPr="00EB0810" w:rsidRDefault="00AB21EA" w:rsidP="00C71146">
      <w:pPr>
        <w:pStyle w:val="ConsPlusNormal0"/>
        <w:suppressAutoHyphens/>
        <w:ind w:firstLine="709"/>
        <w:jc w:val="both"/>
        <w:rPr>
          <w:rFonts w:cs="Arial"/>
          <w:color w:val="000000" w:themeColor="text1"/>
          <w:sz w:val="24"/>
          <w:szCs w:val="24"/>
        </w:rPr>
      </w:pPr>
      <w:r w:rsidRPr="00EB0810">
        <w:rPr>
          <w:rFonts w:cs="Arial"/>
          <w:color w:val="000000" w:themeColor="text1"/>
          <w:sz w:val="24"/>
          <w:szCs w:val="24"/>
        </w:rPr>
        <w:t xml:space="preserve">Настоящая Программа рассчитана на 2026-2028 годы. С учётом происходящих в экономике Кумылженского муниципального района </w:t>
      </w:r>
      <w:r w:rsidR="00C71146" w:rsidRPr="00EB0810">
        <w:rPr>
          <w:rFonts w:cs="Arial"/>
          <w:color w:val="000000" w:themeColor="text1"/>
          <w:sz w:val="24"/>
          <w:szCs w:val="24"/>
        </w:rPr>
        <w:t xml:space="preserve">Волгоградской области </w:t>
      </w:r>
      <w:r w:rsidRPr="00EB0810">
        <w:rPr>
          <w:rFonts w:cs="Arial"/>
          <w:color w:val="000000" w:themeColor="text1"/>
          <w:sz w:val="24"/>
          <w:szCs w:val="24"/>
        </w:rPr>
        <w:t>изменений, мероприятия могут быть скорректированы в установленном порядке.</w:t>
      </w:r>
    </w:p>
    <w:p w:rsidR="00AB21EA" w:rsidRPr="00EB0810" w:rsidRDefault="00AB21EA" w:rsidP="00C71146">
      <w:pPr>
        <w:pStyle w:val="ConsPlusNormal0"/>
        <w:suppressAutoHyphens/>
        <w:ind w:firstLine="709"/>
        <w:jc w:val="both"/>
        <w:rPr>
          <w:rFonts w:cs="Arial"/>
          <w:color w:val="000000" w:themeColor="text1"/>
          <w:sz w:val="24"/>
          <w:szCs w:val="24"/>
        </w:rPr>
      </w:pPr>
      <w:r w:rsidRPr="00EB0810">
        <w:rPr>
          <w:rFonts w:cs="Arial"/>
          <w:color w:val="000000" w:themeColor="text1"/>
          <w:sz w:val="24"/>
          <w:szCs w:val="24"/>
        </w:rPr>
        <w:t xml:space="preserve">Основным участником программы является МАУ «Редакция газеты «Победа», которая в ходе реализации программы: </w:t>
      </w:r>
    </w:p>
    <w:p w:rsidR="00AB21EA" w:rsidRPr="00EB0810" w:rsidRDefault="00AB21EA" w:rsidP="00C71146">
      <w:pPr>
        <w:pStyle w:val="ad"/>
        <w:numPr>
          <w:ilvl w:val="0"/>
          <w:numId w:val="25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EB0810">
        <w:rPr>
          <w:rFonts w:ascii="Arial" w:hAnsi="Arial" w:cs="Arial"/>
          <w:color w:val="000000" w:themeColor="text1"/>
        </w:rPr>
        <w:t>разрабатывает нормативные и методические документы по обеспечению выполнения программы;</w:t>
      </w:r>
    </w:p>
    <w:p w:rsidR="00AB21EA" w:rsidRPr="00EB0810" w:rsidRDefault="00AB21EA" w:rsidP="00C71146">
      <w:pPr>
        <w:pStyle w:val="ad"/>
        <w:numPr>
          <w:ilvl w:val="0"/>
          <w:numId w:val="25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EB0810">
        <w:rPr>
          <w:rFonts w:ascii="Arial" w:hAnsi="Arial" w:cs="Arial"/>
          <w:color w:val="000000" w:themeColor="text1"/>
        </w:rPr>
        <w:t>осуществляет текущий мониторинг реализации программы;</w:t>
      </w:r>
    </w:p>
    <w:p w:rsidR="00AB21EA" w:rsidRPr="00EB0810" w:rsidRDefault="00AB21EA" w:rsidP="00C71146">
      <w:pPr>
        <w:pStyle w:val="ad"/>
        <w:numPr>
          <w:ilvl w:val="0"/>
          <w:numId w:val="25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EB0810">
        <w:rPr>
          <w:rFonts w:ascii="Arial" w:hAnsi="Arial" w:cs="Arial"/>
          <w:color w:val="000000" w:themeColor="text1"/>
        </w:rPr>
        <w:t>организует проведение мероприятий, выполняющих задачи программы:</w:t>
      </w:r>
    </w:p>
    <w:p w:rsidR="00AB21EA" w:rsidRPr="00EB0810" w:rsidRDefault="00AB21EA" w:rsidP="00C71146">
      <w:pPr>
        <w:pStyle w:val="aa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0810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lastRenderedPageBreak/>
        <w:t>повышение уровня информированности населения о реализации приоритетных направлений социально-экономического и культурного развития</w:t>
      </w:r>
      <w:r w:rsidRPr="00EB0810">
        <w:rPr>
          <w:rFonts w:ascii="Arial" w:hAnsi="Arial" w:cs="Arial"/>
          <w:color w:val="000000" w:themeColor="text1"/>
          <w:sz w:val="24"/>
          <w:szCs w:val="24"/>
        </w:rPr>
        <w:t xml:space="preserve"> Кумылженского муниципального района Волгоградской области;</w:t>
      </w:r>
    </w:p>
    <w:p w:rsidR="00AB21EA" w:rsidRPr="00EB0810" w:rsidRDefault="00AB21EA" w:rsidP="00C71146">
      <w:pPr>
        <w:pStyle w:val="aa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0810">
        <w:rPr>
          <w:rFonts w:ascii="Arial" w:hAnsi="Arial" w:cs="Arial"/>
          <w:color w:val="000000" w:themeColor="text1"/>
          <w:sz w:val="24"/>
          <w:szCs w:val="24"/>
        </w:rPr>
        <w:t>формирование информационного пространства с учетом потребностей граждан в получении качественных и достоверных сведений о реализации приоритетных направлений социально-экономического и культурного развития муниципального образования;</w:t>
      </w:r>
    </w:p>
    <w:p w:rsidR="00AB21EA" w:rsidRPr="00EB0810" w:rsidRDefault="00AB21EA" w:rsidP="00C71146">
      <w:pPr>
        <w:pStyle w:val="aa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08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создание условий для расширения доступа населения к информации о деятельности органов местного самоуправления;</w:t>
      </w:r>
    </w:p>
    <w:p w:rsidR="00AB21EA" w:rsidRPr="00EB0810" w:rsidRDefault="00AB21EA" w:rsidP="00C71146">
      <w:pPr>
        <w:pStyle w:val="aa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0810">
        <w:rPr>
          <w:rFonts w:ascii="Arial" w:hAnsi="Arial" w:cs="Arial"/>
          <w:color w:val="000000" w:themeColor="text1"/>
          <w:sz w:val="24"/>
          <w:szCs w:val="24"/>
        </w:rPr>
        <w:t>поддержка средства массовой информации, учреждённого администрацией Кумылженского муниципального района Волгоградской области – общественно-политической газеты «Победа», сетевого издания «</w:t>
      </w:r>
      <w:proofErr w:type="spellStart"/>
      <w:r w:rsidRPr="00EB0810">
        <w:rPr>
          <w:rFonts w:ascii="Arial" w:hAnsi="Arial" w:cs="Arial"/>
          <w:color w:val="000000" w:themeColor="text1"/>
          <w:sz w:val="24"/>
          <w:szCs w:val="24"/>
        </w:rPr>
        <w:t>Победа</w:t>
      </w:r>
      <w:proofErr w:type="gramStart"/>
      <w:r w:rsidRPr="00EB0810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EB0810">
        <w:rPr>
          <w:rFonts w:ascii="Arial" w:hAnsi="Arial" w:cs="Arial"/>
          <w:color w:val="000000" w:themeColor="text1"/>
          <w:sz w:val="24"/>
          <w:szCs w:val="24"/>
        </w:rPr>
        <w:t>у</w:t>
      </w:r>
      <w:proofErr w:type="spellEnd"/>
      <w:r w:rsidRPr="00EB0810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C71146" w:rsidRPr="00EB0810" w:rsidRDefault="00AB21EA" w:rsidP="00C71146">
      <w:pPr>
        <w:pStyle w:val="aa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0810">
        <w:rPr>
          <w:rFonts w:ascii="Arial" w:hAnsi="Arial" w:cs="Arial"/>
          <w:color w:val="000000" w:themeColor="text1"/>
          <w:sz w:val="24"/>
          <w:szCs w:val="24"/>
        </w:rPr>
        <w:t>осуществляет меры по полному и качественному выполнению мероприятий программы.</w:t>
      </w:r>
    </w:p>
    <w:p w:rsidR="00C71146" w:rsidRPr="00EB0810" w:rsidRDefault="00AB21EA" w:rsidP="00C71146">
      <w:pPr>
        <w:pStyle w:val="aa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B0810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EB0810">
        <w:rPr>
          <w:rFonts w:ascii="Arial" w:hAnsi="Arial" w:cs="Arial"/>
          <w:color w:val="000000" w:themeColor="text1"/>
          <w:sz w:val="24"/>
          <w:szCs w:val="24"/>
        </w:rPr>
        <w:t xml:space="preserve"> реализацией программы осуществляется в соответствии с действующим законодательством с учётом постановления администрации Кумылженского муниципального района Волгоградской области от 09.10.2013г № 619 </w:t>
      </w:r>
      <w:r w:rsidR="00C71146" w:rsidRPr="00EB081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EB0810">
        <w:rPr>
          <w:rFonts w:ascii="Arial" w:hAnsi="Arial" w:cs="Arial"/>
          <w:color w:val="000000" w:themeColor="text1"/>
          <w:sz w:val="24"/>
          <w:szCs w:val="24"/>
        </w:rPr>
        <w:t>Об утверждении Положения о муниципальных программах</w:t>
      </w:r>
      <w:r w:rsidR="00C71146" w:rsidRPr="00EB081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EB08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71146" w:rsidRPr="00EB0810" w:rsidRDefault="00AB21EA" w:rsidP="00C71146">
      <w:pPr>
        <w:pStyle w:val="aa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0810">
        <w:rPr>
          <w:rFonts w:ascii="Arial" w:hAnsi="Arial" w:cs="Arial"/>
          <w:color w:val="000000" w:themeColor="text1"/>
          <w:sz w:val="24"/>
          <w:szCs w:val="24"/>
        </w:rPr>
        <w:t xml:space="preserve">С целью </w:t>
      </w:r>
      <w:proofErr w:type="gramStart"/>
      <w:r w:rsidRPr="00EB0810">
        <w:rPr>
          <w:rFonts w:ascii="Arial" w:hAnsi="Arial" w:cs="Arial"/>
          <w:color w:val="000000" w:themeColor="text1"/>
          <w:sz w:val="24"/>
          <w:szCs w:val="24"/>
        </w:rPr>
        <w:t>контроля за</w:t>
      </w:r>
      <w:proofErr w:type="gramEnd"/>
      <w:r w:rsidRPr="00EB0810">
        <w:rPr>
          <w:rFonts w:ascii="Arial" w:hAnsi="Arial" w:cs="Arial"/>
          <w:color w:val="000000" w:themeColor="text1"/>
          <w:sz w:val="24"/>
          <w:szCs w:val="24"/>
        </w:rPr>
        <w:t xml:space="preserve"> эффективным использованием средств, МАУ «Редакция газеты «Победа» проводит анализ затрат по программным мероприятиям, а также по мере необходимости вносит в установленном порядке предложения по корректировке программы на рассмотрение главы Кумылженского муниципального района Волгоградской области.</w:t>
      </w:r>
    </w:p>
    <w:p w:rsidR="00C71146" w:rsidRPr="00EB0810" w:rsidRDefault="00AB21EA" w:rsidP="00C71146">
      <w:pPr>
        <w:pStyle w:val="aa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0810">
        <w:rPr>
          <w:rFonts w:ascii="Arial" w:hAnsi="Arial" w:cs="Arial"/>
          <w:color w:val="000000" w:themeColor="text1"/>
          <w:sz w:val="24"/>
          <w:szCs w:val="24"/>
          <w:lang w:bidi="ar-SA"/>
        </w:rPr>
        <w:t>Средства, выделенные на выполнение муниципального задания, расходуются согласно плану финансово-хозяйственной деятельности учреждения, на строго определенные статьи расходования бюджетных средств.</w:t>
      </w:r>
    </w:p>
    <w:p w:rsidR="002C7C97" w:rsidRPr="00EB0810" w:rsidRDefault="00AB21EA" w:rsidP="00C71146">
      <w:pPr>
        <w:pStyle w:val="aa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0810">
        <w:rPr>
          <w:rFonts w:ascii="Arial" w:hAnsi="Arial" w:cs="Arial"/>
          <w:color w:val="000000" w:themeColor="text1"/>
          <w:sz w:val="24"/>
          <w:szCs w:val="24"/>
        </w:rPr>
        <w:t>Отчет о результатах реализации мероприятий программы, достижении индикаторов и показателей результативности выполнения программы предоставляется в отдел экономики, торговли и бухгалтерского учета администрации Кумылженского муниципального района</w:t>
      </w:r>
      <w:r w:rsidR="00F93B77" w:rsidRPr="00EB0810">
        <w:rPr>
          <w:rFonts w:ascii="Arial" w:hAnsi="Arial" w:cs="Arial"/>
          <w:color w:val="000000" w:themeColor="text1"/>
          <w:sz w:val="24"/>
          <w:szCs w:val="24"/>
        </w:rPr>
        <w:t xml:space="preserve"> Волгоградской области</w:t>
      </w:r>
      <w:r w:rsidRPr="00EB0810">
        <w:rPr>
          <w:rFonts w:ascii="Arial" w:hAnsi="Arial" w:cs="Arial"/>
          <w:color w:val="000000" w:themeColor="text1"/>
          <w:sz w:val="24"/>
          <w:szCs w:val="24"/>
        </w:rPr>
        <w:t xml:space="preserve"> ежегодно </w:t>
      </w:r>
      <w:r w:rsidR="00CC7E86" w:rsidRPr="00EB0810">
        <w:rPr>
          <w:rFonts w:ascii="Arial" w:hAnsi="Arial" w:cs="Arial"/>
          <w:color w:val="000000" w:themeColor="text1"/>
          <w:sz w:val="24"/>
          <w:szCs w:val="24"/>
        </w:rPr>
        <w:t>в установленные Соглашением сроки.</w:t>
      </w:r>
    </w:p>
    <w:p w:rsidR="00C71146" w:rsidRDefault="00C71146" w:rsidP="00762AF6">
      <w:pPr>
        <w:jc w:val="center"/>
        <w:rPr>
          <w:rFonts w:ascii="Arial" w:hAnsi="Arial" w:cs="Arial"/>
          <w:sz w:val="24"/>
          <w:szCs w:val="24"/>
        </w:rPr>
      </w:pPr>
    </w:p>
    <w:p w:rsidR="00EB0810" w:rsidRPr="00EB0810" w:rsidRDefault="00EB0810" w:rsidP="00762AF6">
      <w:pPr>
        <w:jc w:val="center"/>
        <w:rPr>
          <w:rFonts w:ascii="Arial" w:hAnsi="Arial" w:cs="Arial"/>
          <w:sz w:val="24"/>
          <w:szCs w:val="24"/>
        </w:rPr>
      </w:pPr>
    </w:p>
    <w:p w:rsidR="00762AF6" w:rsidRPr="00EB0810" w:rsidRDefault="00762AF6" w:rsidP="00C71146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Раздел </w:t>
      </w:r>
      <w:r w:rsidR="009B5028" w:rsidRPr="00EB0810">
        <w:rPr>
          <w:rFonts w:ascii="Arial" w:hAnsi="Arial" w:cs="Arial"/>
          <w:sz w:val="24"/>
          <w:szCs w:val="24"/>
        </w:rPr>
        <w:t>8</w:t>
      </w:r>
      <w:r w:rsidRPr="00EB0810">
        <w:rPr>
          <w:rFonts w:ascii="Arial" w:hAnsi="Arial" w:cs="Arial"/>
          <w:sz w:val="24"/>
          <w:szCs w:val="24"/>
        </w:rPr>
        <w:t>.</w:t>
      </w:r>
    </w:p>
    <w:p w:rsidR="00EB0810" w:rsidRPr="00EB0810" w:rsidRDefault="00762AF6" w:rsidP="00C71146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Перечень имущества, создаваемого (приобретаемого)</w:t>
      </w:r>
    </w:p>
    <w:p w:rsidR="00762AF6" w:rsidRPr="00EB0810" w:rsidRDefault="00762AF6" w:rsidP="00C71146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 xml:space="preserve"> в ходе реализации </w:t>
      </w:r>
      <w:r w:rsidR="00B451B6" w:rsidRPr="00EB0810">
        <w:rPr>
          <w:rFonts w:ascii="Arial" w:hAnsi="Arial" w:cs="Arial"/>
          <w:sz w:val="24"/>
          <w:szCs w:val="24"/>
        </w:rPr>
        <w:t xml:space="preserve">муниципальной </w:t>
      </w:r>
      <w:r w:rsidRPr="00EB0810">
        <w:rPr>
          <w:rFonts w:ascii="Arial" w:hAnsi="Arial" w:cs="Arial"/>
          <w:sz w:val="24"/>
          <w:szCs w:val="24"/>
        </w:rPr>
        <w:t xml:space="preserve">программы. Сведения о правах на имущество, создаваемое (приобретаемое) в ходе реализации </w:t>
      </w:r>
      <w:r w:rsidR="00B451B6" w:rsidRPr="00EB0810">
        <w:rPr>
          <w:rFonts w:ascii="Arial" w:hAnsi="Arial" w:cs="Arial"/>
          <w:sz w:val="24"/>
          <w:szCs w:val="24"/>
        </w:rPr>
        <w:t>муниципальной</w:t>
      </w:r>
      <w:r w:rsidRPr="00EB0810">
        <w:rPr>
          <w:rFonts w:ascii="Arial" w:hAnsi="Arial" w:cs="Arial"/>
          <w:sz w:val="24"/>
          <w:szCs w:val="24"/>
        </w:rPr>
        <w:t xml:space="preserve"> программы</w:t>
      </w:r>
    </w:p>
    <w:p w:rsidR="00762AF6" w:rsidRPr="00EB0810" w:rsidRDefault="00762AF6" w:rsidP="00762AF6">
      <w:pPr>
        <w:jc w:val="both"/>
        <w:rPr>
          <w:rFonts w:ascii="Arial" w:hAnsi="Arial" w:cs="Arial"/>
          <w:sz w:val="24"/>
          <w:szCs w:val="24"/>
        </w:rPr>
      </w:pPr>
    </w:p>
    <w:p w:rsidR="00C71146" w:rsidRPr="00EB0810" w:rsidRDefault="00C71146" w:rsidP="00C7114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62AF6" w:rsidRPr="00EB0810" w:rsidRDefault="00762AF6" w:rsidP="00C711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0810">
        <w:rPr>
          <w:rFonts w:ascii="Arial" w:hAnsi="Arial" w:cs="Arial"/>
          <w:sz w:val="24"/>
          <w:szCs w:val="24"/>
        </w:rPr>
        <w:t>В ходе реализации муниципальной программы приобретение, создание имущества не предусмотрено.</w:t>
      </w:r>
    </w:p>
    <w:p w:rsidR="00C066BA" w:rsidRPr="00EB0810" w:rsidRDefault="00C066BA" w:rsidP="00D17764">
      <w:pPr>
        <w:rPr>
          <w:rFonts w:ascii="Arial" w:hAnsi="Arial" w:cs="Arial"/>
          <w:sz w:val="28"/>
          <w:szCs w:val="28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EB0810" w:rsidRPr="00EB0810" w:rsidRDefault="00EB0810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7273" w:tblpY="-457"/>
        <w:tblW w:w="3827" w:type="dxa"/>
        <w:tblLook w:val="04A0"/>
      </w:tblPr>
      <w:tblGrid>
        <w:gridCol w:w="3827"/>
      </w:tblGrid>
      <w:tr w:rsidR="00C71146" w:rsidRPr="00EB0810" w:rsidTr="00C71146">
        <w:tc>
          <w:tcPr>
            <w:tcW w:w="3827" w:type="dxa"/>
            <w:shd w:val="clear" w:color="auto" w:fill="auto"/>
          </w:tcPr>
          <w:p w:rsidR="00C71146" w:rsidRPr="00EB0810" w:rsidRDefault="00C71146" w:rsidP="00C71146">
            <w:pPr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lastRenderedPageBreak/>
              <w:t>ПРИЛОЖЕНИЕ 1</w:t>
            </w:r>
          </w:p>
          <w:p w:rsidR="00C71146" w:rsidRPr="00EB0810" w:rsidRDefault="00C71146" w:rsidP="00C71146">
            <w:pPr>
              <w:rPr>
                <w:rFonts w:ascii="Arial" w:hAnsi="Arial" w:cs="Arial"/>
                <w:sz w:val="24"/>
                <w:szCs w:val="24"/>
              </w:rPr>
            </w:pPr>
          </w:p>
          <w:p w:rsidR="00C71146" w:rsidRPr="00EB0810" w:rsidRDefault="00C71146" w:rsidP="00C7114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882A8D" w:rsidRPr="00EB081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EB0810">
              <w:rPr>
                <w:rFonts w:ascii="Arial" w:hAnsi="Arial" w:cs="Arial"/>
                <w:sz w:val="24"/>
                <w:szCs w:val="24"/>
              </w:rPr>
              <w:t>программе «Развитие гражданского общества  в Кумылженском муниципальном районе Волгоградской области»</w:t>
            </w:r>
          </w:p>
          <w:p w:rsidR="00C71146" w:rsidRPr="00EB0810" w:rsidRDefault="00C71146" w:rsidP="00C711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C71146" w:rsidRPr="00EB0810" w:rsidRDefault="00C71146" w:rsidP="00F7432D">
      <w:pPr>
        <w:jc w:val="right"/>
        <w:rPr>
          <w:rFonts w:ascii="Arial" w:hAnsi="Arial" w:cs="Arial"/>
          <w:sz w:val="24"/>
          <w:szCs w:val="24"/>
        </w:rPr>
      </w:pPr>
    </w:p>
    <w:p w:rsidR="002C7C97" w:rsidRPr="00EB0810" w:rsidRDefault="002C7C97">
      <w:pPr>
        <w:ind w:firstLine="284"/>
        <w:rPr>
          <w:rFonts w:ascii="Arial" w:hAnsi="Arial" w:cs="Arial"/>
          <w:sz w:val="24"/>
        </w:rPr>
      </w:pPr>
    </w:p>
    <w:p w:rsidR="002C7C97" w:rsidRPr="00EB0810" w:rsidRDefault="005C4F4C" w:rsidP="00C71146">
      <w:pPr>
        <w:jc w:val="center"/>
        <w:rPr>
          <w:rFonts w:ascii="Arial" w:hAnsi="Arial" w:cs="Arial"/>
          <w:sz w:val="24"/>
        </w:rPr>
      </w:pPr>
      <w:r w:rsidRPr="00EB0810">
        <w:rPr>
          <w:rFonts w:ascii="Arial" w:hAnsi="Arial" w:cs="Arial"/>
          <w:sz w:val="24"/>
        </w:rPr>
        <w:t>ПЕРЕЧЕНЬ</w:t>
      </w:r>
    </w:p>
    <w:p w:rsidR="00C71146" w:rsidRPr="00EB0810" w:rsidRDefault="005C4F4C" w:rsidP="00C71146">
      <w:pPr>
        <w:jc w:val="center"/>
        <w:rPr>
          <w:rFonts w:ascii="Arial" w:hAnsi="Arial" w:cs="Arial"/>
          <w:sz w:val="24"/>
        </w:rPr>
      </w:pPr>
      <w:r w:rsidRPr="00EB0810">
        <w:rPr>
          <w:rFonts w:ascii="Arial" w:hAnsi="Arial" w:cs="Arial"/>
          <w:sz w:val="24"/>
        </w:rPr>
        <w:t>целевых показателей муниципальной программы</w:t>
      </w:r>
    </w:p>
    <w:p w:rsidR="00C71146" w:rsidRPr="00EB0810" w:rsidRDefault="005C4F4C" w:rsidP="00C71146">
      <w:pPr>
        <w:jc w:val="center"/>
        <w:rPr>
          <w:rFonts w:ascii="Arial" w:hAnsi="Arial" w:cs="Arial"/>
          <w:sz w:val="24"/>
        </w:rPr>
      </w:pPr>
      <w:r w:rsidRPr="00EB0810">
        <w:rPr>
          <w:rFonts w:ascii="Arial" w:hAnsi="Arial" w:cs="Arial"/>
          <w:sz w:val="24"/>
        </w:rPr>
        <w:t xml:space="preserve">«Развитие гражданского общества в </w:t>
      </w:r>
      <w:r w:rsidR="007133BC" w:rsidRPr="00EB0810">
        <w:rPr>
          <w:rFonts w:ascii="Arial" w:hAnsi="Arial" w:cs="Arial"/>
          <w:sz w:val="24"/>
        </w:rPr>
        <w:t>Кумылженском</w:t>
      </w:r>
      <w:r w:rsidRPr="00EB0810">
        <w:rPr>
          <w:rFonts w:ascii="Arial" w:hAnsi="Arial" w:cs="Arial"/>
          <w:sz w:val="24"/>
        </w:rPr>
        <w:t xml:space="preserve"> муниципальном районе</w:t>
      </w:r>
    </w:p>
    <w:p w:rsidR="002C7C97" w:rsidRPr="00EB0810" w:rsidRDefault="005C4F4C" w:rsidP="00C71146">
      <w:pPr>
        <w:jc w:val="center"/>
        <w:rPr>
          <w:rFonts w:ascii="Arial" w:hAnsi="Arial" w:cs="Arial"/>
          <w:sz w:val="24"/>
        </w:rPr>
      </w:pPr>
      <w:r w:rsidRPr="00EB0810">
        <w:rPr>
          <w:rFonts w:ascii="Arial" w:hAnsi="Arial" w:cs="Arial"/>
          <w:sz w:val="24"/>
        </w:rPr>
        <w:t>Волгоградской области»</w:t>
      </w:r>
    </w:p>
    <w:p w:rsidR="002C7C97" w:rsidRPr="00EB0810" w:rsidRDefault="002C7C97">
      <w:pPr>
        <w:jc w:val="center"/>
        <w:rPr>
          <w:rFonts w:ascii="Arial" w:hAnsi="Arial" w:cs="Arial"/>
          <w:sz w:val="24"/>
        </w:rPr>
      </w:pPr>
    </w:p>
    <w:p w:rsidR="00C71146" w:rsidRPr="00EB0810" w:rsidRDefault="00C71146">
      <w:pPr>
        <w:jc w:val="center"/>
        <w:rPr>
          <w:rFonts w:ascii="Arial" w:hAnsi="Arial" w:cs="Arial"/>
          <w:sz w:val="24"/>
        </w:rPr>
      </w:pPr>
    </w:p>
    <w:tbl>
      <w:tblPr>
        <w:tblW w:w="9606" w:type="dxa"/>
        <w:tblLayout w:type="fixed"/>
        <w:tblLook w:val="04A0"/>
      </w:tblPr>
      <w:tblGrid>
        <w:gridCol w:w="540"/>
        <w:gridCol w:w="1695"/>
        <w:gridCol w:w="1134"/>
        <w:gridCol w:w="1275"/>
        <w:gridCol w:w="1134"/>
        <w:gridCol w:w="993"/>
        <w:gridCol w:w="1417"/>
        <w:gridCol w:w="1418"/>
      </w:tblGrid>
      <w:tr w:rsidR="002C7C97" w:rsidRPr="00EB0810" w:rsidTr="00911518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Значения целевых показателей</w:t>
            </w:r>
          </w:p>
        </w:tc>
      </w:tr>
      <w:tr w:rsidR="002C7C97" w:rsidRPr="00EB0810" w:rsidTr="00911518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Базовый год (отчетный)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Текущий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Первый год реализации муниципальной программы,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Второй год реал</w:t>
            </w:r>
            <w:r w:rsidR="00911518" w:rsidRPr="00EB0810">
              <w:rPr>
                <w:rFonts w:ascii="Arial" w:hAnsi="Arial" w:cs="Arial"/>
                <w:sz w:val="22"/>
                <w:szCs w:val="22"/>
              </w:rPr>
              <w:t xml:space="preserve">изации муниципальной </w:t>
            </w:r>
            <w:proofErr w:type="spellStart"/>
            <w:r w:rsidR="00911518" w:rsidRPr="00EB0810">
              <w:rPr>
                <w:rFonts w:ascii="Arial" w:hAnsi="Arial" w:cs="Arial"/>
                <w:sz w:val="22"/>
                <w:szCs w:val="22"/>
              </w:rPr>
              <w:t>программы</w:t>
            </w:r>
            <w:proofErr w:type="gramStart"/>
            <w:r w:rsidR="00911518" w:rsidRPr="00EB0810">
              <w:rPr>
                <w:rFonts w:ascii="Arial" w:hAnsi="Arial" w:cs="Arial"/>
                <w:sz w:val="22"/>
                <w:szCs w:val="22"/>
              </w:rPr>
              <w:t>,</w:t>
            </w:r>
            <w:r w:rsidRPr="00EB0810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EB0810">
              <w:rPr>
                <w:rFonts w:ascii="Arial" w:hAnsi="Arial" w:cs="Arial"/>
                <w:sz w:val="22"/>
                <w:szCs w:val="22"/>
              </w:rPr>
              <w:t>одпрограммы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Третий год ре</w:t>
            </w:r>
            <w:r w:rsidR="00911518" w:rsidRPr="00EB0810">
              <w:rPr>
                <w:rFonts w:ascii="Arial" w:hAnsi="Arial" w:cs="Arial"/>
                <w:sz w:val="22"/>
                <w:szCs w:val="22"/>
              </w:rPr>
              <w:t xml:space="preserve">ализации муниципальной </w:t>
            </w:r>
            <w:proofErr w:type="spellStart"/>
            <w:r w:rsidR="00911518" w:rsidRPr="00EB0810">
              <w:rPr>
                <w:rFonts w:ascii="Arial" w:hAnsi="Arial" w:cs="Arial"/>
                <w:sz w:val="22"/>
                <w:szCs w:val="22"/>
              </w:rPr>
              <w:t>программы</w:t>
            </w:r>
            <w:proofErr w:type="gramStart"/>
            <w:r w:rsidR="00911518" w:rsidRPr="00EB0810">
              <w:rPr>
                <w:rFonts w:ascii="Arial" w:hAnsi="Arial" w:cs="Arial"/>
                <w:sz w:val="22"/>
                <w:szCs w:val="22"/>
              </w:rPr>
              <w:t>,</w:t>
            </w:r>
            <w:r w:rsidRPr="00EB0810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EB0810">
              <w:rPr>
                <w:rFonts w:ascii="Arial" w:hAnsi="Arial" w:cs="Arial"/>
                <w:sz w:val="22"/>
                <w:szCs w:val="22"/>
              </w:rPr>
              <w:t>одпрограммы</w:t>
            </w:r>
            <w:proofErr w:type="spellEnd"/>
          </w:p>
        </w:tc>
      </w:tr>
      <w:tr w:rsidR="002C7C97" w:rsidRPr="00EB0810" w:rsidTr="0091151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82C4E" w:rsidRPr="00EB0810" w:rsidTr="0091151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4E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4E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Количество выпусков печатного средства массовой информации газеты «Победа», учрежденного администрацией Кумылженского муниципального района и комитетом </w:t>
            </w:r>
            <w:hyperlink r:id="rId9">
              <w:r w:rsidRPr="00EB0810">
                <w:rPr>
                  <w:rFonts w:ascii="Arial" w:hAnsi="Arial" w:cs="Arial"/>
                  <w:sz w:val="22"/>
                  <w:szCs w:val="22"/>
                </w:rPr>
                <w:t xml:space="preserve"> по делам территориальных образований, внутренней и информационной политики Волгоградской области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4E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4E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4E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4E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4E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4E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F7432D" w:rsidRPr="00EB0810" w:rsidTr="0091151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2D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2D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 xml:space="preserve">сохранение доступности и тиража </w:t>
            </w:r>
            <w:r w:rsidRPr="00EB0810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lastRenderedPageBreak/>
              <w:t>печатного издания общественно-политической газеты «Победа»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2D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экз.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2D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1649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2D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2D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не менее 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2D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не менее 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2D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не менее 1000</w:t>
            </w:r>
          </w:p>
        </w:tc>
      </w:tr>
      <w:tr w:rsidR="002C7689" w:rsidRPr="00EB0810" w:rsidTr="0091151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9" w:rsidRPr="00EB0810" w:rsidRDefault="00B82C4E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9" w:rsidRPr="00EB0810" w:rsidRDefault="002C7689" w:rsidP="00C71146">
            <w:pPr>
              <w:suppressAutoHyphens/>
              <w:jc w:val="center"/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EB0810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 xml:space="preserve">подготовка и распространение информационных материалов социально значимой тематики в </w:t>
            </w:r>
            <w:r w:rsidRPr="00EB0810">
              <w:rPr>
                <w:rFonts w:ascii="Arial" w:hAnsi="Arial" w:cs="Arial"/>
                <w:sz w:val="22"/>
                <w:szCs w:val="22"/>
              </w:rPr>
              <w:t>газете «Победа», сетевом издании</w:t>
            </w:r>
            <w:r w:rsidRPr="00EB0810">
              <w:rPr>
                <w:rFonts w:ascii="Arial" w:hAnsi="Arial" w:cs="Arial"/>
                <w:color w:val="040528"/>
                <w:sz w:val="22"/>
                <w:szCs w:val="22"/>
              </w:rPr>
              <w:t xml:space="preserve"> </w:t>
            </w:r>
            <w:r w:rsidRPr="00EB0810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Pr="00EB0810">
              <w:rPr>
                <w:rFonts w:ascii="Arial" w:hAnsi="Arial" w:cs="Arial"/>
                <w:sz w:val="22"/>
                <w:szCs w:val="22"/>
              </w:rPr>
              <w:t>Победа</w:t>
            </w:r>
            <w:proofErr w:type="gramStart"/>
            <w:r w:rsidRPr="00EB0810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EB0810">
              <w:rPr>
                <w:rFonts w:ascii="Arial" w:hAnsi="Arial" w:cs="Arial"/>
                <w:sz w:val="22"/>
                <w:szCs w:val="22"/>
              </w:rPr>
              <w:t>у</w:t>
            </w:r>
            <w:proofErr w:type="spellEnd"/>
            <w:r w:rsidRPr="00EB081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9" w:rsidRPr="00EB0810" w:rsidRDefault="002C7689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9" w:rsidRPr="00EB0810" w:rsidRDefault="002C7689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9" w:rsidRPr="00EB0810" w:rsidRDefault="002C7689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9" w:rsidRPr="00EB0810" w:rsidRDefault="002C7689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9" w:rsidRPr="00EB0810" w:rsidRDefault="002C7689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9" w:rsidRPr="00EB0810" w:rsidRDefault="002C7689" w:rsidP="00C7114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:rsidR="002C7C97" w:rsidRPr="00EB0810" w:rsidRDefault="002C7C97">
      <w:pPr>
        <w:rPr>
          <w:rFonts w:ascii="Arial" w:hAnsi="Arial" w:cs="Arial"/>
          <w:sz w:val="24"/>
        </w:rPr>
      </w:pPr>
    </w:p>
    <w:p w:rsidR="002C7C97" w:rsidRPr="00EB0810" w:rsidRDefault="002C7C97">
      <w:pPr>
        <w:jc w:val="center"/>
        <w:rPr>
          <w:rFonts w:ascii="Arial" w:hAnsi="Arial" w:cs="Arial"/>
          <w:sz w:val="24"/>
        </w:rPr>
      </w:pPr>
    </w:p>
    <w:p w:rsidR="002C7C97" w:rsidRPr="00EB0810" w:rsidRDefault="002C7C97" w:rsidP="00070860">
      <w:pPr>
        <w:rPr>
          <w:rFonts w:ascii="Arial" w:hAnsi="Arial" w:cs="Arial"/>
          <w:sz w:val="24"/>
        </w:rPr>
      </w:pPr>
    </w:p>
    <w:p w:rsidR="0078161F" w:rsidRPr="00EB0810" w:rsidRDefault="0078161F" w:rsidP="00070860">
      <w:pPr>
        <w:rPr>
          <w:rFonts w:ascii="Arial" w:hAnsi="Arial" w:cs="Arial"/>
          <w:sz w:val="24"/>
        </w:rPr>
      </w:pPr>
    </w:p>
    <w:p w:rsidR="0078161F" w:rsidRPr="00EB0810" w:rsidRDefault="0078161F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page" w:tblpX="7453" w:tblpY="-157"/>
        <w:tblW w:w="3827" w:type="dxa"/>
        <w:tblLook w:val="04A0"/>
      </w:tblPr>
      <w:tblGrid>
        <w:gridCol w:w="3827"/>
      </w:tblGrid>
      <w:tr w:rsidR="00911518" w:rsidRPr="00EB0810" w:rsidTr="00911518">
        <w:tc>
          <w:tcPr>
            <w:tcW w:w="3827" w:type="dxa"/>
            <w:shd w:val="clear" w:color="auto" w:fill="auto"/>
          </w:tcPr>
          <w:p w:rsidR="00911518" w:rsidRPr="00EB0810" w:rsidRDefault="00911518" w:rsidP="00911518">
            <w:pPr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lastRenderedPageBreak/>
              <w:t>ПРИЛОЖЕНИЕ 2</w:t>
            </w:r>
          </w:p>
          <w:p w:rsidR="00911518" w:rsidRPr="00EB0810" w:rsidRDefault="00911518" w:rsidP="00911518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518" w:rsidRPr="00EB0810" w:rsidRDefault="00911518" w:rsidP="0091151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882A8D" w:rsidRPr="00EB081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EB0810">
              <w:rPr>
                <w:rFonts w:ascii="Arial" w:hAnsi="Arial" w:cs="Arial"/>
                <w:sz w:val="24"/>
                <w:szCs w:val="24"/>
              </w:rPr>
              <w:t>программе «Развитие гражданского общества  в Кумылженском муниципальном районе Волгоградской области»</w:t>
            </w:r>
          </w:p>
          <w:p w:rsidR="00911518" w:rsidRPr="00EB0810" w:rsidRDefault="00911518" w:rsidP="0091151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911518" w:rsidRPr="00EB0810" w:rsidRDefault="00911518" w:rsidP="00070860">
      <w:pPr>
        <w:rPr>
          <w:rFonts w:ascii="Arial" w:hAnsi="Arial" w:cs="Arial"/>
          <w:sz w:val="24"/>
        </w:rPr>
      </w:pPr>
    </w:p>
    <w:p w:rsidR="002C7C97" w:rsidRPr="00EB0810" w:rsidRDefault="002C7C97" w:rsidP="00911518">
      <w:pPr>
        <w:suppressAutoHyphens/>
        <w:jc w:val="center"/>
        <w:rPr>
          <w:rFonts w:ascii="Arial" w:hAnsi="Arial" w:cs="Arial"/>
          <w:sz w:val="24"/>
          <w:szCs w:val="28"/>
        </w:rPr>
      </w:pPr>
    </w:p>
    <w:p w:rsidR="002C7C97" w:rsidRPr="00EB0810" w:rsidRDefault="005C4F4C" w:rsidP="00911518">
      <w:pPr>
        <w:suppressAutoHyphens/>
        <w:jc w:val="center"/>
        <w:rPr>
          <w:rFonts w:ascii="Arial" w:hAnsi="Arial" w:cs="Arial"/>
          <w:sz w:val="24"/>
          <w:szCs w:val="28"/>
        </w:rPr>
      </w:pPr>
      <w:r w:rsidRPr="00EB0810">
        <w:rPr>
          <w:rFonts w:ascii="Arial" w:hAnsi="Arial" w:cs="Arial"/>
          <w:sz w:val="24"/>
          <w:szCs w:val="28"/>
        </w:rPr>
        <w:t>ПЕРЕЧЕНЬ</w:t>
      </w:r>
    </w:p>
    <w:p w:rsidR="002C7C97" w:rsidRPr="00EB0810" w:rsidRDefault="005C4F4C" w:rsidP="00911518">
      <w:pPr>
        <w:suppressAutoHyphens/>
        <w:jc w:val="center"/>
        <w:rPr>
          <w:rFonts w:ascii="Arial" w:hAnsi="Arial" w:cs="Arial"/>
          <w:sz w:val="24"/>
          <w:szCs w:val="28"/>
        </w:rPr>
      </w:pPr>
      <w:r w:rsidRPr="00EB0810">
        <w:rPr>
          <w:rFonts w:ascii="Arial" w:hAnsi="Arial" w:cs="Arial"/>
          <w:sz w:val="24"/>
          <w:szCs w:val="28"/>
        </w:rPr>
        <w:t xml:space="preserve">мероприятий муниципальной программы «Развитие гражданского общества в </w:t>
      </w:r>
      <w:r w:rsidR="007133BC" w:rsidRPr="00EB0810">
        <w:rPr>
          <w:rFonts w:ascii="Arial" w:hAnsi="Arial" w:cs="Arial"/>
          <w:sz w:val="24"/>
          <w:szCs w:val="28"/>
        </w:rPr>
        <w:t>Кумылженском</w:t>
      </w:r>
      <w:r w:rsidRPr="00EB0810">
        <w:rPr>
          <w:rFonts w:ascii="Arial" w:hAnsi="Arial" w:cs="Arial"/>
          <w:sz w:val="24"/>
          <w:szCs w:val="28"/>
        </w:rPr>
        <w:t xml:space="preserve"> муниципальном районе Волгоградской области»</w:t>
      </w:r>
    </w:p>
    <w:p w:rsidR="002C7C97" w:rsidRPr="00EB0810" w:rsidRDefault="002C7C97" w:rsidP="00911518">
      <w:pPr>
        <w:jc w:val="center"/>
        <w:rPr>
          <w:rFonts w:ascii="Arial" w:hAnsi="Arial" w:cs="Arial"/>
          <w:sz w:val="24"/>
        </w:rPr>
      </w:pPr>
    </w:p>
    <w:p w:rsidR="00911518" w:rsidRPr="00EB0810" w:rsidRDefault="00911518">
      <w:pPr>
        <w:rPr>
          <w:rFonts w:ascii="Arial" w:hAnsi="Arial" w:cs="Arial"/>
          <w:sz w:val="24"/>
        </w:rPr>
      </w:pPr>
    </w:p>
    <w:tbl>
      <w:tblPr>
        <w:tblW w:w="10127" w:type="dxa"/>
        <w:tblInd w:w="-380" w:type="dxa"/>
        <w:tblLayout w:type="fixed"/>
        <w:tblLook w:val="04A0"/>
      </w:tblPr>
      <w:tblGrid>
        <w:gridCol w:w="1481"/>
        <w:gridCol w:w="992"/>
        <w:gridCol w:w="709"/>
        <w:gridCol w:w="850"/>
        <w:gridCol w:w="709"/>
        <w:gridCol w:w="850"/>
        <w:gridCol w:w="993"/>
        <w:gridCol w:w="850"/>
        <w:gridCol w:w="1418"/>
        <w:gridCol w:w="1275"/>
      </w:tblGrid>
      <w:tr w:rsidR="00882A8D" w:rsidRPr="00EB0810" w:rsidTr="00882A8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EB0810">
              <w:rPr>
                <w:rFonts w:ascii="Arial" w:hAnsi="Arial" w:cs="Arial"/>
                <w:sz w:val="22"/>
                <w:szCs w:val="22"/>
              </w:rPr>
              <w:t>Наименова</w:t>
            </w:r>
            <w:proofErr w:type="spellEnd"/>
            <w:r w:rsidR="00882A8D"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0810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proofErr w:type="gramEnd"/>
            <w:r w:rsidRPr="00EB0810">
              <w:rPr>
                <w:rFonts w:ascii="Arial" w:hAnsi="Arial" w:cs="Arial"/>
                <w:sz w:val="22"/>
                <w:szCs w:val="22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Год реализации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Объемы и источники финансирования (тыс</w:t>
            </w:r>
            <w:proofErr w:type="gramStart"/>
            <w:r w:rsidRPr="00EB0810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EB0810">
              <w:rPr>
                <w:rFonts w:ascii="Arial" w:hAnsi="Arial" w:cs="Arial"/>
                <w:sz w:val="22"/>
                <w:szCs w:val="22"/>
              </w:rPr>
              <w:t>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Ожидаемые результаты реализации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Плановые сроки реализации мероприятий</w:t>
            </w:r>
          </w:p>
        </w:tc>
      </w:tr>
      <w:tr w:rsidR="00882A8D" w:rsidRPr="00EB0810" w:rsidTr="00882A8D">
        <w:trPr>
          <w:trHeight w:val="703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518" w:rsidRPr="00EB0810" w:rsidTr="00882A8D">
        <w:trPr>
          <w:cantSplit/>
          <w:trHeight w:val="1134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5611C" w:rsidRPr="00EB0810" w:rsidRDefault="0085611C" w:rsidP="00911518">
            <w:pPr>
              <w:suppressAutoHyphens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5611C" w:rsidRPr="00EB0810" w:rsidRDefault="0085611C" w:rsidP="00911518">
            <w:pPr>
              <w:suppressAutoHyphens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5611C" w:rsidRPr="00EB0810" w:rsidRDefault="0085611C" w:rsidP="00911518">
            <w:pPr>
              <w:suppressAutoHyphens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5611C" w:rsidRPr="00EB0810" w:rsidRDefault="0085611C" w:rsidP="00911518">
            <w:pPr>
              <w:suppressAutoHyphens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A8D" w:rsidRPr="00EB0810" w:rsidTr="00882A8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882A8D" w:rsidRPr="00EB0810" w:rsidTr="00882A8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pStyle w:val="Standard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gramStart"/>
            <w:r w:rsidRPr="00EB0810">
              <w:rPr>
                <w:rFonts w:ascii="Arial" w:hAnsi="Arial" w:cs="Arial"/>
                <w:sz w:val="22"/>
                <w:szCs w:val="22"/>
              </w:rPr>
              <w:t xml:space="preserve">Производство, выпуск и распространение продукции печатного средства массовой информации МАУ «Редакция газеты «Победа», учрежденного администрацией Кумылженского муниципального района Волгоградской области и </w:t>
            </w: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исполнительным органом Волгоградской области для доведения до сведения жителей муниципальных образований Волгоградской области официальной 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  <w:proofErr w:type="gramEnd"/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pStyle w:val="ConsPlusNonformat0"/>
              <w:suppressAutoHyphens/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A8D" w:rsidRPr="00EB0810" w:rsidTr="00882A8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1.1. Организация публикаций в печатном издании газете «Победа»  информации о деятельности органов местного самоуправления, принятых НПА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pStyle w:val="ConsPlusNonformat0"/>
              <w:suppressAutoHyphens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</w:p>
          <w:p w:rsidR="0085611C" w:rsidRPr="00EB0810" w:rsidRDefault="0085611C" w:rsidP="00911518">
            <w:pPr>
              <w:pStyle w:val="ConsPlusNonformat0"/>
              <w:suppressAutoHyphens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Кумылженского муниципального района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Волгоградской области, МАУ Редакция газеты </w:t>
            </w: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«Победа»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2026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2027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720,00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720,00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Опубликование информации в печатном издании газете «Победа» о деятельности органов местного самоуправления, принятых НПА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A8D" w:rsidRPr="00EB0810" w:rsidTr="00882A8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82A8D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 xml:space="preserve">1.2. </w:t>
            </w:r>
            <w:r w:rsidR="0085611C" w:rsidRPr="00EB0810">
              <w:rPr>
                <w:rFonts w:ascii="Arial" w:hAnsi="Arial" w:cs="Arial"/>
                <w:sz w:val="22"/>
                <w:szCs w:val="22"/>
              </w:rPr>
              <w:t>Издательская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МАУ Редакция газеты «Победа» (по согласованию)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2026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2027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162,9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</w:t>
            </w:r>
            <w:r w:rsidR="008A36E7" w:rsidRPr="00EB0810">
              <w:rPr>
                <w:rFonts w:ascii="Arial" w:hAnsi="Arial" w:cs="Arial"/>
                <w:sz w:val="22"/>
                <w:szCs w:val="22"/>
              </w:rPr>
              <w:t>62</w:t>
            </w:r>
            <w:r w:rsidRPr="00EB0810">
              <w:rPr>
                <w:rFonts w:ascii="Arial" w:hAnsi="Arial" w:cs="Arial"/>
                <w:sz w:val="22"/>
                <w:szCs w:val="22"/>
              </w:rPr>
              <w:t>,9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</w:t>
            </w:r>
            <w:r w:rsidR="008A36E7" w:rsidRPr="00EB0810">
              <w:rPr>
                <w:rFonts w:ascii="Arial" w:hAnsi="Arial" w:cs="Arial"/>
                <w:sz w:val="22"/>
                <w:szCs w:val="22"/>
              </w:rPr>
              <w:t>62</w:t>
            </w:r>
            <w:r w:rsidRPr="00EB0810">
              <w:rPr>
                <w:rFonts w:ascii="Arial" w:hAnsi="Arial" w:cs="Arial"/>
                <w:sz w:val="22"/>
                <w:szCs w:val="22"/>
              </w:rPr>
              <w:t>,9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162,9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162,9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162,9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Производство, выпуск и распространение продукции печатного средства массовой информации </w:t>
            </w:r>
            <w:r w:rsidR="008A36E7" w:rsidRPr="00EB0810">
              <w:rPr>
                <w:rFonts w:ascii="Arial" w:hAnsi="Arial" w:cs="Arial"/>
                <w:sz w:val="22"/>
                <w:szCs w:val="22"/>
              </w:rPr>
              <w:t>газете «Победа»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,  учрежденного администрацией </w:t>
            </w:r>
            <w:r w:rsidR="008A36E7" w:rsidRPr="00EB0810">
              <w:rPr>
                <w:rFonts w:ascii="Arial" w:hAnsi="Arial" w:cs="Arial"/>
                <w:sz w:val="22"/>
                <w:szCs w:val="22"/>
              </w:rPr>
              <w:t>Кумылженского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муниципального района и комитетом </w:t>
            </w:r>
            <w:hyperlink r:id="rId10">
              <w:r w:rsidRPr="00EB0810">
                <w:rPr>
                  <w:rFonts w:ascii="Arial" w:hAnsi="Arial" w:cs="Arial"/>
                  <w:sz w:val="22"/>
                  <w:szCs w:val="22"/>
                </w:rPr>
                <w:t xml:space="preserve"> по делам территориальных образований, внутренней и информационной политики Волгоградской области</w:t>
              </w:r>
            </w:hyperlink>
            <w:r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A8D" w:rsidRPr="00EB0810" w:rsidTr="00882A8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1.3. Организация публикаций в печатном издании газете «Победа» информации о реализации основных направлений социально-экономического и </w:t>
            </w: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 xml:space="preserve">культурного развития </w:t>
            </w:r>
            <w:r w:rsidR="008A36E7" w:rsidRPr="00EB0810">
              <w:rPr>
                <w:rFonts w:ascii="Arial" w:hAnsi="Arial" w:cs="Arial"/>
                <w:sz w:val="22"/>
                <w:szCs w:val="22"/>
              </w:rPr>
              <w:t>Кумылженского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муниципального района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МАУ Редакция газеты «</w:t>
            </w:r>
            <w:r w:rsidR="008A36E7" w:rsidRPr="00EB0810">
              <w:rPr>
                <w:rFonts w:ascii="Arial" w:hAnsi="Arial" w:cs="Arial"/>
                <w:sz w:val="22"/>
                <w:szCs w:val="22"/>
              </w:rPr>
              <w:t>Победа</w:t>
            </w:r>
            <w:r w:rsidRPr="00EB0810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2026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2027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4F518A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A36E7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A36E7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Опубликование в печатном издании </w:t>
            </w:r>
            <w:r w:rsidR="008A36E7" w:rsidRPr="00EB0810">
              <w:rPr>
                <w:rFonts w:ascii="Arial" w:hAnsi="Arial" w:cs="Arial"/>
                <w:sz w:val="22"/>
                <w:szCs w:val="22"/>
              </w:rPr>
              <w:t xml:space="preserve">газете «Победа» 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информации о реализации основных направлений социально-экономического и культурного развития </w:t>
            </w:r>
            <w:r w:rsidR="008A36E7" w:rsidRPr="00EB0810">
              <w:rPr>
                <w:rFonts w:ascii="Arial" w:hAnsi="Arial" w:cs="Arial"/>
                <w:sz w:val="22"/>
                <w:szCs w:val="22"/>
              </w:rPr>
              <w:lastRenderedPageBreak/>
              <w:t>Кумылженского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муниципального района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в течение года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A36E7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A36E7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</w:tr>
      <w:tr w:rsidR="00882A8D" w:rsidRPr="00EB0810" w:rsidTr="00882A8D">
        <w:trPr>
          <w:trHeight w:val="22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4748,7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488,7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A36E7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4F518A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2160,0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1C" w:rsidRPr="00EB0810" w:rsidRDefault="0085611C" w:rsidP="0091151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7C97" w:rsidRPr="00EB0810" w:rsidRDefault="002C7C97" w:rsidP="0085611C">
      <w:pPr>
        <w:rPr>
          <w:rFonts w:ascii="Arial" w:hAnsi="Arial" w:cs="Arial"/>
          <w:sz w:val="12"/>
          <w:szCs w:val="12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EB0810" w:rsidRPr="00EB0810" w:rsidRDefault="00EB0810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7273" w:tblpY="-457"/>
        <w:tblW w:w="3827" w:type="dxa"/>
        <w:tblLook w:val="04A0"/>
      </w:tblPr>
      <w:tblGrid>
        <w:gridCol w:w="3827"/>
      </w:tblGrid>
      <w:tr w:rsidR="00882A8D" w:rsidRPr="00EB0810" w:rsidTr="007F31EA">
        <w:tc>
          <w:tcPr>
            <w:tcW w:w="3827" w:type="dxa"/>
            <w:shd w:val="clear" w:color="auto" w:fill="auto"/>
          </w:tcPr>
          <w:p w:rsidR="00882A8D" w:rsidRPr="00EB0810" w:rsidRDefault="00882A8D" w:rsidP="007F31EA">
            <w:pPr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lastRenderedPageBreak/>
              <w:t>ПРИЛОЖЕНИЕ 3</w:t>
            </w:r>
          </w:p>
          <w:p w:rsidR="00882A8D" w:rsidRPr="00EB0810" w:rsidRDefault="00882A8D" w:rsidP="007F31EA">
            <w:pPr>
              <w:rPr>
                <w:rFonts w:ascii="Arial" w:hAnsi="Arial" w:cs="Arial"/>
                <w:sz w:val="24"/>
                <w:szCs w:val="24"/>
              </w:rPr>
            </w:pPr>
          </w:p>
          <w:p w:rsidR="00882A8D" w:rsidRPr="00EB0810" w:rsidRDefault="00882A8D" w:rsidP="007F31EA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B0810">
              <w:rPr>
                <w:rFonts w:ascii="Arial" w:hAnsi="Arial" w:cs="Arial"/>
                <w:sz w:val="24"/>
                <w:szCs w:val="24"/>
              </w:rPr>
              <w:t>к муниципальной программе «Развитие гражданского общества  в Кумылженском муниципальном районе Волгоградской области»</w:t>
            </w:r>
          </w:p>
          <w:p w:rsidR="00882A8D" w:rsidRPr="00EB0810" w:rsidRDefault="00882A8D" w:rsidP="007F31E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 w:rsidP="006C02A7">
      <w:pPr>
        <w:jc w:val="right"/>
        <w:rPr>
          <w:rFonts w:ascii="Arial" w:hAnsi="Arial" w:cs="Arial"/>
          <w:sz w:val="24"/>
          <w:szCs w:val="24"/>
        </w:rPr>
      </w:pPr>
    </w:p>
    <w:p w:rsidR="002C7C97" w:rsidRPr="00EB0810" w:rsidRDefault="002C7C97">
      <w:pPr>
        <w:ind w:firstLine="284"/>
        <w:jc w:val="right"/>
        <w:rPr>
          <w:rFonts w:ascii="Arial" w:hAnsi="Arial" w:cs="Arial"/>
          <w:sz w:val="24"/>
          <w:szCs w:val="24"/>
        </w:rPr>
      </w:pPr>
    </w:p>
    <w:p w:rsidR="00882A8D" w:rsidRPr="00EB0810" w:rsidRDefault="00882A8D">
      <w:pPr>
        <w:ind w:firstLine="284"/>
        <w:jc w:val="right"/>
        <w:rPr>
          <w:rFonts w:ascii="Arial" w:hAnsi="Arial" w:cs="Arial"/>
          <w:sz w:val="24"/>
        </w:rPr>
      </w:pPr>
    </w:p>
    <w:p w:rsidR="002C7C97" w:rsidRPr="00EB0810" w:rsidRDefault="002C7C97">
      <w:pPr>
        <w:jc w:val="center"/>
        <w:rPr>
          <w:rFonts w:ascii="Arial" w:hAnsi="Arial" w:cs="Arial"/>
          <w:sz w:val="24"/>
        </w:rPr>
      </w:pPr>
    </w:p>
    <w:p w:rsidR="002C7C97" w:rsidRPr="00EB0810" w:rsidRDefault="005C4F4C">
      <w:pPr>
        <w:jc w:val="center"/>
        <w:rPr>
          <w:rFonts w:ascii="Arial" w:hAnsi="Arial" w:cs="Arial"/>
          <w:sz w:val="24"/>
        </w:rPr>
      </w:pPr>
      <w:r w:rsidRPr="00EB0810">
        <w:rPr>
          <w:rFonts w:ascii="Arial" w:hAnsi="Arial" w:cs="Arial"/>
          <w:sz w:val="24"/>
        </w:rPr>
        <w:t>РЕСУРСНОЕ ОБЕСПЕЧЕНИЕ</w:t>
      </w:r>
    </w:p>
    <w:p w:rsidR="002C7C97" w:rsidRPr="00EB0810" w:rsidRDefault="005C4F4C">
      <w:pPr>
        <w:jc w:val="center"/>
        <w:rPr>
          <w:rFonts w:ascii="Arial" w:hAnsi="Arial" w:cs="Arial"/>
          <w:sz w:val="24"/>
        </w:rPr>
      </w:pPr>
      <w:r w:rsidRPr="00EB0810">
        <w:rPr>
          <w:rFonts w:ascii="Arial" w:hAnsi="Arial" w:cs="Arial"/>
          <w:sz w:val="24"/>
        </w:rPr>
        <w:t xml:space="preserve">муниципальной программы «Развитие гражданского общества в </w:t>
      </w:r>
      <w:r w:rsidR="008845E6" w:rsidRPr="00EB0810">
        <w:rPr>
          <w:rFonts w:ascii="Arial" w:hAnsi="Arial" w:cs="Arial"/>
          <w:sz w:val="24"/>
        </w:rPr>
        <w:t>Кумылженском</w:t>
      </w:r>
      <w:r w:rsidRPr="00EB0810">
        <w:rPr>
          <w:rFonts w:ascii="Arial" w:hAnsi="Arial" w:cs="Arial"/>
          <w:sz w:val="24"/>
        </w:rPr>
        <w:t xml:space="preserve"> муниципальном районе Волгоградской области»</w:t>
      </w:r>
    </w:p>
    <w:p w:rsidR="002C7C97" w:rsidRPr="00EB0810" w:rsidRDefault="002C7C97">
      <w:pPr>
        <w:jc w:val="center"/>
        <w:rPr>
          <w:rFonts w:ascii="Arial" w:hAnsi="Arial" w:cs="Arial"/>
          <w:b/>
          <w:sz w:val="24"/>
        </w:rPr>
      </w:pPr>
    </w:p>
    <w:p w:rsidR="00882A8D" w:rsidRPr="00EB0810" w:rsidRDefault="00882A8D">
      <w:pPr>
        <w:jc w:val="center"/>
        <w:rPr>
          <w:rFonts w:ascii="Arial" w:hAnsi="Arial" w:cs="Arial"/>
          <w:b/>
          <w:sz w:val="24"/>
        </w:rPr>
      </w:pPr>
    </w:p>
    <w:tbl>
      <w:tblPr>
        <w:tblW w:w="9606" w:type="dxa"/>
        <w:tblLayout w:type="fixed"/>
        <w:tblLook w:val="04A0"/>
      </w:tblPr>
      <w:tblGrid>
        <w:gridCol w:w="1809"/>
        <w:gridCol w:w="851"/>
        <w:gridCol w:w="2551"/>
        <w:gridCol w:w="851"/>
        <w:gridCol w:w="850"/>
        <w:gridCol w:w="851"/>
        <w:gridCol w:w="850"/>
        <w:gridCol w:w="993"/>
      </w:tblGrid>
      <w:tr w:rsidR="00682B47" w:rsidRPr="00EB0810" w:rsidTr="00882A8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Год </w:t>
            </w:r>
            <w:proofErr w:type="spellStart"/>
            <w:proofErr w:type="gramStart"/>
            <w:r w:rsidRPr="00EB0810">
              <w:rPr>
                <w:rFonts w:ascii="Arial" w:hAnsi="Arial" w:cs="Arial"/>
                <w:sz w:val="22"/>
                <w:szCs w:val="22"/>
              </w:rPr>
              <w:t>реали</w:t>
            </w:r>
            <w:proofErr w:type="spellEnd"/>
            <w:r w:rsidR="00882A8D"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0810">
              <w:rPr>
                <w:rFonts w:ascii="Arial" w:hAnsi="Arial" w:cs="Arial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Объем и источники финансирования (тыс.</w:t>
            </w:r>
            <w:r w:rsidR="007A791A"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0810">
              <w:rPr>
                <w:rFonts w:ascii="Arial" w:hAnsi="Arial" w:cs="Arial"/>
                <w:sz w:val="22"/>
                <w:szCs w:val="22"/>
              </w:rPr>
              <w:t>руб.)</w:t>
            </w:r>
          </w:p>
        </w:tc>
      </w:tr>
      <w:tr w:rsidR="00682B47" w:rsidRPr="00EB0810" w:rsidTr="00882A8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882A8D" w:rsidRPr="00EB0810" w:rsidTr="00882A8D">
        <w:trPr>
          <w:cantSplit/>
          <w:trHeight w:val="113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7C97" w:rsidRPr="00EB0810" w:rsidRDefault="005C4F4C" w:rsidP="00882A8D">
            <w:pPr>
              <w:suppressAutoHyphens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7C97" w:rsidRPr="00EB0810" w:rsidRDefault="005C4F4C" w:rsidP="00882A8D">
            <w:pPr>
              <w:suppressAutoHyphens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7C97" w:rsidRPr="00EB0810" w:rsidRDefault="005C4F4C" w:rsidP="00882A8D">
            <w:pPr>
              <w:suppressAutoHyphens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7C97" w:rsidRPr="00EB0810" w:rsidRDefault="005C4F4C" w:rsidP="00882A8D">
            <w:pPr>
              <w:suppressAutoHyphens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</w:tr>
      <w:tr w:rsidR="00882A8D" w:rsidRPr="00EB0810" w:rsidTr="00882A8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82A8D" w:rsidRPr="00EB0810" w:rsidTr="00882A8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Развитие гражданского общества  </w:t>
            </w:r>
          </w:p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8845E6" w:rsidRPr="00EB0810">
              <w:rPr>
                <w:rFonts w:ascii="Arial" w:hAnsi="Arial" w:cs="Arial"/>
                <w:sz w:val="22"/>
                <w:szCs w:val="22"/>
              </w:rPr>
              <w:t>Кумылженском</w:t>
            </w:r>
            <w:r w:rsidRPr="00EB0810">
              <w:rPr>
                <w:rFonts w:ascii="Arial" w:hAnsi="Arial" w:cs="Arial"/>
                <w:sz w:val="22"/>
                <w:szCs w:val="22"/>
              </w:rPr>
              <w:t xml:space="preserve"> муниципальном районе </w:t>
            </w:r>
          </w:p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Волгоградской обла</w:t>
            </w:r>
            <w:r w:rsidR="00882A8D" w:rsidRPr="00EB0810">
              <w:rPr>
                <w:rFonts w:ascii="Arial" w:hAnsi="Arial" w:cs="Arial"/>
                <w:sz w:val="22"/>
                <w:szCs w:val="22"/>
              </w:rPr>
              <w:t>сти</w:t>
            </w:r>
          </w:p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2026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2B47" w:rsidRPr="00EB0810" w:rsidRDefault="00682B4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2027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pStyle w:val="ConsPlusNonformat0"/>
              <w:suppressAutoHyphens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Администрация</w:t>
            </w:r>
          </w:p>
          <w:p w:rsidR="002C7C97" w:rsidRPr="00EB0810" w:rsidRDefault="008845E6" w:rsidP="00882A8D">
            <w:pPr>
              <w:pStyle w:val="ConsPlusNonformat0"/>
              <w:suppressAutoHyphens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Кумылженского</w:t>
            </w:r>
            <w:r w:rsidR="005C4F4C" w:rsidRPr="00EB0810">
              <w:rPr>
                <w:rFonts w:ascii="Arial" w:hAnsi="Arial" w:cs="Arial"/>
                <w:sz w:val="22"/>
                <w:szCs w:val="22"/>
              </w:rPr>
              <w:t xml:space="preserve"> муниципального района</w:t>
            </w:r>
          </w:p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Волгоградской области,</w:t>
            </w:r>
          </w:p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МАУ «Редакция газеты «</w:t>
            </w:r>
            <w:r w:rsidR="008845E6" w:rsidRPr="00EB0810">
              <w:rPr>
                <w:rFonts w:ascii="Arial" w:hAnsi="Arial" w:cs="Arial"/>
                <w:sz w:val="22"/>
                <w:szCs w:val="22"/>
              </w:rPr>
              <w:t>Победа</w:t>
            </w:r>
            <w:r w:rsidRPr="00EB0810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845E6" w:rsidRPr="00EB0810" w:rsidRDefault="008845E6" w:rsidP="00882A8D">
            <w:pPr>
              <w:pStyle w:val="ConsPlusNonformat0"/>
              <w:suppressAutoHyphens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Администрация</w:t>
            </w:r>
          </w:p>
          <w:p w:rsidR="008845E6" w:rsidRPr="00EB0810" w:rsidRDefault="008845E6" w:rsidP="00882A8D">
            <w:pPr>
              <w:pStyle w:val="ConsPlusNonformat0"/>
              <w:suppressAutoHyphens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Кумылженского муниципального района</w:t>
            </w:r>
          </w:p>
          <w:p w:rsidR="008845E6" w:rsidRPr="00EB0810" w:rsidRDefault="008845E6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Волгоградской области,</w:t>
            </w:r>
          </w:p>
          <w:p w:rsidR="008845E6" w:rsidRPr="00EB0810" w:rsidRDefault="008845E6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МАУ «Редакция газеты «Победа»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845E6" w:rsidRPr="00EB0810" w:rsidRDefault="008845E6" w:rsidP="00882A8D">
            <w:pPr>
              <w:pStyle w:val="ConsPlusNonformat0"/>
              <w:suppressAutoHyphens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Администрация</w:t>
            </w:r>
          </w:p>
          <w:p w:rsidR="008845E6" w:rsidRPr="00EB0810" w:rsidRDefault="008845E6" w:rsidP="00882A8D">
            <w:pPr>
              <w:pStyle w:val="ConsPlusNonformat0"/>
              <w:suppressAutoHyphens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Кумылженского муниципального района</w:t>
            </w:r>
          </w:p>
          <w:p w:rsidR="008845E6" w:rsidRPr="00EB0810" w:rsidRDefault="008845E6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Волгоградской области,</w:t>
            </w:r>
          </w:p>
          <w:p w:rsidR="008845E6" w:rsidRPr="00EB0810" w:rsidRDefault="008845E6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МАУ «Редакция газеты «Победа»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F857AD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1582,9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F857AD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1582,9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F857AD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1582,9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</w:t>
            </w:r>
            <w:r w:rsidR="00682B47" w:rsidRPr="00EB0810">
              <w:rPr>
                <w:rFonts w:ascii="Arial" w:hAnsi="Arial" w:cs="Arial"/>
                <w:sz w:val="22"/>
                <w:szCs w:val="22"/>
              </w:rPr>
              <w:t>62</w:t>
            </w:r>
            <w:r w:rsidRPr="00EB0810">
              <w:rPr>
                <w:rFonts w:ascii="Arial" w:hAnsi="Arial" w:cs="Arial"/>
                <w:sz w:val="22"/>
                <w:szCs w:val="22"/>
              </w:rPr>
              <w:t>,9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</w:t>
            </w:r>
            <w:r w:rsidR="00682B47" w:rsidRPr="00EB0810">
              <w:rPr>
                <w:rFonts w:ascii="Arial" w:hAnsi="Arial" w:cs="Arial"/>
                <w:sz w:val="22"/>
                <w:szCs w:val="22"/>
              </w:rPr>
              <w:t>62</w:t>
            </w:r>
            <w:r w:rsidRPr="00EB0810">
              <w:rPr>
                <w:rFonts w:ascii="Arial" w:hAnsi="Arial" w:cs="Arial"/>
                <w:sz w:val="22"/>
                <w:szCs w:val="22"/>
              </w:rPr>
              <w:t>,9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5C4F4C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1</w:t>
            </w:r>
            <w:r w:rsidR="00682B47" w:rsidRPr="00EB0810">
              <w:rPr>
                <w:rFonts w:ascii="Arial" w:hAnsi="Arial" w:cs="Arial"/>
                <w:sz w:val="22"/>
                <w:szCs w:val="22"/>
              </w:rPr>
              <w:t>62</w:t>
            </w:r>
            <w:r w:rsidRPr="00EB0810">
              <w:rPr>
                <w:rFonts w:ascii="Arial" w:hAnsi="Arial" w:cs="Arial"/>
                <w:sz w:val="22"/>
                <w:szCs w:val="22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682B4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682B4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2B47" w:rsidRPr="00EB0810" w:rsidRDefault="00682B4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682B4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F857AD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2B47" w:rsidRPr="00EB0810" w:rsidRDefault="00682B4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F857AD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</w:t>
            </w: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2C7C97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7C97" w:rsidRPr="00EB0810" w:rsidRDefault="00F857AD" w:rsidP="00882A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882A8D" w:rsidRPr="00EB0810" w:rsidTr="00882A8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2C7C9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951C7A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4748,0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5C4F4C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951C7A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2B47" w:rsidRPr="00EB0810">
              <w:rPr>
                <w:rFonts w:ascii="Arial" w:hAnsi="Arial" w:cs="Arial"/>
                <w:sz w:val="22"/>
                <w:szCs w:val="22"/>
              </w:rPr>
              <w:t>488</w:t>
            </w:r>
            <w:r w:rsidR="005C4F4C" w:rsidRPr="00EB0810">
              <w:rPr>
                <w:rFonts w:ascii="Arial" w:hAnsi="Arial" w:cs="Arial"/>
                <w:sz w:val="22"/>
                <w:szCs w:val="22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682B47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97" w:rsidRPr="00EB0810" w:rsidRDefault="00951C7A" w:rsidP="00882A8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B0810">
              <w:rPr>
                <w:rFonts w:ascii="Arial" w:hAnsi="Arial" w:cs="Arial"/>
                <w:sz w:val="22"/>
                <w:szCs w:val="22"/>
              </w:rPr>
              <w:t>2160,0</w:t>
            </w:r>
          </w:p>
        </w:tc>
      </w:tr>
    </w:tbl>
    <w:p w:rsidR="002C7C97" w:rsidRPr="00EB0810" w:rsidRDefault="002C7C97">
      <w:pPr>
        <w:rPr>
          <w:rFonts w:ascii="Arial" w:hAnsi="Arial" w:cs="Arial"/>
          <w:sz w:val="24"/>
        </w:rPr>
      </w:pPr>
    </w:p>
    <w:p w:rsidR="002C7C97" w:rsidRPr="00EB0810" w:rsidRDefault="002C7C97">
      <w:pPr>
        <w:jc w:val="center"/>
        <w:outlineLvl w:val="1"/>
        <w:rPr>
          <w:rFonts w:ascii="Arial" w:hAnsi="Arial" w:cs="Arial"/>
          <w:sz w:val="24"/>
        </w:rPr>
      </w:pPr>
    </w:p>
    <w:p w:rsidR="00882A8D" w:rsidRPr="00EB0810" w:rsidRDefault="00882A8D">
      <w:pPr>
        <w:pStyle w:val="Standard0"/>
        <w:rPr>
          <w:rFonts w:ascii="Arial" w:hAnsi="Arial" w:cs="Arial"/>
        </w:rPr>
      </w:pPr>
      <w:bookmarkStart w:id="2" w:name="_GoBack"/>
      <w:bookmarkEnd w:id="2"/>
    </w:p>
    <w:p w:rsidR="00882A8D" w:rsidRPr="00EB0810" w:rsidRDefault="00882A8D">
      <w:pPr>
        <w:pStyle w:val="Standard0"/>
        <w:rPr>
          <w:rFonts w:ascii="Arial" w:hAnsi="Arial" w:cs="Arial"/>
          <w:sz w:val="24"/>
          <w:szCs w:val="26"/>
        </w:rPr>
      </w:pPr>
    </w:p>
    <w:p w:rsidR="009E6FA9" w:rsidRPr="00EB0810" w:rsidRDefault="009E6FA9">
      <w:pPr>
        <w:pStyle w:val="Standard0"/>
        <w:rPr>
          <w:rFonts w:ascii="Arial" w:hAnsi="Arial" w:cs="Arial"/>
        </w:rPr>
      </w:pPr>
    </w:p>
    <w:sectPr w:rsidR="009E6FA9" w:rsidRPr="00EB0810" w:rsidSect="003E1C68">
      <w:headerReference w:type="default" r:id="rId11"/>
      <w:pgSz w:w="11906" w:h="16838"/>
      <w:pgMar w:top="1134" w:right="1133" w:bottom="993" w:left="1701" w:header="567" w:footer="0" w:gutter="0"/>
      <w:cols w:space="720"/>
      <w:formProt w:val="0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1A" w:rsidRDefault="0047391A" w:rsidP="006F5BB3">
      <w:r>
        <w:separator/>
      </w:r>
    </w:p>
  </w:endnote>
  <w:endnote w:type="continuationSeparator" w:id="0">
    <w:p w:rsidR="0047391A" w:rsidRDefault="0047391A" w:rsidP="006F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1A" w:rsidRDefault="0047391A" w:rsidP="006F5BB3">
      <w:r>
        <w:separator/>
      </w:r>
    </w:p>
  </w:footnote>
  <w:footnote w:type="continuationSeparator" w:id="0">
    <w:p w:rsidR="0047391A" w:rsidRDefault="0047391A" w:rsidP="006F5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966594"/>
      <w:docPartObj>
        <w:docPartGallery w:val="Page Numbers (Top of Page)"/>
        <w:docPartUnique/>
      </w:docPartObj>
    </w:sdtPr>
    <w:sdtContent>
      <w:p w:rsidR="00C71146" w:rsidRDefault="00FA4D93">
        <w:pPr>
          <w:pStyle w:val="ae"/>
          <w:jc w:val="center"/>
        </w:pPr>
        <w:r w:rsidRPr="006F5BB3">
          <w:rPr>
            <w:color w:val="808080" w:themeColor="background1" w:themeShade="80"/>
            <w:sz w:val="20"/>
          </w:rPr>
          <w:fldChar w:fldCharType="begin"/>
        </w:r>
        <w:r w:rsidR="00C71146" w:rsidRPr="006F5BB3">
          <w:rPr>
            <w:color w:val="808080" w:themeColor="background1" w:themeShade="80"/>
            <w:sz w:val="20"/>
          </w:rPr>
          <w:instrText>PAGE   \* MERGEFORMAT</w:instrText>
        </w:r>
        <w:r w:rsidRPr="006F5BB3">
          <w:rPr>
            <w:color w:val="808080" w:themeColor="background1" w:themeShade="80"/>
            <w:sz w:val="20"/>
          </w:rPr>
          <w:fldChar w:fldCharType="separate"/>
        </w:r>
        <w:r w:rsidR="00E6584A">
          <w:rPr>
            <w:noProof/>
            <w:color w:val="808080" w:themeColor="background1" w:themeShade="80"/>
            <w:sz w:val="20"/>
          </w:rPr>
          <w:t>18</w:t>
        </w:r>
        <w:r w:rsidRPr="006F5BB3">
          <w:rPr>
            <w:color w:val="808080" w:themeColor="background1" w:themeShade="80"/>
            <w:sz w:val="20"/>
          </w:rPr>
          <w:fldChar w:fldCharType="end"/>
        </w:r>
      </w:p>
    </w:sdtContent>
  </w:sdt>
  <w:p w:rsidR="00C71146" w:rsidRDefault="00C7114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F5F"/>
    <w:multiLevelType w:val="hybridMultilevel"/>
    <w:tmpl w:val="2A649B34"/>
    <w:lvl w:ilvl="0" w:tplc="6814599A">
      <w:start w:val="1"/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1543D"/>
    <w:multiLevelType w:val="hybridMultilevel"/>
    <w:tmpl w:val="FB9C1AE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82062"/>
    <w:multiLevelType w:val="hybridMultilevel"/>
    <w:tmpl w:val="EBFCD8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B5211"/>
    <w:multiLevelType w:val="hybridMultilevel"/>
    <w:tmpl w:val="4A88C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70C3E"/>
    <w:multiLevelType w:val="hybridMultilevel"/>
    <w:tmpl w:val="92DECB40"/>
    <w:lvl w:ilvl="0" w:tplc="6814599A">
      <w:start w:val="1"/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C5D88"/>
    <w:multiLevelType w:val="hybridMultilevel"/>
    <w:tmpl w:val="0FA81A28"/>
    <w:lvl w:ilvl="0" w:tplc="6814599A">
      <w:start w:val="1"/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D447D"/>
    <w:multiLevelType w:val="hybridMultilevel"/>
    <w:tmpl w:val="7842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B0931"/>
    <w:multiLevelType w:val="hybridMultilevel"/>
    <w:tmpl w:val="91A29256"/>
    <w:lvl w:ilvl="0" w:tplc="6814599A">
      <w:start w:val="1"/>
      <w:numFmt w:val="none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F6048D"/>
    <w:multiLevelType w:val="hybridMultilevel"/>
    <w:tmpl w:val="C01C8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E344DA"/>
    <w:multiLevelType w:val="hybridMultilevel"/>
    <w:tmpl w:val="5D388E66"/>
    <w:lvl w:ilvl="0" w:tplc="6814599A">
      <w:start w:val="1"/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75043F"/>
    <w:multiLevelType w:val="hybridMultilevel"/>
    <w:tmpl w:val="12F21C4A"/>
    <w:lvl w:ilvl="0" w:tplc="6814599A">
      <w:start w:val="1"/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063D1"/>
    <w:multiLevelType w:val="hybridMultilevel"/>
    <w:tmpl w:val="3BFEF4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20736D"/>
    <w:multiLevelType w:val="hybridMultilevel"/>
    <w:tmpl w:val="DD96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15356"/>
    <w:multiLevelType w:val="multilevel"/>
    <w:tmpl w:val="9A9E0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3F560163"/>
    <w:multiLevelType w:val="hybridMultilevel"/>
    <w:tmpl w:val="3BA6C520"/>
    <w:lvl w:ilvl="0" w:tplc="BC72E0D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4287411"/>
    <w:multiLevelType w:val="hybridMultilevel"/>
    <w:tmpl w:val="24505D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A045C4"/>
    <w:multiLevelType w:val="hybridMultilevel"/>
    <w:tmpl w:val="7C3815B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FC32EC8"/>
    <w:multiLevelType w:val="hybridMultilevel"/>
    <w:tmpl w:val="D1509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1D327D"/>
    <w:multiLevelType w:val="hybridMultilevel"/>
    <w:tmpl w:val="5BFC4EBC"/>
    <w:lvl w:ilvl="0" w:tplc="6814599A">
      <w:start w:val="1"/>
      <w:numFmt w:val="none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6248A"/>
    <w:multiLevelType w:val="hybridMultilevel"/>
    <w:tmpl w:val="D5106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743B8"/>
    <w:multiLevelType w:val="hybridMultilevel"/>
    <w:tmpl w:val="79AADAB8"/>
    <w:lvl w:ilvl="0" w:tplc="6814599A">
      <w:start w:val="1"/>
      <w:numFmt w:val="none"/>
      <w:lvlText w:val="%1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D03ECF"/>
    <w:multiLevelType w:val="hybridMultilevel"/>
    <w:tmpl w:val="BDC6F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15676D"/>
    <w:multiLevelType w:val="hybridMultilevel"/>
    <w:tmpl w:val="16589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D41258"/>
    <w:multiLevelType w:val="hybridMultilevel"/>
    <w:tmpl w:val="F76EE314"/>
    <w:lvl w:ilvl="0" w:tplc="6814599A">
      <w:start w:val="1"/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C2FF5"/>
    <w:multiLevelType w:val="hybridMultilevel"/>
    <w:tmpl w:val="E98C3A00"/>
    <w:lvl w:ilvl="0" w:tplc="6814599A">
      <w:start w:val="1"/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562957"/>
    <w:multiLevelType w:val="hybridMultilevel"/>
    <w:tmpl w:val="5F56F2F2"/>
    <w:lvl w:ilvl="0" w:tplc="6814599A">
      <w:start w:val="1"/>
      <w:numFmt w:val="none"/>
      <w:lvlText w:val="%1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A71E59"/>
    <w:multiLevelType w:val="hybridMultilevel"/>
    <w:tmpl w:val="090C8BEC"/>
    <w:lvl w:ilvl="0" w:tplc="6814599A">
      <w:start w:val="1"/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E54D38"/>
    <w:multiLevelType w:val="hybridMultilevel"/>
    <w:tmpl w:val="1FF8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F00AE"/>
    <w:multiLevelType w:val="multilevel"/>
    <w:tmpl w:val="69427AF2"/>
    <w:lvl w:ilvl="0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</w:abstractNum>
  <w:abstractNum w:abstractNumId="29">
    <w:nsid w:val="7EB24BD9"/>
    <w:multiLevelType w:val="multilevel"/>
    <w:tmpl w:val="248A0B0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9"/>
  </w:num>
  <w:num w:numId="3">
    <w:abstractNumId w:val="13"/>
  </w:num>
  <w:num w:numId="4">
    <w:abstractNumId w:val="8"/>
  </w:num>
  <w:num w:numId="5">
    <w:abstractNumId w:val="1"/>
  </w:num>
  <w:num w:numId="6">
    <w:abstractNumId w:val="14"/>
  </w:num>
  <w:num w:numId="7">
    <w:abstractNumId w:val="19"/>
  </w:num>
  <w:num w:numId="8">
    <w:abstractNumId w:val="12"/>
  </w:num>
  <w:num w:numId="9">
    <w:abstractNumId w:val="21"/>
  </w:num>
  <w:num w:numId="10">
    <w:abstractNumId w:val="27"/>
  </w:num>
  <w:num w:numId="11">
    <w:abstractNumId w:val="15"/>
  </w:num>
  <w:num w:numId="12">
    <w:abstractNumId w:val="9"/>
  </w:num>
  <w:num w:numId="13">
    <w:abstractNumId w:val="23"/>
  </w:num>
  <w:num w:numId="14">
    <w:abstractNumId w:val="4"/>
  </w:num>
  <w:num w:numId="15">
    <w:abstractNumId w:val="25"/>
  </w:num>
  <w:num w:numId="16">
    <w:abstractNumId w:val="20"/>
  </w:num>
  <w:num w:numId="17">
    <w:abstractNumId w:val="7"/>
  </w:num>
  <w:num w:numId="18">
    <w:abstractNumId w:val="10"/>
  </w:num>
  <w:num w:numId="19">
    <w:abstractNumId w:val="5"/>
  </w:num>
  <w:num w:numId="20">
    <w:abstractNumId w:val="3"/>
  </w:num>
  <w:num w:numId="21">
    <w:abstractNumId w:val="26"/>
  </w:num>
  <w:num w:numId="22">
    <w:abstractNumId w:val="6"/>
  </w:num>
  <w:num w:numId="23">
    <w:abstractNumId w:val="0"/>
  </w:num>
  <w:num w:numId="24">
    <w:abstractNumId w:val="18"/>
  </w:num>
  <w:num w:numId="25">
    <w:abstractNumId w:val="24"/>
  </w:num>
  <w:num w:numId="26">
    <w:abstractNumId w:val="16"/>
  </w:num>
  <w:num w:numId="27">
    <w:abstractNumId w:val="11"/>
  </w:num>
  <w:num w:numId="28">
    <w:abstractNumId w:val="17"/>
  </w:num>
  <w:num w:numId="29">
    <w:abstractNumId w:val="2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7C97"/>
    <w:rsid w:val="00011E56"/>
    <w:rsid w:val="00014B0B"/>
    <w:rsid w:val="00041C8B"/>
    <w:rsid w:val="00070860"/>
    <w:rsid w:val="000D357F"/>
    <w:rsid w:val="000F7AEB"/>
    <w:rsid w:val="00125B7D"/>
    <w:rsid w:val="001B3765"/>
    <w:rsid w:val="001C1651"/>
    <w:rsid w:val="001C573E"/>
    <w:rsid w:val="002129AC"/>
    <w:rsid w:val="002A1927"/>
    <w:rsid w:val="002C01FF"/>
    <w:rsid w:val="002C7689"/>
    <w:rsid w:val="002C7C97"/>
    <w:rsid w:val="002D29F3"/>
    <w:rsid w:val="002E6148"/>
    <w:rsid w:val="00300F1D"/>
    <w:rsid w:val="00313841"/>
    <w:rsid w:val="00382DC8"/>
    <w:rsid w:val="00392A91"/>
    <w:rsid w:val="00397EB8"/>
    <w:rsid w:val="003A3B06"/>
    <w:rsid w:val="003E1C68"/>
    <w:rsid w:val="003E47D6"/>
    <w:rsid w:val="003F3989"/>
    <w:rsid w:val="00410A0F"/>
    <w:rsid w:val="0047391A"/>
    <w:rsid w:val="00494D5E"/>
    <w:rsid w:val="004F3C1A"/>
    <w:rsid w:val="004F518A"/>
    <w:rsid w:val="00551C9E"/>
    <w:rsid w:val="00553010"/>
    <w:rsid w:val="005663BB"/>
    <w:rsid w:val="00580182"/>
    <w:rsid w:val="0058517A"/>
    <w:rsid w:val="00590A23"/>
    <w:rsid w:val="005B335F"/>
    <w:rsid w:val="005C4F4C"/>
    <w:rsid w:val="005C7BC8"/>
    <w:rsid w:val="005E3587"/>
    <w:rsid w:val="005F5348"/>
    <w:rsid w:val="00644657"/>
    <w:rsid w:val="0067495E"/>
    <w:rsid w:val="00682B47"/>
    <w:rsid w:val="006C02A7"/>
    <w:rsid w:val="006F32AB"/>
    <w:rsid w:val="006F5BB3"/>
    <w:rsid w:val="007133BC"/>
    <w:rsid w:val="00750E9E"/>
    <w:rsid w:val="00762AF6"/>
    <w:rsid w:val="007636B9"/>
    <w:rsid w:val="0078161F"/>
    <w:rsid w:val="007A1EA5"/>
    <w:rsid w:val="007A6F3A"/>
    <w:rsid w:val="007A791A"/>
    <w:rsid w:val="0085611C"/>
    <w:rsid w:val="00882A8D"/>
    <w:rsid w:val="008845E6"/>
    <w:rsid w:val="008879AF"/>
    <w:rsid w:val="008A36E7"/>
    <w:rsid w:val="008F3B8D"/>
    <w:rsid w:val="00911518"/>
    <w:rsid w:val="009157F7"/>
    <w:rsid w:val="00926C29"/>
    <w:rsid w:val="00927487"/>
    <w:rsid w:val="00951C7A"/>
    <w:rsid w:val="009646EE"/>
    <w:rsid w:val="009A78A5"/>
    <w:rsid w:val="009B5028"/>
    <w:rsid w:val="009C7D00"/>
    <w:rsid w:val="009E6FA9"/>
    <w:rsid w:val="009E74EF"/>
    <w:rsid w:val="00A17C3B"/>
    <w:rsid w:val="00A66894"/>
    <w:rsid w:val="00A70814"/>
    <w:rsid w:val="00A71922"/>
    <w:rsid w:val="00A97513"/>
    <w:rsid w:val="00AB21EA"/>
    <w:rsid w:val="00AB6B32"/>
    <w:rsid w:val="00B451B6"/>
    <w:rsid w:val="00B52B24"/>
    <w:rsid w:val="00B74990"/>
    <w:rsid w:val="00B82C4E"/>
    <w:rsid w:val="00BC110F"/>
    <w:rsid w:val="00C066BA"/>
    <w:rsid w:val="00C4277D"/>
    <w:rsid w:val="00C70E07"/>
    <w:rsid w:val="00C71146"/>
    <w:rsid w:val="00C72A3D"/>
    <w:rsid w:val="00C94CFD"/>
    <w:rsid w:val="00CA4541"/>
    <w:rsid w:val="00CC7E86"/>
    <w:rsid w:val="00CE3B2F"/>
    <w:rsid w:val="00D17764"/>
    <w:rsid w:val="00D947F1"/>
    <w:rsid w:val="00DA0823"/>
    <w:rsid w:val="00DB70F2"/>
    <w:rsid w:val="00DC0F22"/>
    <w:rsid w:val="00DF2CAC"/>
    <w:rsid w:val="00E11774"/>
    <w:rsid w:val="00E6403F"/>
    <w:rsid w:val="00E6584A"/>
    <w:rsid w:val="00E97ED7"/>
    <w:rsid w:val="00EB0810"/>
    <w:rsid w:val="00EE6431"/>
    <w:rsid w:val="00F024B6"/>
    <w:rsid w:val="00F21B17"/>
    <w:rsid w:val="00F262A2"/>
    <w:rsid w:val="00F47890"/>
    <w:rsid w:val="00F7432D"/>
    <w:rsid w:val="00F857AD"/>
    <w:rsid w:val="00F86117"/>
    <w:rsid w:val="00F93B77"/>
    <w:rsid w:val="00FA4D93"/>
    <w:rsid w:val="00FB1E96"/>
    <w:rsid w:val="00FC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Mang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AF"/>
    <w:pPr>
      <w:widowControl w:val="0"/>
    </w:pPr>
    <w:rPr>
      <w:rFonts w:ascii="Times New Roman" w:hAnsi="Times New Roman"/>
      <w:sz w:val="21"/>
    </w:rPr>
  </w:style>
  <w:style w:type="paragraph" w:styleId="1">
    <w:name w:val="heading 1"/>
    <w:next w:val="a"/>
    <w:uiPriority w:val="9"/>
    <w:qFormat/>
    <w:rsid w:val="00FA4D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rsid w:val="00FA4D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rsid w:val="00FA4D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FA4D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FA4D9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FA4D93"/>
    <w:rPr>
      <w:rFonts w:ascii="XO Thames" w:hAnsi="XO Thames"/>
      <w:sz w:val="28"/>
    </w:rPr>
  </w:style>
  <w:style w:type="character" w:customStyle="1" w:styleId="Contents4">
    <w:name w:val="Contents 4"/>
    <w:qFormat/>
    <w:rsid w:val="00FA4D93"/>
    <w:rPr>
      <w:rFonts w:ascii="XO Thames" w:hAnsi="XO Thames"/>
      <w:sz w:val="28"/>
    </w:rPr>
  </w:style>
  <w:style w:type="character" w:customStyle="1" w:styleId="ConsPlusNormal">
    <w:name w:val="ConsPlusNormal"/>
    <w:qFormat/>
    <w:rsid w:val="00FA4D93"/>
    <w:rPr>
      <w:rFonts w:ascii="Arial" w:hAnsi="Arial"/>
      <w:sz w:val="20"/>
    </w:rPr>
  </w:style>
  <w:style w:type="character" w:customStyle="1" w:styleId="Contents6">
    <w:name w:val="Contents 6"/>
    <w:qFormat/>
    <w:rsid w:val="00FA4D93"/>
    <w:rPr>
      <w:rFonts w:ascii="XO Thames" w:hAnsi="XO Thames"/>
      <w:sz w:val="28"/>
    </w:rPr>
  </w:style>
  <w:style w:type="character" w:customStyle="1" w:styleId="Contents7">
    <w:name w:val="Contents 7"/>
    <w:qFormat/>
    <w:rsid w:val="00FA4D93"/>
    <w:rPr>
      <w:rFonts w:ascii="XO Thames" w:hAnsi="XO Thames"/>
      <w:sz w:val="28"/>
    </w:rPr>
  </w:style>
  <w:style w:type="character" w:customStyle="1" w:styleId="Endnote">
    <w:name w:val="Endnote"/>
    <w:qFormat/>
    <w:rsid w:val="00FA4D93"/>
    <w:rPr>
      <w:rFonts w:ascii="XO Thames" w:hAnsi="XO Thames"/>
      <w:sz w:val="22"/>
    </w:rPr>
  </w:style>
  <w:style w:type="character" w:customStyle="1" w:styleId="31">
    <w:name w:val="Заголовок 31"/>
    <w:qFormat/>
    <w:rsid w:val="00FA4D93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FA4D93"/>
    <w:rPr>
      <w:rFonts w:ascii="XO Thames" w:hAnsi="XO Thames"/>
      <w:sz w:val="28"/>
    </w:rPr>
  </w:style>
  <w:style w:type="character" w:customStyle="1" w:styleId="51">
    <w:name w:val="Заголовок 51"/>
    <w:qFormat/>
    <w:rsid w:val="00FA4D93"/>
    <w:rPr>
      <w:rFonts w:ascii="XO Thames" w:hAnsi="XO Thames"/>
      <w:b/>
      <w:sz w:val="22"/>
    </w:rPr>
  </w:style>
  <w:style w:type="character" w:customStyle="1" w:styleId="30">
    <w:name w:val="Подпись к картинке (3)"/>
    <w:qFormat/>
    <w:rsid w:val="00FA4D93"/>
    <w:rPr>
      <w:sz w:val="22"/>
    </w:rPr>
  </w:style>
  <w:style w:type="character" w:customStyle="1" w:styleId="11">
    <w:name w:val="Заголовок 11"/>
    <w:qFormat/>
    <w:rsid w:val="00FA4D93"/>
    <w:rPr>
      <w:rFonts w:ascii="XO Thames" w:hAnsi="XO Thames"/>
      <w:b/>
      <w:sz w:val="32"/>
    </w:rPr>
  </w:style>
  <w:style w:type="character" w:customStyle="1" w:styleId="-">
    <w:name w:val="Интернет-ссылка"/>
    <w:rsid w:val="00FA4D93"/>
    <w:rPr>
      <w:color w:val="0000FF"/>
      <w:u w:val="single"/>
    </w:rPr>
  </w:style>
  <w:style w:type="character" w:customStyle="1" w:styleId="Footnote">
    <w:name w:val="Footnote"/>
    <w:qFormat/>
    <w:rsid w:val="00FA4D93"/>
    <w:rPr>
      <w:rFonts w:ascii="XO Thames" w:hAnsi="XO Thames"/>
      <w:sz w:val="22"/>
    </w:rPr>
  </w:style>
  <w:style w:type="character" w:customStyle="1" w:styleId="Contents1">
    <w:name w:val="Contents 1"/>
    <w:qFormat/>
    <w:rsid w:val="00FA4D93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FA4D93"/>
    <w:rPr>
      <w:rFonts w:ascii="XO Thames" w:hAnsi="XO Thames"/>
      <w:sz w:val="28"/>
    </w:rPr>
  </w:style>
  <w:style w:type="character" w:customStyle="1" w:styleId="Standard">
    <w:name w:val="Standard"/>
    <w:qFormat/>
    <w:rsid w:val="00FA4D93"/>
    <w:rPr>
      <w:rFonts w:ascii="Times New Roman" w:hAnsi="Times New Roman"/>
      <w:sz w:val="21"/>
    </w:rPr>
  </w:style>
  <w:style w:type="character" w:customStyle="1" w:styleId="10">
    <w:name w:val="Текст выноски1"/>
    <w:qFormat/>
    <w:rsid w:val="00FA4D93"/>
    <w:rPr>
      <w:rFonts w:ascii="Segoe UI" w:hAnsi="Segoe UI"/>
      <w:sz w:val="18"/>
    </w:rPr>
  </w:style>
  <w:style w:type="character" w:customStyle="1" w:styleId="Contents9">
    <w:name w:val="Contents 9"/>
    <w:qFormat/>
    <w:rsid w:val="00FA4D93"/>
    <w:rPr>
      <w:rFonts w:ascii="XO Thames" w:hAnsi="XO Thames"/>
      <w:sz w:val="28"/>
    </w:rPr>
  </w:style>
  <w:style w:type="character" w:customStyle="1" w:styleId="Contents8">
    <w:name w:val="Contents 8"/>
    <w:qFormat/>
    <w:rsid w:val="00FA4D93"/>
    <w:rPr>
      <w:rFonts w:ascii="XO Thames" w:hAnsi="XO Thames"/>
      <w:sz w:val="28"/>
    </w:rPr>
  </w:style>
  <w:style w:type="character" w:customStyle="1" w:styleId="12">
    <w:name w:val="Абзац списка1"/>
    <w:qFormat/>
    <w:rsid w:val="00FA4D93"/>
    <w:rPr>
      <w:rFonts w:ascii="Calibri" w:hAnsi="Calibri"/>
      <w:sz w:val="22"/>
    </w:rPr>
  </w:style>
  <w:style w:type="character" w:customStyle="1" w:styleId="ConsPlusTitle">
    <w:name w:val="ConsPlusTitle"/>
    <w:basedOn w:val="Standard"/>
    <w:qFormat/>
    <w:rsid w:val="00FA4D93"/>
    <w:rPr>
      <w:rFonts w:ascii="Arial" w:hAnsi="Arial"/>
      <w:b/>
      <w:sz w:val="20"/>
    </w:rPr>
  </w:style>
  <w:style w:type="character" w:customStyle="1" w:styleId="Contents5">
    <w:name w:val="Contents 5"/>
    <w:qFormat/>
    <w:rsid w:val="00FA4D93"/>
    <w:rPr>
      <w:rFonts w:ascii="XO Thames" w:hAnsi="XO Thames"/>
      <w:sz w:val="28"/>
    </w:rPr>
  </w:style>
  <w:style w:type="character" w:customStyle="1" w:styleId="13">
    <w:name w:val="Подзаголовок1"/>
    <w:qFormat/>
    <w:rsid w:val="00FA4D93"/>
    <w:rPr>
      <w:rFonts w:ascii="XO Thames" w:hAnsi="XO Thames"/>
      <w:i/>
      <w:sz w:val="24"/>
    </w:rPr>
  </w:style>
  <w:style w:type="character" w:customStyle="1" w:styleId="ConsPlusNonformat">
    <w:name w:val="ConsPlusNonformat"/>
    <w:basedOn w:val="Standard"/>
    <w:qFormat/>
    <w:rsid w:val="00FA4D93"/>
    <w:rPr>
      <w:rFonts w:ascii="Courier New" w:hAnsi="Courier New"/>
      <w:sz w:val="20"/>
    </w:rPr>
  </w:style>
  <w:style w:type="character" w:customStyle="1" w:styleId="14">
    <w:name w:val="Заголовок1"/>
    <w:qFormat/>
    <w:rsid w:val="00FA4D93"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sid w:val="00FA4D93"/>
    <w:rPr>
      <w:rFonts w:ascii="XO Thames" w:hAnsi="XO Thames"/>
      <w:b/>
      <w:sz w:val="24"/>
    </w:rPr>
  </w:style>
  <w:style w:type="character" w:customStyle="1" w:styleId="21">
    <w:name w:val="Заголовок 21"/>
    <w:qFormat/>
    <w:rsid w:val="00FA4D93"/>
    <w:rPr>
      <w:rFonts w:ascii="XO Thames" w:hAnsi="XO Thames"/>
      <w:b/>
      <w:sz w:val="28"/>
    </w:rPr>
  </w:style>
  <w:style w:type="paragraph" w:styleId="a3">
    <w:name w:val="Title"/>
    <w:next w:val="a4"/>
    <w:uiPriority w:val="10"/>
    <w:qFormat/>
    <w:rsid w:val="00FA4D93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4">
    <w:name w:val="Body Text"/>
    <w:basedOn w:val="a"/>
    <w:rsid w:val="00FA4D93"/>
    <w:pPr>
      <w:spacing w:after="140" w:line="276" w:lineRule="auto"/>
    </w:pPr>
  </w:style>
  <w:style w:type="paragraph" w:styleId="a5">
    <w:name w:val="List"/>
    <w:basedOn w:val="a4"/>
    <w:rsid w:val="00FA4D93"/>
  </w:style>
  <w:style w:type="paragraph" w:styleId="a6">
    <w:name w:val="caption"/>
    <w:basedOn w:val="a"/>
    <w:qFormat/>
    <w:rsid w:val="00FA4D93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FA4D93"/>
    <w:pPr>
      <w:suppressLineNumbers/>
    </w:pPr>
  </w:style>
  <w:style w:type="paragraph" w:styleId="20">
    <w:name w:val="toc 2"/>
    <w:next w:val="a"/>
    <w:uiPriority w:val="39"/>
    <w:rsid w:val="00FA4D93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rsid w:val="00FA4D93"/>
    <w:pPr>
      <w:ind w:left="600"/>
    </w:pPr>
    <w:rPr>
      <w:rFonts w:ascii="XO Thames" w:hAnsi="XO Thames"/>
      <w:sz w:val="28"/>
    </w:rPr>
  </w:style>
  <w:style w:type="paragraph" w:customStyle="1" w:styleId="ConsPlusNormal0">
    <w:name w:val="ConsPlusNormal"/>
    <w:next w:val="Standard0"/>
    <w:qFormat/>
    <w:rsid w:val="00FA4D93"/>
    <w:pPr>
      <w:widowControl w:val="0"/>
      <w:ind w:firstLine="720"/>
    </w:pPr>
    <w:rPr>
      <w:rFonts w:ascii="Arial" w:hAnsi="Arial"/>
    </w:rPr>
  </w:style>
  <w:style w:type="paragraph" w:styleId="6">
    <w:name w:val="toc 6"/>
    <w:next w:val="a"/>
    <w:uiPriority w:val="39"/>
    <w:rsid w:val="00FA4D93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rsid w:val="00FA4D93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qFormat/>
    <w:rsid w:val="00FA4D93"/>
    <w:pPr>
      <w:ind w:firstLine="851"/>
      <w:jc w:val="both"/>
    </w:pPr>
    <w:rPr>
      <w:rFonts w:ascii="XO Thames" w:hAnsi="XO Thames"/>
      <w:sz w:val="22"/>
    </w:rPr>
  </w:style>
  <w:style w:type="paragraph" w:customStyle="1" w:styleId="15">
    <w:name w:val="Основной шрифт абзаца1"/>
    <w:qFormat/>
    <w:rsid w:val="00FA4D93"/>
    <w:rPr>
      <w:sz w:val="21"/>
    </w:rPr>
  </w:style>
  <w:style w:type="paragraph" w:styleId="32">
    <w:name w:val="toc 3"/>
    <w:next w:val="a"/>
    <w:uiPriority w:val="39"/>
    <w:rsid w:val="00FA4D93"/>
    <w:pPr>
      <w:ind w:left="400"/>
    </w:pPr>
    <w:rPr>
      <w:rFonts w:ascii="XO Thames" w:hAnsi="XO Thames"/>
      <w:sz w:val="28"/>
    </w:rPr>
  </w:style>
  <w:style w:type="paragraph" w:customStyle="1" w:styleId="33">
    <w:name w:val="Подпись к картинке (3)"/>
    <w:basedOn w:val="a"/>
    <w:qFormat/>
    <w:rsid w:val="00FA4D93"/>
    <w:pPr>
      <w:spacing w:line="240" w:lineRule="atLeast"/>
    </w:pPr>
    <w:rPr>
      <w:sz w:val="22"/>
    </w:rPr>
  </w:style>
  <w:style w:type="paragraph" w:customStyle="1" w:styleId="Internetlink">
    <w:name w:val="Internet link"/>
    <w:qFormat/>
    <w:rsid w:val="00FA4D93"/>
    <w:rPr>
      <w:color w:val="0000FF"/>
      <w:sz w:val="21"/>
      <w:u w:val="single"/>
    </w:rPr>
  </w:style>
  <w:style w:type="paragraph" w:customStyle="1" w:styleId="Footnote0">
    <w:name w:val="Footnote"/>
    <w:qFormat/>
    <w:rsid w:val="00FA4D93"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sid w:val="00FA4D93"/>
    <w:rPr>
      <w:rFonts w:ascii="XO Thames" w:hAnsi="XO Thames"/>
      <w:b/>
      <w:sz w:val="28"/>
    </w:rPr>
  </w:style>
  <w:style w:type="paragraph" w:customStyle="1" w:styleId="a8">
    <w:name w:val="Верхний и нижний колонтитулы"/>
    <w:qFormat/>
    <w:rsid w:val="00FA4D93"/>
    <w:pPr>
      <w:jc w:val="both"/>
    </w:pPr>
    <w:rPr>
      <w:rFonts w:ascii="XO Thames" w:hAnsi="XO Thames"/>
      <w:sz w:val="28"/>
    </w:rPr>
  </w:style>
  <w:style w:type="paragraph" w:customStyle="1" w:styleId="Standard0">
    <w:name w:val="Standard"/>
    <w:qFormat/>
    <w:rsid w:val="00FA4D93"/>
    <w:pPr>
      <w:widowControl w:val="0"/>
    </w:pPr>
    <w:rPr>
      <w:rFonts w:ascii="Times New Roman" w:hAnsi="Times New Roman"/>
      <w:sz w:val="21"/>
    </w:rPr>
  </w:style>
  <w:style w:type="paragraph" w:styleId="a9">
    <w:name w:val="Balloon Text"/>
    <w:basedOn w:val="a"/>
    <w:qFormat/>
    <w:rsid w:val="00FA4D93"/>
    <w:rPr>
      <w:rFonts w:ascii="Segoe UI" w:hAnsi="Segoe UI"/>
      <w:sz w:val="18"/>
    </w:rPr>
  </w:style>
  <w:style w:type="paragraph" w:styleId="9">
    <w:name w:val="toc 9"/>
    <w:next w:val="a"/>
    <w:uiPriority w:val="39"/>
    <w:rsid w:val="00FA4D93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rsid w:val="00FA4D93"/>
    <w:pPr>
      <w:ind w:left="1400"/>
    </w:pPr>
    <w:rPr>
      <w:rFonts w:ascii="XO Thames" w:hAnsi="XO Thames"/>
      <w:sz w:val="28"/>
    </w:rPr>
  </w:style>
  <w:style w:type="paragraph" w:styleId="aa">
    <w:name w:val="List Paragraph"/>
    <w:basedOn w:val="a"/>
    <w:qFormat/>
    <w:rsid w:val="00FA4D93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ConsPlusTitle0">
    <w:name w:val="ConsPlusTitle"/>
    <w:basedOn w:val="Standard0"/>
    <w:next w:val="ConsPlusNormal0"/>
    <w:qFormat/>
    <w:rsid w:val="00FA4D93"/>
    <w:rPr>
      <w:rFonts w:ascii="Arial" w:hAnsi="Arial"/>
      <w:b/>
      <w:sz w:val="20"/>
    </w:rPr>
  </w:style>
  <w:style w:type="paragraph" w:styleId="50">
    <w:name w:val="toc 5"/>
    <w:next w:val="a"/>
    <w:uiPriority w:val="39"/>
    <w:rsid w:val="00FA4D93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rsid w:val="00FA4D93"/>
    <w:pPr>
      <w:jc w:val="both"/>
    </w:pPr>
    <w:rPr>
      <w:rFonts w:ascii="XO Thames" w:hAnsi="XO Thames"/>
      <w:i/>
      <w:sz w:val="24"/>
    </w:rPr>
  </w:style>
  <w:style w:type="paragraph" w:customStyle="1" w:styleId="ConsPlusNonformat0">
    <w:name w:val="ConsPlusNonformat"/>
    <w:basedOn w:val="Standard0"/>
    <w:next w:val="ConsPlusNormal0"/>
    <w:qFormat/>
    <w:rsid w:val="00FA4D93"/>
    <w:rPr>
      <w:rFonts w:ascii="Courier New" w:hAnsi="Courier New"/>
      <w:sz w:val="20"/>
    </w:rPr>
  </w:style>
  <w:style w:type="table" w:styleId="ac">
    <w:name w:val="Table Grid"/>
    <w:basedOn w:val="a1"/>
    <w:rsid w:val="00FA4D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rsid w:val="009157F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ConsPlusCell0">
    <w:name w:val="ConsPlusCell Знак"/>
    <w:link w:val="ConsPlusCell"/>
    <w:locked/>
    <w:rsid w:val="009157F7"/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7">
    <w:name w:val="Без интервала1"/>
    <w:rsid w:val="007636B9"/>
    <w:pPr>
      <w:widowControl w:val="0"/>
      <w:suppressAutoHyphens/>
    </w:pPr>
    <w:rPr>
      <w:rFonts w:ascii="Times New Roman" w:eastAsia="Times New Roman" w:hAnsi="Times New Roman" w:cs="Times New Roman"/>
      <w:color w:val="auto"/>
      <w:kern w:val="2"/>
      <w:sz w:val="24"/>
      <w:szCs w:val="24"/>
      <w:lang w:eastAsia="ru-RU" w:bidi="ar-SA"/>
    </w:rPr>
  </w:style>
  <w:style w:type="paragraph" w:styleId="ad">
    <w:name w:val="Normal (Web)"/>
    <w:basedOn w:val="a"/>
    <w:uiPriority w:val="99"/>
    <w:unhideWhenUsed/>
    <w:rsid w:val="00951C7A"/>
    <w:pPr>
      <w:widowControl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 w:bidi="ar-SA"/>
    </w:rPr>
  </w:style>
  <w:style w:type="paragraph" w:styleId="ae">
    <w:name w:val="header"/>
    <w:basedOn w:val="a"/>
    <w:link w:val="af"/>
    <w:uiPriority w:val="99"/>
    <w:unhideWhenUsed/>
    <w:rsid w:val="006F5BB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5BB3"/>
    <w:rPr>
      <w:rFonts w:ascii="Times New Roman" w:hAnsi="Times New Roman"/>
      <w:sz w:val="21"/>
    </w:rPr>
  </w:style>
  <w:style w:type="paragraph" w:styleId="af0">
    <w:name w:val="footer"/>
    <w:basedOn w:val="a"/>
    <w:link w:val="af1"/>
    <w:uiPriority w:val="99"/>
    <w:unhideWhenUsed/>
    <w:rsid w:val="006F5B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F5BB3"/>
    <w:rPr>
      <w:rFonts w:ascii="Times New Roman" w:hAnsi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Mang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AF"/>
    <w:pPr>
      <w:widowControl w:val="0"/>
    </w:pPr>
    <w:rPr>
      <w:rFonts w:ascii="Times New Roman" w:hAnsi="Times New Roman"/>
      <w:sz w:val="21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30">
    <w:name w:val="Подпись к картинке (3)"/>
    <w:qFormat/>
    <w:rPr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Standard">
    <w:name w:val="Standard"/>
    <w:qFormat/>
    <w:rPr>
      <w:rFonts w:ascii="Times New Roman" w:hAnsi="Times New Roman"/>
      <w:sz w:val="21"/>
    </w:rPr>
  </w:style>
  <w:style w:type="character" w:customStyle="1" w:styleId="10">
    <w:name w:val="Текст выноски1"/>
    <w:qFormat/>
    <w:rPr>
      <w:rFonts w:ascii="Segoe UI" w:hAnsi="Segoe UI"/>
      <w:sz w:val="1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2">
    <w:name w:val="Абзац списка1"/>
    <w:qFormat/>
    <w:rPr>
      <w:rFonts w:ascii="Calibri" w:hAnsi="Calibri"/>
      <w:sz w:val="22"/>
    </w:rPr>
  </w:style>
  <w:style w:type="character" w:customStyle="1" w:styleId="ConsPlusTitle">
    <w:name w:val="ConsPlusTitle"/>
    <w:basedOn w:val="Standard"/>
    <w:qFormat/>
    <w:rPr>
      <w:rFonts w:ascii="Arial" w:hAnsi="Arial"/>
      <w:b/>
      <w:sz w:val="2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ConsPlusNonformat">
    <w:name w:val="ConsPlusNonformat"/>
    <w:basedOn w:val="Standard"/>
    <w:qFormat/>
    <w:rPr>
      <w:rFonts w:ascii="Courier New" w:hAnsi="Courier New"/>
      <w:sz w:val="20"/>
    </w:rPr>
  </w:style>
  <w:style w:type="character" w:customStyle="1" w:styleId="14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3">
    <w:name w:val="Title"/>
    <w:next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Normal0">
    <w:name w:val="ConsPlusNormal"/>
    <w:next w:val="Standard0"/>
    <w:qFormat/>
    <w:pPr>
      <w:widowControl w:val="0"/>
      <w:ind w:firstLine="720"/>
    </w:pPr>
    <w:rPr>
      <w:rFonts w:ascii="Arial" w:hAnsi="Arial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5">
    <w:name w:val="Основной шрифт абзаца1"/>
    <w:qFormat/>
    <w:rPr>
      <w:sz w:val="21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33">
    <w:name w:val="Подпись к картинке (3)"/>
    <w:basedOn w:val="a"/>
    <w:qFormat/>
    <w:pPr>
      <w:spacing w:line="240" w:lineRule="atLeast"/>
    </w:pPr>
    <w:rPr>
      <w:sz w:val="22"/>
    </w:rPr>
  </w:style>
  <w:style w:type="paragraph" w:customStyle="1" w:styleId="Internetlink">
    <w:name w:val="Internet link"/>
    <w:qFormat/>
    <w:rPr>
      <w:color w:val="0000FF"/>
      <w:sz w:val="21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8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customStyle="1" w:styleId="Standard0">
    <w:name w:val="Standard"/>
    <w:qFormat/>
    <w:pPr>
      <w:widowControl w:val="0"/>
    </w:pPr>
    <w:rPr>
      <w:rFonts w:ascii="Times New Roman" w:hAnsi="Times New Roman"/>
      <w:sz w:val="21"/>
    </w:rPr>
  </w:style>
  <w:style w:type="paragraph" w:styleId="a9">
    <w:name w:val="Balloon Text"/>
    <w:basedOn w:val="a"/>
    <w:qFormat/>
    <w:rPr>
      <w:rFonts w:ascii="Segoe UI" w:hAnsi="Segoe UI"/>
      <w:sz w:val="1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a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ConsPlusTitle0">
    <w:name w:val="ConsPlusTitle"/>
    <w:basedOn w:val="Standard0"/>
    <w:next w:val="ConsPlusNormal0"/>
    <w:qFormat/>
    <w:rPr>
      <w:rFonts w:ascii="Arial" w:hAnsi="Arial"/>
      <w:b/>
      <w:sz w:val="20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nformat0">
    <w:name w:val="ConsPlusNonformat"/>
    <w:basedOn w:val="Standard0"/>
    <w:next w:val="ConsPlusNormal0"/>
    <w:qFormat/>
    <w:rPr>
      <w:rFonts w:ascii="Courier New" w:hAnsi="Courier New"/>
      <w:sz w:val="20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rsid w:val="009157F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ConsPlusCell0">
    <w:name w:val="ConsPlusCell Знак"/>
    <w:link w:val="ConsPlusCell"/>
    <w:locked/>
    <w:rsid w:val="009157F7"/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7">
    <w:name w:val="Без интервала1"/>
    <w:rsid w:val="007636B9"/>
    <w:pPr>
      <w:widowControl w:val="0"/>
      <w:suppressAutoHyphens/>
    </w:pPr>
    <w:rPr>
      <w:rFonts w:ascii="Times New Roman" w:eastAsia="Times New Roman" w:hAnsi="Times New Roman" w:cs="Times New Roman"/>
      <w:color w:val="auto"/>
      <w:kern w:val="2"/>
      <w:sz w:val="24"/>
      <w:szCs w:val="24"/>
      <w:lang w:eastAsia="ru-RU" w:bidi="ar-SA"/>
    </w:rPr>
  </w:style>
  <w:style w:type="paragraph" w:styleId="ad">
    <w:name w:val="Normal (Web)"/>
    <w:basedOn w:val="a"/>
    <w:uiPriority w:val="99"/>
    <w:unhideWhenUsed/>
    <w:rsid w:val="00951C7A"/>
    <w:pPr>
      <w:widowControl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 w:bidi="ar-SA"/>
    </w:rPr>
  </w:style>
  <w:style w:type="paragraph" w:styleId="ae">
    <w:name w:val="header"/>
    <w:basedOn w:val="a"/>
    <w:link w:val="af"/>
    <w:uiPriority w:val="99"/>
    <w:unhideWhenUsed/>
    <w:rsid w:val="006F5BB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5BB3"/>
    <w:rPr>
      <w:rFonts w:ascii="Times New Roman" w:hAnsi="Times New Roman"/>
      <w:sz w:val="21"/>
    </w:rPr>
  </w:style>
  <w:style w:type="paragraph" w:styleId="af0">
    <w:name w:val="footer"/>
    <w:basedOn w:val="a"/>
    <w:link w:val="af1"/>
    <w:uiPriority w:val="99"/>
    <w:unhideWhenUsed/>
    <w:rsid w:val="006F5B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F5BB3"/>
    <w:rPr>
      <w:rFonts w:ascii="Times New Roman" w:hAnsi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t.volgogra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prt.volgogra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rt.volgograd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C4D2-4794-41BC-AB8F-790FC091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4751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2026-02-09T07:35:00Z</cp:lastPrinted>
  <dcterms:created xsi:type="dcterms:W3CDTF">2026-02-09T08:10:00Z</dcterms:created>
  <dcterms:modified xsi:type="dcterms:W3CDTF">2026-02-09T08:10:00Z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