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1D" w:rsidRDefault="004D251D" w:rsidP="009F155A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>
        <w:rPr>
          <w:rFonts w:ascii="Arial" w:eastAsia="Times New Roman" w:hAnsi="Arial" w:cs="Arial"/>
          <w:b/>
          <w:color w:val="auto"/>
          <w:lang w:bidi="ar-SA"/>
        </w:rPr>
        <w:t>проект</w:t>
      </w:r>
    </w:p>
    <w:p w:rsidR="009F155A" w:rsidRPr="009F155A" w:rsidRDefault="009F155A" w:rsidP="009F155A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9F155A">
        <w:rPr>
          <w:rFonts w:ascii="Arial" w:eastAsia="Times New Roman" w:hAnsi="Arial" w:cs="Arial"/>
          <w:b/>
          <w:color w:val="auto"/>
          <w:lang w:bidi="ar-SA"/>
        </w:rPr>
        <w:t>АДМИНИСТРАЦИЯ</w:t>
      </w:r>
    </w:p>
    <w:p w:rsidR="009F155A" w:rsidRPr="009F155A" w:rsidRDefault="009F155A" w:rsidP="009F155A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9F155A">
        <w:rPr>
          <w:rFonts w:ascii="Arial" w:eastAsia="Times New Roman" w:hAnsi="Arial" w:cs="Arial"/>
          <w:b/>
          <w:color w:val="auto"/>
          <w:lang w:bidi="ar-SA"/>
        </w:rPr>
        <w:t>КУМЫЛЖЕНСКОГО МУНИЦИПАЛЬНОГО</w:t>
      </w:r>
    </w:p>
    <w:p w:rsidR="009F155A" w:rsidRPr="009F155A" w:rsidRDefault="009F155A" w:rsidP="009F155A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9F155A">
        <w:rPr>
          <w:rFonts w:ascii="Arial" w:eastAsia="Times New Roman" w:hAnsi="Arial" w:cs="Arial"/>
          <w:b/>
          <w:color w:val="auto"/>
          <w:lang w:bidi="ar-SA"/>
        </w:rPr>
        <w:t>РАЙОНА ВОЛГОГРАДСКОЙ ОБЛАСТИ</w:t>
      </w:r>
    </w:p>
    <w:p w:rsidR="009F155A" w:rsidRPr="009F155A" w:rsidRDefault="009F155A" w:rsidP="009F155A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:rsidR="009F155A" w:rsidRPr="009F155A" w:rsidRDefault="009F155A" w:rsidP="009F155A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9F155A">
        <w:rPr>
          <w:rFonts w:ascii="Arial" w:eastAsia="Times New Roman" w:hAnsi="Arial" w:cs="Arial"/>
          <w:b/>
          <w:color w:val="auto"/>
          <w:lang w:bidi="ar-SA"/>
        </w:rPr>
        <w:t>ПОСТАНОВЛЕНИЕ</w:t>
      </w:r>
    </w:p>
    <w:p w:rsidR="009F155A" w:rsidRPr="009F155A" w:rsidRDefault="009F155A" w:rsidP="009F155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9F155A" w:rsidRPr="009F155A" w:rsidRDefault="00753D62" w:rsidP="009F155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753D62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pict>
          <v:line id="Прямая соединительная линия 5" o:spid="_x0000_s1026" style="position:absolute;left:0;text-align:left;z-index:251659264;visibility:visible;mso-wrap-distance-top:-61e-5mm;mso-wrap-distance-bottom:-61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753D62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pict>
          <v:line id="Прямая соединительная линия 4" o:spid="_x0000_s1027" style="position:absolute;left:0;text-align:left;z-index:251660288;visibility:visible;mso-wrap-distance-top:-61e-5mm;mso-wrap-distance-bottom:-61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9F155A" w:rsidRPr="009F155A" w:rsidRDefault="009F155A" w:rsidP="009F155A">
      <w:pPr>
        <w:widowControl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9F155A">
        <w:rPr>
          <w:rFonts w:ascii="Arial" w:eastAsia="Times New Roman" w:hAnsi="Arial" w:cs="Arial"/>
          <w:color w:val="auto"/>
          <w:lang w:bidi="ar-SA"/>
        </w:rPr>
        <w:t>от ____________________ № _____</w:t>
      </w:r>
      <w:r w:rsidRPr="009F155A">
        <w:rPr>
          <w:rFonts w:ascii="Arial" w:eastAsia="Times New Roman" w:hAnsi="Arial" w:cs="Arial"/>
          <w:color w:val="auto"/>
          <w:lang w:bidi="ar-SA"/>
        </w:rPr>
        <w:softHyphen/>
      </w:r>
      <w:r w:rsidRPr="009F155A">
        <w:rPr>
          <w:rFonts w:ascii="Arial" w:eastAsia="Times New Roman" w:hAnsi="Arial" w:cs="Arial"/>
          <w:color w:val="auto"/>
          <w:lang w:bidi="ar-SA"/>
        </w:rPr>
        <w:softHyphen/>
      </w:r>
      <w:r w:rsidRPr="009F155A">
        <w:rPr>
          <w:rFonts w:ascii="Arial" w:eastAsia="Times New Roman" w:hAnsi="Arial" w:cs="Arial"/>
          <w:color w:val="auto"/>
          <w:lang w:bidi="ar-SA"/>
        </w:rPr>
        <w:softHyphen/>
        <w:t>__</w:t>
      </w:r>
    </w:p>
    <w:p w:rsidR="009300EE" w:rsidRPr="009F155A" w:rsidRDefault="009300EE" w:rsidP="009300EE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</w:rPr>
      </w:pPr>
    </w:p>
    <w:p w:rsidR="009300EE" w:rsidRPr="009F155A" w:rsidRDefault="009300EE" w:rsidP="009300EE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</w:rPr>
      </w:pPr>
    </w:p>
    <w:p w:rsidR="009300EE" w:rsidRPr="009F155A" w:rsidRDefault="00C16E80" w:rsidP="009300EE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</w:rPr>
      </w:pPr>
      <w:r w:rsidRPr="009F155A">
        <w:rPr>
          <w:rFonts w:ascii="Arial" w:hAnsi="Arial" w:cs="Arial"/>
        </w:rPr>
        <w:t xml:space="preserve">О внесении изменений в постановление администрации </w:t>
      </w:r>
    </w:p>
    <w:p w:rsidR="009300EE" w:rsidRPr="009F155A" w:rsidRDefault="00C16E80" w:rsidP="009300EE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</w:rPr>
      </w:pPr>
      <w:r w:rsidRPr="009F155A">
        <w:rPr>
          <w:rFonts w:ascii="Arial" w:hAnsi="Arial" w:cs="Arial"/>
        </w:rPr>
        <w:t>Кумылженского муниципального района Волгоградской области</w:t>
      </w:r>
    </w:p>
    <w:p w:rsidR="009300EE" w:rsidRPr="009F155A" w:rsidRDefault="00C16E80" w:rsidP="009300EE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</w:rPr>
      </w:pPr>
      <w:r w:rsidRPr="009F155A">
        <w:rPr>
          <w:rFonts w:ascii="Arial" w:hAnsi="Arial" w:cs="Arial"/>
        </w:rPr>
        <w:t xml:space="preserve"> от 28.02.2025 г. </w:t>
      </w:r>
      <w:r w:rsidR="00ED5F70" w:rsidRPr="009F155A">
        <w:rPr>
          <w:rFonts w:ascii="Arial" w:hAnsi="Arial" w:cs="Arial"/>
          <w:lang w:eastAsia="en-US" w:bidi="en-US"/>
        </w:rPr>
        <w:t>№</w:t>
      </w:r>
      <w:r w:rsidRPr="009F155A">
        <w:rPr>
          <w:rFonts w:ascii="Arial" w:hAnsi="Arial" w:cs="Arial"/>
          <w:lang w:eastAsia="en-US" w:bidi="en-US"/>
        </w:rPr>
        <w:t xml:space="preserve"> </w:t>
      </w:r>
      <w:r w:rsidRPr="009F155A">
        <w:rPr>
          <w:rFonts w:ascii="Arial" w:hAnsi="Arial" w:cs="Arial"/>
        </w:rPr>
        <w:t>139 «Об организации проведения оплачиваемых</w:t>
      </w:r>
    </w:p>
    <w:p w:rsidR="009300EE" w:rsidRPr="009F155A" w:rsidRDefault="00C16E80" w:rsidP="009300EE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</w:rPr>
      </w:pPr>
      <w:r w:rsidRPr="009F155A">
        <w:rPr>
          <w:rFonts w:ascii="Arial" w:hAnsi="Arial" w:cs="Arial"/>
        </w:rPr>
        <w:t xml:space="preserve"> общественных работ в Кумылженском му</w:t>
      </w:r>
      <w:r w:rsidR="009300EE" w:rsidRPr="009F155A">
        <w:rPr>
          <w:rFonts w:ascii="Arial" w:hAnsi="Arial" w:cs="Arial"/>
        </w:rPr>
        <w:t xml:space="preserve">ниципальном районе </w:t>
      </w:r>
    </w:p>
    <w:p w:rsidR="00AF1200" w:rsidRPr="009F155A" w:rsidRDefault="009300EE" w:rsidP="009300EE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</w:rPr>
      </w:pPr>
      <w:r w:rsidRPr="009F155A">
        <w:rPr>
          <w:rFonts w:ascii="Arial" w:hAnsi="Arial" w:cs="Arial"/>
        </w:rPr>
        <w:t>в 2025 году»</w:t>
      </w:r>
    </w:p>
    <w:p w:rsidR="009300EE" w:rsidRPr="009F155A" w:rsidRDefault="009300EE" w:rsidP="009300EE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</w:rPr>
      </w:pPr>
    </w:p>
    <w:p w:rsidR="009300EE" w:rsidRPr="009F155A" w:rsidRDefault="009300EE" w:rsidP="00FB236B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</w:rPr>
      </w:pPr>
    </w:p>
    <w:p w:rsidR="00AF1200" w:rsidRPr="009F155A" w:rsidRDefault="00C16E80" w:rsidP="00FB236B">
      <w:pPr>
        <w:pStyle w:val="20"/>
        <w:shd w:val="clear" w:color="auto" w:fill="auto"/>
        <w:tabs>
          <w:tab w:val="left" w:pos="4906"/>
        </w:tabs>
        <w:spacing w:line="240" w:lineRule="auto"/>
        <w:ind w:firstLine="709"/>
        <w:jc w:val="both"/>
        <w:rPr>
          <w:rFonts w:ascii="Arial" w:hAnsi="Arial" w:cs="Arial"/>
        </w:rPr>
      </w:pPr>
      <w:r w:rsidRPr="009F155A">
        <w:rPr>
          <w:rFonts w:ascii="Arial" w:hAnsi="Arial" w:cs="Arial"/>
        </w:rPr>
        <w:t xml:space="preserve">В соответствии </w:t>
      </w:r>
      <w:r w:rsidR="009300EE" w:rsidRPr="009F155A">
        <w:rPr>
          <w:rFonts w:ascii="Arial" w:hAnsi="Arial" w:cs="Arial"/>
        </w:rPr>
        <w:t xml:space="preserve">с приказом комитета по </w:t>
      </w:r>
      <w:r w:rsidRPr="009F155A">
        <w:rPr>
          <w:rFonts w:ascii="Arial" w:hAnsi="Arial" w:cs="Arial"/>
        </w:rPr>
        <w:t>труду и занятости населения Волгоградской области от 06.0</w:t>
      </w:r>
      <w:r w:rsidR="009300EE" w:rsidRPr="009F155A">
        <w:rPr>
          <w:rFonts w:ascii="Arial" w:hAnsi="Arial" w:cs="Arial"/>
        </w:rPr>
        <w:t xml:space="preserve">4.2026  </w:t>
      </w:r>
      <w:r w:rsidRPr="009F155A">
        <w:rPr>
          <w:rFonts w:ascii="Arial" w:hAnsi="Arial" w:cs="Arial"/>
        </w:rPr>
        <w:t xml:space="preserve">№ 58 </w:t>
      </w:r>
      <w:r w:rsidR="00ED5F70" w:rsidRPr="009F155A">
        <w:rPr>
          <w:rFonts w:ascii="Arial" w:hAnsi="Arial" w:cs="Arial"/>
        </w:rPr>
        <w:t>«О</w:t>
      </w:r>
      <w:r w:rsidRPr="009F155A">
        <w:rPr>
          <w:rFonts w:ascii="Arial" w:hAnsi="Arial" w:cs="Arial"/>
        </w:rPr>
        <w:t xml:space="preserve"> внесении изменений в приказ</w:t>
      </w:r>
      <w:r w:rsidR="00FB236B" w:rsidRPr="009F155A">
        <w:rPr>
          <w:rFonts w:ascii="Arial" w:hAnsi="Arial" w:cs="Arial"/>
        </w:rPr>
        <w:t xml:space="preserve"> </w:t>
      </w:r>
      <w:r w:rsidRPr="009F155A">
        <w:rPr>
          <w:rFonts w:ascii="Arial" w:hAnsi="Arial" w:cs="Arial"/>
        </w:rPr>
        <w:t xml:space="preserve">комитета по труду и занятости </w:t>
      </w:r>
      <w:r w:rsidR="009300EE" w:rsidRPr="009F155A">
        <w:rPr>
          <w:rFonts w:ascii="Arial" w:hAnsi="Arial" w:cs="Arial"/>
        </w:rPr>
        <w:t>н</w:t>
      </w:r>
      <w:r w:rsidRPr="009F155A">
        <w:rPr>
          <w:rFonts w:ascii="Arial" w:hAnsi="Arial" w:cs="Arial"/>
        </w:rPr>
        <w:t xml:space="preserve">аселения </w:t>
      </w:r>
      <w:r w:rsidR="009300EE" w:rsidRPr="009F155A">
        <w:rPr>
          <w:rFonts w:ascii="Arial" w:hAnsi="Arial" w:cs="Arial"/>
        </w:rPr>
        <w:t>В</w:t>
      </w:r>
      <w:r w:rsidRPr="009F155A">
        <w:rPr>
          <w:rFonts w:ascii="Arial" w:hAnsi="Arial" w:cs="Arial"/>
        </w:rPr>
        <w:t xml:space="preserve">олгоградской области </w:t>
      </w:r>
      <w:r w:rsidR="009F155A">
        <w:rPr>
          <w:rFonts w:ascii="Arial" w:hAnsi="Arial" w:cs="Arial"/>
        </w:rPr>
        <w:t xml:space="preserve"> </w:t>
      </w:r>
      <w:r w:rsidRPr="009F155A">
        <w:rPr>
          <w:rFonts w:ascii="Arial" w:hAnsi="Arial" w:cs="Arial"/>
        </w:rPr>
        <w:t>от 25.12.2024 № 367 «Об организации проведения Оплачиваемых общественных работ в Волгоградской области в 2025 году» администрация Кумылженского муниципа</w:t>
      </w:r>
      <w:r w:rsidR="009300EE" w:rsidRPr="009F155A">
        <w:rPr>
          <w:rFonts w:ascii="Arial" w:hAnsi="Arial" w:cs="Arial"/>
        </w:rPr>
        <w:t>льного района Волгоградской обла</w:t>
      </w:r>
      <w:r w:rsidRPr="009F155A">
        <w:rPr>
          <w:rFonts w:ascii="Arial" w:hAnsi="Arial" w:cs="Arial"/>
        </w:rPr>
        <w:t xml:space="preserve">сти </w:t>
      </w:r>
      <w:r w:rsidRPr="009F155A">
        <w:rPr>
          <w:rFonts w:ascii="Arial" w:hAnsi="Arial" w:cs="Arial"/>
          <w:spacing w:val="20"/>
        </w:rPr>
        <w:t>постановляет</w:t>
      </w:r>
      <w:r w:rsidRPr="009F155A">
        <w:rPr>
          <w:rFonts w:ascii="Arial" w:hAnsi="Arial" w:cs="Arial"/>
        </w:rPr>
        <w:t>:</w:t>
      </w:r>
    </w:p>
    <w:p w:rsidR="00AF1200" w:rsidRPr="009F155A" w:rsidRDefault="00ED5F70" w:rsidP="00ED5F70">
      <w:pPr>
        <w:pStyle w:val="20"/>
        <w:shd w:val="clear" w:color="auto" w:fill="auto"/>
        <w:tabs>
          <w:tab w:val="left" w:pos="851"/>
          <w:tab w:val="left" w:pos="1134"/>
        </w:tabs>
        <w:spacing w:line="240" w:lineRule="auto"/>
        <w:ind w:firstLine="709"/>
        <w:jc w:val="both"/>
        <w:rPr>
          <w:rFonts w:ascii="Arial" w:hAnsi="Arial" w:cs="Arial"/>
        </w:rPr>
      </w:pPr>
      <w:r w:rsidRPr="009F155A">
        <w:rPr>
          <w:rFonts w:ascii="Arial" w:hAnsi="Arial" w:cs="Arial"/>
        </w:rPr>
        <w:t>1. </w:t>
      </w:r>
      <w:r w:rsidR="00C16E80" w:rsidRPr="009F155A">
        <w:rPr>
          <w:rFonts w:ascii="Arial" w:hAnsi="Arial" w:cs="Arial"/>
        </w:rPr>
        <w:t>Внести в постановление</w:t>
      </w:r>
      <w:r w:rsidR="009300EE" w:rsidRPr="009F155A">
        <w:rPr>
          <w:rFonts w:ascii="Arial" w:hAnsi="Arial" w:cs="Arial"/>
        </w:rPr>
        <w:t xml:space="preserve"> администрации Кумылженского муниципального района Волгоградской области </w:t>
      </w:r>
      <w:r w:rsidR="00C16E80" w:rsidRPr="009F155A">
        <w:rPr>
          <w:rFonts w:ascii="Arial" w:hAnsi="Arial" w:cs="Arial"/>
        </w:rPr>
        <w:t>от</w:t>
      </w:r>
      <w:r w:rsidR="009300EE" w:rsidRPr="009F155A">
        <w:rPr>
          <w:rFonts w:ascii="Arial" w:hAnsi="Arial" w:cs="Arial"/>
        </w:rPr>
        <w:t xml:space="preserve"> 28.02.2025 </w:t>
      </w:r>
      <w:r w:rsidR="00C16E80" w:rsidRPr="009F155A">
        <w:rPr>
          <w:rFonts w:ascii="Arial" w:hAnsi="Arial" w:cs="Arial"/>
        </w:rPr>
        <w:t xml:space="preserve">г. </w:t>
      </w:r>
      <w:r w:rsidRPr="009F155A">
        <w:rPr>
          <w:rFonts w:ascii="Arial" w:hAnsi="Arial" w:cs="Arial"/>
          <w:lang w:eastAsia="en-US" w:bidi="en-US"/>
        </w:rPr>
        <w:t>№</w:t>
      </w:r>
      <w:r w:rsidR="00C16E80" w:rsidRPr="009F155A">
        <w:rPr>
          <w:rFonts w:ascii="Arial" w:hAnsi="Arial" w:cs="Arial"/>
          <w:lang w:eastAsia="en-US" w:bidi="en-US"/>
        </w:rPr>
        <w:t xml:space="preserve"> </w:t>
      </w:r>
      <w:r w:rsidR="00C16E80" w:rsidRPr="009F155A">
        <w:rPr>
          <w:rFonts w:ascii="Arial" w:hAnsi="Arial" w:cs="Arial"/>
        </w:rPr>
        <w:t xml:space="preserve">139 </w:t>
      </w:r>
      <w:r w:rsidRPr="009F155A">
        <w:rPr>
          <w:rFonts w:ascii="Arial" w:hAnsi="Arial" w:cs="Arial"/>
        </w:rPr>
        <w:t xml:space="preserve">                   </w:t>
      </w:r>
      <w:r w:rsidR="00C16E80" w:rsidRPr="009F155A">
        <w:rPr>
          <w:rFonts w:ascii="Arial" w:hAnsi="Arial" w:cs="Arial"/>
        </w:rPr>
        <w:t>«Об организации проведения оплачиваемых общественных</w:t>
      </w:r>
      <w:r w:rsidR="009300EE" w:rsidRPr="009F155A">
        <w:rPr>
          <w:rFonts w:ascii="Arial" w:hAnsi="Arial" w:cs="Arial"/>
        </w:rPr>
        <w:t xml:space="preserve"> работ </w:t>
      </w:r>
      <w:r w:rsidR="00C16E80" w:rsidRPr="009F155A">
        <w:rPr>
          <w:rFonts w:ascii="Arial" w:hAnsi="Arial" w:cs="Arial"/>
        </w:rPr>
        <w:t>в Кумылженском муниципальном районе в 202</w:t>
      </w:r>
      <w:r w:rsidR="003C03D8">
        <w:rPr>
          <w:rFonts w:ascii="Arial" w:hAnsi="Arial" w:cs="Arial"/>
        </w:rPr>
        <w:t>5</w:t>
      </w:r>
      <w:bookmarkStart w:id="0" w:name="_GoBack"/>
      <w:bookmarkEnd w:id="0"/>
      <w:r w:rsidR="00C16E80" w:rsidRPr="009F155A">
        <w:rPr>
          <w:rFonts w:ascii="Arial" w:hAnsi="Arial" w:cs="Arial"/>
        </w:rPr>
        <w:t xml:space="preserve"> году</w:t>
      </w:r>
      <w:r w:rsidR="009300EE" w:rsidRPr="009F155A">
        <w:rPr>
          <w:rFonts w:ascii="Arial" w:hAnsi="Arial" w:cs="Arial"/>
        </w:rPr>
        <w:t xml:space="preserve">» (далее – постановление) </w:t>
      </w:r>
      <w:r w:rsidR="00C16E80" w:rsidRPr="009F155A">
        <w:rPr>
          <w:rFonts w:ascii="Arial" w:hAnsi="Arial" w:cs="Arial"/>
        </w:rPr>
        <w:t xml:space="preserve"> </w:t>
      </w:r>
      <w:r w:rsidR="009300EE" w:rsidRPr="009F155A">
        <w:rPr>
          <w:rFonts w:ascii="Arial" w:hAnsi="Arial" w:cs="Arial"/>
        </w:rPr>
        <w:t>следующие изменения:</w:t>
      </w:r>
    </w:p>
    <w:p w:rsidR="00AF1200" w:rsidRPr="009F155A" w:rsidRDefault="00C16E80" w:rsidP="00FB236B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</w:rPr>
      </w:pPr>
      <w:r w:rsidRPr="009F155A">
        <w:rPr>
          <w:rFonts w:ascii="Arial" w:hAnsi="Arial" w:cs="Arial"/>
        </w:rPr>
        <w:t>1.1. в наименовании и в</w:t>
      </w:r>
      <w:r w:rsidR="009300EE" w:rsidRPr="009F155A">
        <w:rPr>
          <w:rFonts w:ascii="Arial" w:hAnsi="Arial" w:cs="Arial"/>
        </w:rPr>
        <w:t xml:space="preserve"> </w:t>
      </w:r>
      <w:r w:rsidR="00FB236B" w:rsidRPr="009F155A">
        <w:rPr>
          <w:rFonts w:ascii="Arial" w:hAnsi="Arial" w:cs="Arial"/>
        </w:rPr>
        <w:t xml:space="preserve">абзаце втором </w:t>
      </w:r>
      <w:r w:rsidRPr="009F155A">
        <w:rPr>
          <w:rFonts w:ascii="Arial" w:hAnsi="Arial" w:cs="Arial"/>
        </w:rPr>
        <w:t>пункт</w:t>
      </w:r>
      <w:r w:rsidR="00FB236B" w:rsidRPr="009F155A">
        <w:rPr>
          <w:rFonts w:ascii="Arial" w:hAnsi="Arial" w:cs="Arial"/>
        </w:rPr>
        <w:t>а</w:t>
      </w:r>
      <w:r w:rsidRPr="009F155A">
        <w:rPr>
          <w:rFonts w:ascii="Arial" w:hAnsi="Arial" w:cs="Arial"/>
        </w:rPr>
        <w:t xml:space="preserve"> </w:t>
      </w:r>
      <w:r w:rsidR="00FB236B" w:rsidRPr="009F155A">
        <w:rPr>
          <w:rFonts w:ascii="Arial" w:hAnsi="Arial" w:cs="Arial"/>
        </w:rPr>
        <w:t xml:space="preserve">1 постановления </w:t>
      </w:r>
      <w:r w:rsidRPr="009F155A">
        <w:rPr>
          <w:rFonts w:ascii="Arial" w:hAnsi="Arial" w:cs="Arial"/>
        </w:rPr>
        <w:t xml:space="preserve">слова </w:t>
      </w:r>
      <w:r w:rsidR="009F155A">
        <w:rPr>
          <w:rFonts w:ascii="Arial" w:hAnsi="Arial" w:cs="Arial"/>
        </w:rPr>
        <w:t xml:space="preserve">              </w:t>
      </w:r>
      <w:r w:rsidRPr="009F155A">
        <w:rPr>
          <w:rFonts w:ascii="Arial" w:hAnsi="Arial" w:cs="Arial"/>
        </w:rPr>
        <w:t>«в 2025 году»</w:t>
      </w:r>
      <w:r w:rsidR="00FB236B" w:rsidRPr="009F155A">
        <w:rPr>
          <w:rFonts w:ascii="Arial" w:hAnsi="Arial" w:cs="Arial"/>
        </w:rPr>
        <w:t xml:space="preserve"> исключить;</w:t>
      </w:r>
    </w:p>
    <w:p w:rsidR="00FB236B" w:rsidRPr="009F155A" w:rsidRDefault="00FB236B" w:rsidP="00FB236B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</w:rPr>
      </w:pPr>
      <w:r w:rsidRPr="009F155A">
        <w:rPr>
          <w:rFonts w:ascii="Arial" w:hAnsi="Arial" w:cs="Arial"/>
        </w:rPr>
        <w:t>1.2. абзац третий пункта 1 постановления исключить;</w:t>
      </w:r>
    </w:p>
    <w:p w:rsidR="00AF1200" w:rsidRPr="009F155A" w:rsidRDefault="00FB236B" w:rsidP="00FB236B">
      <w:pPr>
        <w:pStyle w:val="20"/>
        <w:shd w:val="clear" w:color="auto" w:fill="auto"/>
        <w:spacing w:line="240" w:lineRule="auto"/>
        <w:ind w:firstLine="709"/>
        <w:jc w:val="both"/>
        <w:rPr>
          <w:rFonts w:ascii="Arial" w:hAnsi="Arial" w:cs="Arial"/>
        </w:rPr>
      </w:pPr>
      <w:r w:rsidRPr="009F155A">
        <w:rPr>
          <w:rFonts w:ascii="Arial" w:hAnsi="Arial" w:cs="Arial"/>
        </w:rPr>
        <w:t xml:space="preserve">1.3. </w:t>
      </w:r>
      <w:r w:rsidRPr="009F155A">
        <w:rPr>
          <w:rStyle w:val="29pt"/>
          <w:rFonts w:ascii="Arial" w:hAnsi="Arial" w:cs="Arial"/>
          <w:b w:val="0"/>
          <w:i w:val="0"/>
          <w:sz w:val="24"/>
          <w:szCs w:val="24"/>
        </w:rPr>
        <w:t xml:space="preserve">в </w:t>
      </w:r>
      <w:r w:rsidR="00C16E80" w:rsidRPr="009F155A">
        <w:rPr>
          <w:rFonts w:ascii="Arial" w:hAnsi="Arial" w:cs="Arial"/>
        </w:rPr>
        <w:t>наименовании Перечня видов о</w:t>
      </w:r>
      <w:r w:rsidRPr="009F155A">
        <w:rPr>
          <w:rFonts w:ascii="Arial" w:hAnsi="Arial" w:cs="Arial"/>
        </w:rPr>
        <w:t xml:space="preserve">плачиваемых общественных работ, </w:t>
      </w:r>
      <w:r w:rsidR="00C16E80" w:rsidRPr="009F155A">
        <w:rPr>
          <w:rFonts w:ascii="Arial" w:hAnsi="Arial" w:cs="Arial"/>
        </w:rPr>
        <w:t>организуемых на территории Кумылженского муниципального района Волгоградской обл</w:t>
      </w:r>
      <w:r w:rsidRPr="009F155A">
        <w:rPr>
          <w:rFonts w:ascii="Arial" w:hAnsi="Arial" w:cs="Arial"/>
        </w:rPr>
        <w:t xml:space="preserve">асти в 2025 году, утверждённых  </w:t>
      </w:r>
      <w:r w:rsidR="00C16E80" w:rsidRPr="009F155A">
        <w:rPr>
          <w:rFonts w:ascii="Arial" w:hAnsi="Arial" w:cs="Arial"/>
        </w:rPr>
        <w:t xml:space="preserve">постановлением, слова </w:t>
      </w:r>
      <w:r w:rsidR="009F155A">
        <w:rPr>
          <w:rFonts w:ascii="Arial" w:hAnsi="Arial" w:cs="Arial"/>
        </w:rPr>
        <w:t xml:space="preserve">                  </w:t>
      </w:r>
      <w:r w:rsidR="00C16E80" w:rsidRPr="009F155A">
        <w:rPr>
          <w:rFonts w:ascii="Arial" w:hAnsi="Arial" w:cs="Arial"/>
        </w:rPr>
        <w:t>«в 2025 году» исключить.</w:t>
      </w:r>
    </w:p>
    <w:p w:rsidR="00FB236B" w:rsidRPr="009F155A" w:rsidRDefault="00FB236B" w:rsidP="00FB236B">
      <w:pPr>
        <w:widowControl/>
        <w:ind w:firstLine="709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9F155A">
        <w:rPr>
          <w:rFonts w:ascii="Arial" w:eastAsia="Calibri" w:hAnsi="Arial" w:cs="Arial"/>
          <w:color w:val="auto"/>
          <w:lang w:eastAsia="en-US" w:bidi="ar-SA"/>
        </w:rPr>
        <w:t xml:space="preserve">2. Настоящее постановление вступает в силу после его официального </w:t>
      </w:r>
      <w:proofErr w:type="gramStart"/>
      <w:r w:rsidRPr="009F155A">
        <w:rPr>
          <w:rFonts w:ascii="Arial" w:eastAsia="Calibri" w:hAnsi="Arial" w:cs="Arial"/>
          <w:color w:val="auto"/>
          <w:lang w:eastAsia="en-US" w:bidi="ar-SA"/>
        </w:rPr>
        <w:t xml:space="preserve">обнародования на официальном сайте администрации Кумылженского муниципального района </w:t>
      </w:r>
      <w:hyperlink r:id="rId6" w:history="1">
        <w:r w:rsidRPr="009F155A">
          <w:rPr>
            <w:rFonts w:ascii="Arial" w:eastAsia="Calibri" w:hAnsi="Arial" w:cs="Arial"/>
            <w:color w:val="auto"/>
            <w:lang w:val="en-US" w:eastAsia="en-US" w:bidi="ar-SA"/>
          </w:rPr>
          <w:t>http</w:t>
        </w:r>
        <w:r w:rsidRPr="009F155A">
          <w:rPr>
            <w:rFonts w:ascii="Arial" w:eastAsia="Calibri" w:hAnsi="Arial" w:cs="Arial"/>
            <w:color w:val="auto"/>
            <w:lang w:eastAsia="en-US" w:bidi="ar-SA"/>
          </w:rPr>
          <w:t>://</w:t>
        </w:r>
        <w:r w:rsidRPr="009F155A">
          <w:rPr>
            <w:rFonts w:ascii="Arial" w:eastAsia="Calibri" w:hAnsi="Arial" w:cs="Arial"/>
            <w:color w:val="auto"/>
            <w:lang w:val="en-US" w:eastAsia="en-US" w:bidi="ar-SA"/>
          </w:rPr>
          <w:t>kumadmin</w:t>
        </w:r>
        <w:r w:rsidRPr="009F155A">
          <w:rPr>
            <w:rFonts w:ascii="Arial" w:eastAsia="Calibri" w:hAnsi="Arial" w:cs="Arial"/>
            <w:color w:val="auto"/>
            <w:lang w:eastAsia="en-US" w:bidi="ar-SA"/>
          </w:rPr>
          <w:t>.</w:t>
        </w:r>
        <w:r w:rsidRPr="009F155A">
          <w:rPr>
            <w:rFonts w:ascii="Arial" w:eastAsia="Calibri" w:hAnsi="Arial" w:cs="Arial"/>
            <w:color w:val="auto"/>
            <w:lang w:val="en-US" w:eastAsia="en-US" w:bidi="ar-SA"/>
          </w:rPr>
          <w:t>ru</w:t>
        </w:r>
      </w:hyperlink>
      <w:r w:rsidRPr="009F155A">
        <w:rPr>
          <w:rFonts w:ascii="Arial" w:eastAsia="Calibri" w:hAnsi="Arial" w:cs="Arial"/>
          <w:color w:val="auto"/>
          <w:lang w:eastAsia="en-US" w:bidi="ar-SA"/>
        </w:rPr>
        <w:t xml:space="preserve"> (регистрация в качестве сетевого издания:</w:t>
      </w:r>
      <w:proofErr w:type="gramEnd"/>
      <w:r w:rsidRPr="009F155A">
        <w:rPr>
          <w:rFonts w:ascii="Arial" w:eastAsia="Calibri" w:hAnsi="Arial" w:cs="Arial"/>
          <w:color w:val="auto"/>
          <w:lang w:eastAsia="en-US" w:bidi="ar-SA"/>
        </w:rPr>
        <w:t xml:space="preserve"> </w:t>
      </w:r>
      <w:proofErr w:type="gramStart"/>
      <w:r w:rsidRPr="009F155A">
        <w:rPr>
          <w:rFonts w:ascii="Arial" w:eastAsia="Calibri" w:hAnsi="Arial" w:cs="Arial"/>
          <w:color w:val="auto"/>
          <w:lang w:eastAsia="en-US" w:bidi="ar-SA"/>
        </w:rPr>
        <w:t>ЭЛ № ФС 77-84846 от 03.03.2023) в сети Интернет,  распространяет действие на правоотношения, возникшие с 01 января 2026 года,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FB236B" w:rsidRPr="009F155A" w:rsidRDefault="00FB236B" w:rsidP="00FB236B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ED5F70" w:rsidRPr="009F155A" w:rsidRDefault="00ED5F70" w:rsidP="00FB236B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ED5F70" w:rsidRPr="009F155A" w:rsidRDefault="00ED5F70" w:rsidP="00FB236B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</w:p>
    <w:p w:rsidR="00FB236B" w:rsidRPr="009F155A" w:rsidRDefault="00FB236B" w:rsidP="00FB236B">
      <w:pPr>
        <w:widowControl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 w:rsidRPr="009F155A">
        <w:rPr>
          <w:rFonts w:ascii="Arial" w:eastAsia="Calibri" w:hAnsi="Arial" w:cs="Arial"/>
          <w:bCs/>
          <w:color w:val="auto"/>
          <w:lang w:eastAsia="en-US" w:bidi="ar-SA"/>
        </w:rPr>
        <w:t xml:space="preserve">Глава Кумылженского </w:t>
      </w:r>
    </w:p>
    <w:p w:rsidR="00FB236B" w:rsidRPr="009F155A" w:rsidRDefault="00FB236B" w:rsidP="00FB236B">
      <w:pPr>
        <w:widowControl/>
        <w:jc w:val="both"/>
        <w:rPr>
          <w:rFonts w:ascii="Arial" w:eastAsia="Calibri" w:hAnsi="Arial" w:cs="Arial"/>
          <w:bCs/>
          <w:color w:val="auto"/>
          <w:lang w:eastAsia="en-US" w:bidi="ar-SA"/>
        </w:rPr>
      </w:pPr>
      <w:r w:rsidRPr="009F155A">
        <w:rPr>
          <w:rFonts w:ascii="Arial" w:eastAsia="Calibri" w:hAnsi="Arial" w:cs="Arial"/>
          <w:bCs/>
          <w:color w:val="auto"/>
          <w:lang w:eastAsia="en-US" w:bidi="ar-SA"/>
        </w:rPr>
        <w:t>муниципального района</w:t>
      </w:r>
    </w:p>
    <w:p w:rsidR="00AF1200" w:rsidRPr="009F155A" w:rsidRDefault="00FB236B" w:rsidP="00ED5F70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9F155A">
        <w:rPr>
          <w:rFonts w:ascii="Arial" w:eastAsia="Calibri" w:hAnsi="Arial" w:cs="Arial"/>
          <w:bCs/>
          <w:color w:val="auto"/>
          <w:lang w:eastAsia="en-US" w:bidi="ar-SA"/>
        </w:rPr>
        <w:t xml:space="preserve">Волгоградской области                      </w:t>
      </w:r>
      <w:r w:rsidR="00ED5F70" w:rsidRPr="009F155A">
        <w:rPr>
          <w:rFonts w:ascii="Arial" w:eastAsia="Calibri" w:hAnsi="Arial" w:cs="Arial"/>
          <w:bCs/>
          <w:color w:val="auto"/>
          <w:lang w:eastAsia="en-US" w:bidi="ar-SA"/>
        </w:rPr>
        <w:t xml:space="preserve"> </w:t>
      </w:r>
      <w:r w:rsidR="00ED5F70" w:rsidRPr="009F155A">
        <w:rPr>
          <w:rFonts w:ascii="Arial" w:eastAsia="Calibri" w:hAnsi="Arial" w:cs="Arial"/>
          <w:bCs/>
          <w:color w:val="auto"/>
          <w:lang w:eastAsia="en-US" w:bidi="ar-SA"/>
        </w:rPr>
        <w:tab/>
      </w:r>
      <w:r w:rsidR="00ED5F70" w:rsidRPr="009F155A">
        <w:rPr>
          <w:rFonts w:ascii="Arial" w:eastAsia="Calibri" w:hAnsi="Arial" w:cs="Arial"/>
          <w:bCs/>
          <w:color w:val="auto"/>
          <w:lang w:eastAsia="en-US" w:bidi="ar-SA"/>
        </w:rPr>
        <w:tab/>
      </w:r>
      <w:r w:rsidR="00ED5F70" w:rsidRPr="009F155A">
        <w:rPr>
          <w:rFonts w:ascii="Arial" w:eastAsia="Calibri" w:hAnsi="Arial" w:cs="Arial"/>
          <w:bCs/>
          <w:color w:val="auto"/>
          <w:lang w:eastAsia="en-US" w:bidi="ar-SA"/>
        </w:rPr>
        <w:tab/>
        <w:t xml:space="preserve">             </w:t>
      </w:r>
      <w:r w:rsidR="009F155A">
        <w:rPr>
          <w:rFonts w:ascii="Arial" w:eastAsia="Calibri" w:hAnsi="Arial" w:cs="Arial"/>
          <w:bCs/>
          <w:color w:val="auto"/>
          <w:lang w:eastAsia="en-US" w:bidi="ar-SA"/>
        </w:rPr>
        <w:t xml:space="preserve">             </w:t>
      </w:r>
      <w:r w:rsidRPr="009F155A">
        <w:rPr>
          <w:rFonts w:ascii="Arial" w:eastAsia="Calibri" w:hAnsi="Arial" w:cs="Arial"/>
          <w:bCs/>
          <w:color w:val="auto"/>
          <w:lang w:eastAsia="en-US" w:bidi="ar-SA"/>
        </w:rPr>
        <w:t xml:space="preserve">  В.В. Денисов</w:t>
      </w:r>
    </w:p>
    <w:sectPr w:rsidR="00AF1200" w:rsidRPr="009F155A" w:rsidSect="00ED5F70">
      <w:pgSz w:w="11900" w:h="16840"/>
      <w:pgMar w:top="1134" w:right="1127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07" w:rsidRDefault="00E27E07">
      <w:r>
        <w:separator/>
      </w:r>
    </w:p>
  </w:endnote>
  <w:endnote w:type="continuationSeparator" w:id="0">
    <w:p w:rsidR="00E27E07" w:rsidRDefault="00E2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07" w:rsidRDefault="00E27E07"/>
  </w:footnote>
  <w:footnote w:type="continuationSeparator" w:id="0">
    <w:p w:rsidR="00E27E07" w:rsidRDefault="00E27E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F1200"/>
    <w:rsid w:val="003C03D8"/>
    <w:rsid w:val="004C2971"/>
    <w:rsid w:val="004D251D"/>
    <w:rsid w:val="00753D62"/>
    <w:rsid w:val="009300EE"/>
    <w:rsid w:val="009F155A"/>
    <w:rsid w:val="00A46357"/>
    <w:rsid w:val="00AF1200"/>
    <w:rsid w:val="00C16E80"/>
    <w:rsid w:val="00E27E07"/>
    <w:rsid w:val="00ED5F70"/>
    <w:rsid w:val="00FB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D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3D6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53D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753D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sid w:val="00753D6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Exact">
    <w:name w:val="Подпись к картинке Exact"/>
    <w:basedOn w:val="a0"/>
    <w:link w:val="a4"/>
    <w:rsid w:val="00753D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753D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753D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9pt">
    <w:name w:val="Основной текст (2) + 9 pt;Полужирный;Курсив"/>
    <w:basedOn w:val="2"/>
    <w:rsid w:val="00753D6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753D62"/>
    <w:rPr>
      <w:rFonts w:ascii="Trebuchet MS" w:eastAsia="Trebuchet MS" w:hAnsi="Trebuchet MS" w:cs="Trebuchet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ylfaen11pt">
    <w:name w:val="Основной текст (2) + Sylfaen;11 pt;Малые прописные"/>
    <w:basedOn w:val="2"/>
    <w:rsid w:val="00753D62"/>
    <w:rPr>
      <w:rFonts w:ascii="Sylfaen" w:eastAsia="Sylfaen" w:hAnsi="Sylfaen" w:cs="Sylfaen"/>
      <w:b/>
      <w:bCs/>
      <w:i w:val="0"/>
      <w:iCs w:val="0"/>
      <w:smallCaps/>
      <w:strike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 (2)"/>
    <w:basedOn w:val="2"/>
    <w:rsid w:val="00753D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"/>
    <w:basedOn w:val="2"/>
    <w:rsid w:val="00753D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53D6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753D6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753D6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41">
    <w:name w:val="Основной текст (4) + Малые прописные"/>
    <w:basedOn w:val="4"/>
    <w:rsid w:val="00753D62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753D62"/>
    <w:pPr>
      <w:shd w:val="clear" w:color="auto" w:fill="FFFFFF"/>
      <w:spacing w:line="274" w:lineRule="exact"/>
      <w:ind w:hanging="260"/>
      <w:jc w:val="center"/>
    </w:pPr>
    <w:rPr>
      <w:rFonts w:ascii="Trebuchet MS" w:eastAsia="Trebuchet MS" w:hAnsi="Trebuchet MS" w:cs="Trebuchet MS"/>
    </w:rPr>
  </w:style>
  <w:style w:type="paragraph" w:customStyle="1" w:styleId="5">
    <w:name w:val="Основной текст (5)"/>
    <w:basedOn w:val="a"/>
    <w:link w:val="5Exact"/>
    <w:rsid w:val="00753D62"/>
    <w:pPr>
      <w:shd w:val="clear" w:color="auto" w:fill="FFFFFF"/>
      <w:spacing w:line="0" w:lineRule="atLeast"/>
    </w:pPr>
    <w:rPr>
      <w:rFonts w:ascii="Sylfaen" w:eastAsia="Sylfaen" w:hAnsi="Sylfaen" w:cs="Sylfaen"/>
    </w:rPr>
  </w:style>
  <w:style w:type="paragraph" w:customStyle="1" w:styleId="a4">
    <w:name w:val="Подпись к картинке"/>
    <w:basedOn w:val="a"/>
    <w:link w:val="Exact"/>
    <w:rsid w:val="00753D62"/>
    <w:pPr>
      <w:shd w:val="clear" w:color="auto" w:fill="FFFFFF"/>
      <w:spacing w:line="0" w:lineRule="atLeast"/>
    </w:pPr>
    <w:rPr>
      <w:rFonts w:ascii="Trebuchet MS" w:eastAsia="Trebuchet MS" w:hAnsi="Trebuchet MS" w:cs="Trebuchet MS"/>
    </w:rPr>
  </w:style>
  <w:style w:type="paragraph" w:customStyle="1" w:styleId="30">
    <w:name w:val="Основной текст (3)"/>
    <w:basedOn w:val="a"/>
    <w:link w:val="3"/>
    <w:rsid w:val="00753D62"/>
    <w:pPr>
      <w:shd w:val="clear" w:color="auto" w:fill="FFFFFF"/>
      <w:spacing w:before="240" w:line="326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rsid w:val="00753D62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1"/>
      <w:szCs w:val="11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Exact">
    <w:name w:val="Подпись к картинке Exact"/>
    <w:basedOn w:val="a0"/>
    <w:link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9pt">
    <w:name w:val="Основной текст (2) + 9 pt;Полужирный;Курсив"/>
    <w:basedOn w:val="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ylfaen11pt">
    <w:name w:val="Основной текст (2) + Sylfaen;11 pt;Малые прописные"/>
    <w:basedOn w:val="2"/>
    <w:rPr>
      <w:rFonts w:ascii="Sylfaen" w:eastAsia="Sylfaen" w:hAnsi="Sylfaen" w:cs="Sylfaen"/>
      <w:b/>
      <w:bCs/>
      <w:i w:val="0"/>
      <w:iCs w:val="0"/>
      <w:smallCaps/>
      <w:strike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41">
    <w:name w:val="Основной текст (4) + Малые прописные"/>
    <w:basedOn w:val="4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260"/>
      <w:jc w:val="center"/>
    </w:pPr>
    <w:rPr>
      <w:rFonts w:ascii="Trebuchet MS" w:eastAsia="Trebuchet MS" w:hAnsi="Trebuchet MS" w:cs="Trebuchet M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Sylfaen" w:eastAsia="Sylfaen" w:hAnsi="Sylfaen" w:cs="Sylfaen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rebuchet MS" w:eastAsia="Trebuchet MS" w:hAnsi="Trebuchet MS" w:cs="Trebuchet M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26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1"/>
      <w:szCs w:val="11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madm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2026-05-04T13:05:00Z</cp:lastPrinted>
  <dcterms:created xsi:type="dcterms:W3CDTF">2026-05-05T07:46:00Z</dcterms:created>
  <dcterms:modified xsi:type="dcterms:W3CDTF">2026-05-05T07:46:00Z</dcterms:modified>
</cp:coreProperties>
</file>