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C2" w:rsidRDefault="00301FC2" w:rsidP="00A20189">
      <w:pPr>
        <w:jc w:val="center"/>
        <w:rPr>
          <w:b/>
          <w:sz w:val="35"/>
          <w:szCs w:val="35"/>
        </w:rPr>
      </w:pPr>
    </w:p>
    <w:p w:rsidR="00301FC2" w:rsidRDefault="00301FC2" w:rsidP="00A20189">
      <w:pPr>
        <w:jc w:val="center"/>
        <w:rPr>
          <w:b/>
          <w:sz w:val="35"/>
          <w:szCs w:val="35"/>
        </w:rPr>
      </w:pPr>
    </w:p>
    <w:p w:rsidR="00301FC2" w:rsidRDefault="00301FC2" w:rsidP="00A20189">
      <w:pPr>
        <w:jc w:val="center"/>
        <w:rPr>
          <w:b/>
          <w:sz w:val="35"/>
          <w:szCs w:val="35"/>
        </w:rPr>
      </w:pPr>
    </w:p>
    <w:p w:rsidR="00A20189" w:rsidRDefault="00A20189" w:rsidP="00A20189">
      <w:pPr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АДМИНИСТРАЦИЯ </w:t>
      </w:r>
    </w:p>
    <w:p w:rsidR="00A20189" w:rsidRDefault="00A20189" w:rsidP="00A2018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20189" w:rsidRDefault="00A20189" w:rsidP="00A2018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20189" w:rsidRDefault="00A20189" w:rsidP="00A20189">
      <w:pPr>
        <w:jc w:val="center"/>
        <w:rPr>
          <w:b/>
          <w:sz w:val="35"/>
          <w:szCs w:val="35"/>
        </w:rPr>
      </w:pPr>
    </w:p>
    <w:p w:rsidR="00A20189" w:rsidRDefault="00A20189" w:rsidP="00A2018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20189" w:rsidRDefault="00A20189" w:rsidP="00A20189">
      <w:pPr>
        <w:jc w:val="both"/>
        <w:rPr>
          <w:sz w:val="36"/>
          <w:szCs w:val="24"/>
        </w:rPr>
      </w:pPr>
    </w:p>
    <w:p w:rsidR="00A20189" w:rsidRDefault="00F823DB" w:rsidP="00A20189">
      <w:pPr>
        <w:jc w:val="both"/>
        <w:rPr>
          <w:sz w:val="36"/>
        </w:rPr>
      </w:pPr>
      <w:r w:rsidRPr="00F823DB">
        <w:rPr>
          <w:sz w:val="24"/>
        </w:rPr>
        <w:pict>
          <v:line id="_x0000_s1028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F823DB">
        <w:rPr>
          <w:sz w:val="24"/>
        </w:rPr>
        <w:pict>
          <v:line id="_x0000_s1029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A20189" w:rsidRDefault="00A20189" w:rsidP="00A20189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068"/>
      </w:tblGrid>
      <w:tr w:rsidR="00A20189" w:rsidTr="00A20189">
        <w:tc>
          <w:tcPr>
            <w:tcW w:w="5068" w:type="dxa"/>
          </w:tcPr>
          <w:p w:rsidR="00A20189" w:rsidRDefault="00A20189" w:rsidP="00A20189">
            <w:pPr>
              <w:widowControl/>
              <w:autoSpaceDE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 внесении  изменений  в  постановление администрации Кумылженского муниципального района Волгоградской области от 14.05.2015г. №309 «Об утверждении административного регламента предоставления муниципальной услуги «Предоставление в собственность или  аренду земельных участков из земель, находящихся в муниципальной собственности Кумылженского муниципального района, собственникам </w:t>
            </w:r>
          </w:p>
          <w:p w:rsidR="00A20189" w:rsidRDefault="00A20189" w:rsidP="00A20189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объектов недвижимости</w:t>
            </w:r>
            <w:r w:rsidR="00865B5F">
              <w:rPr>
                <w:rFonts w:eastAsia="Times New Roman"/>
                <w:sz w:val="22"/>
                <w:szCs w:val="22"/>
              </w:rPr>
              <w:t>»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A20189" w:rsidRDefault="00A20189" w:rsidP="00A20189">
      <w:pPr>
        <w:rPr>
          <w:sz w:val="28"/>
          <w:szCs w:val="28"/>
        </w:rPr>
      </w:pPr>
    </w:p>
    <w:p w:rsidR="00A20189" w:rsidRDefault="00A20189" w:rsidP="00A20189">
      <w:pPr>
        <w:jc w:val="both"/>
        <w:rPr>
          <w:sz w:val="28"/>
          <w:szCs w:val="28"/>
        </w:rPr>
      </w:pPr>
    </w:p>
    <w:p w:rsidR="008B3EC0" w:rsidRDefault="008B1F32" w:rsidP="008B3EC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</w:t>
      </w:r>
      <w:r w:rsidR="00D50E37">
        <w:rPr>
          <w:rFonts w:eastAsia="Times New Roman"/>
          <w:sz w:val="24"/>
          <w:szCs w:val="24"/>
        </w:rPr>
        <w:t>с Федеральным законом от 01.11.2014 г. № 419</w:t>
      </w:r>
      <w:r w:rsidR="003943E4">
        <w:rPr>
          <w:rFonts w:eastAsia="Times New Roman"/>
          <w:sz w:val="24"/>
          <w:szCs w:val="24"/>
        </w:rPr>
        <w:t>-</w:t>
      </w:r>
      <w:r w:rsidR="00D50E37">
        <w:rPr>
          <w:rFonts w:eastAsia="Times New Roman"/>
          <w:sz w:val="24"/>
          <w:szCs w:val="24"/>
        </w:rPr>
        <w:t>ФЗ «О внесении изменений в отдельные законодательные акты Российской Федерации по вопросам социальной защиты инвалидов в связи</w:t>
      </w:r>
      <w:r w:rsidR="00D40155">
        <w:rPr>
          <w:rFonts w:eastAsia="Times New Roman"/>
          <w:sz w:val="24"/>
          <w:szCs w:val="24"/>
        </w:rPr>
        <w:t xml:space="preserve"> с</w:t>
      </w:r>
      <w:r w:rsidR="00D50E37">
        <w:rPr>
          <w:rFonts w:eastAsia="Times New Roman"/>
          <w:sz w:val="24"/>
          <w:szCs w:val="24"/>
        </w:rPr>
        <w:t xml:space="preserve"> ратификацией Конвенции о правах инвалидов»</w:t>
      </w:r>
      <w:r w:rsidR="00421ABE">
        <w:rPr>
          <w:rFonts w:eastAsia="Times New Roman"/>
          <w:sz w:val="24"/>
          <w:szCs w:val="24"/>
        </w:rPr>
        <w:t>,</w:t>
      </w:r>
      <w:r w:rsidR="00D50E37">
        <w:rPr>
          <w:rFonts w:eastAsia="Times New Roman"/>
          <w:sz w:val="24"/>
          <w:szCs w:val="24"/>
        </w:rPr>
        <w:t xml:space="preserve"> на </w:t>
      </w:r>
      <w:proofErr w:type="gramStart"/>
      <w:r w:rsidR="00D50E37">
        <w:rPr>
          <w:rFonts w:eastAsia="Times New Roman"/>
          <w:sz w:val="24"/>
          <w:szCs w:val="24"/>
        </w:rPr>
        <w:t>основании</w:t>
      </w:r>
      <w:proofErr w:type="gramEnd"/>
      <w:r w:rsidR="00D50E37">
        <w:rPr>
          <w:rFonts w:eastAsia="Times New Roman"/>
          <w:sz w:val="24"/>
          <w:szCs w:val="24"/>
        </w:rPr>
        <w:t xml:space="preserve"> которого вносятся изменения в ст. 14 Федерального закона от 27.07.2010 г. № 210-ФЗ «Об организации </w:t>
      </w:r>
      <w:r w:rsidR="009A79EA">
        <w:rPr>
          <w:rFonts w:eastAsia="Times New Roman"/>
          <w:sz w:val="24"/>
          <w:szCs w:val="24"/>
        </w:rPr>
        <w:t>предоставления государственныхи муниципальных услуг»</w:t>
      </w:r>
    </w:p>
    <w:p w:rsidR="00421ABE" w:rsidRPr="008B3EC0" w:rsidRDefault="00421ABE" w:rsidP="008B3EC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</w:p>
    <w:p w:rsidR="008B3EC0" w:rsidRPr="008B3EC0" w:rsidRDefault="00A20189" w:rsidP="00A20189">
      <w:pPr>
        <w:tabs>
          <w:tab w:val="left" w:pos="2640"/>
        </w:tabs>
        <w:jc w:val="center"/>
        <w:rPr>
          <w:rFonts w:eastAsia="Times New Roman"/>
          <w:b/>
          <w:sz w:val="24"/>
          <w:szCs w:val="24"/>
        </w:rPr>
      </w:pPr>
      <w:r w:rsidRPr="00A20189">
        <w:rPr>
          <w:b/>
          <w:spacing w:val="20"/>
          <w:sz w:val="24"/>
          <w:szCs w:val="24"/>
        </w:rPr>
        <w:t>постановляю:</w:t>
      </w:r>
    </w:p>
    <w:p w:rsidR="008B3EC0" w:rsidRPr="008B3EC0" w:rsidRDefault="008B3EC0" w:rsidP="008B3EC0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9A79EA" w:rsidRPr="00807BBA" w:rsidRDefault="00807BB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9A79EA" w:rsidRPr="00807BBA">
        <w:rPr>
          <w:rFonts w:eastAsia="Times New Roman"/>
          <w:sz w:val="24"/>
          <w:szCs w:val="24"/>
        </w:rPr>
        <w:t xml:space="preserve">Внести в постановление администрации Кумылженского муниципального района </w:t>
      </w:r>
      <w:r w:rsidR="00496616" w:rsidRPr="00807BBA">
        <w:rPr>
          <w:rFonts w:eastAsia="Times New Roman"/>
          <w:sz w:val="24"/>
          <w:szCs w:val="24"/>
        </w:rPr>
        <w:t xml:space="preserve">Волгоградской области </w:t>
      </w:r>
      <w:r w:rsidR="009A79EA" w:rsidRPr="00807BBA">
        <w:rPr>
          <w:rFonts w:eastAsia="Times New Roman"/>
          <w:sz w:val="24"/>
          <w:szCs w:val="24"/>
        </w:rPr>
        <w:t xml:space="preserve">от </w:t>
      </w:r>
      <w:r w:rsidR="00A23D9A" w:rsidRPr="00807BBA">
        <w:rPr>
          <w:rFonts w:eastAsia="Times New Roman"/>
          <w:sz w:val="24"/>
          <w:szCs w:val="24"/>
        </w:rPr>
        <w:t>14.05</w:t>
      </w:r>
      <w:r w:rsidR="009A79EA" w:rsidRPr="00807BBA">
        <w:rPr>
          <w:rFonts w:eastAsia="Times New Roman"/>
          <w:sz w:val="24"/>
          <w:szCs w:val="24"/>
        </w:rPr>
        <w:t xml:space="preserve">.2015 г. № </w:t>
      </w:r>
      <w:r w:rsidR="00A23D9A" w:rsidRPr="00807BBA">
        <w:rPr>
          <w:rFonts w:eastAsia="Times New Roman"/>
          <w:sz w:val="24"/>
          <w:szCs w:val="24"/>
        </w:rPr>
        <w:t>309</w:t>
      </w:r>
      <w:r w:rsidR="009A79EA" w:rsidRPr="00807BBA">
        <w:rPr>
          <w:rFonts w:eastAsia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 или  аренду земельных участков из земель, </w:t>
      </w:r>
      <w:r w:rsidR="00A23D9A" w:rsidRPr="00807BBA">
        <w:rPr>
          <w:rFonts w:eastAsia="Times New Roman"/>
          <w:sz w:val="24"/>
          <w:szCs w:val="24"/>
        </w:rPr>
        <w:t>находящихся в муниципальной собственности Кумылженского муниципального района</w:t>
      </w:r>
      <w:r w:rsidR="009A79EA" w:rsidRPr="00807BBA">
        <w:rPr>
          <w:rFonts w:eastAsia="Times New Roman"/>
          <w:sz w:val="24"/>
          <w:szCs w:val="24"/>
        </w:rPr>
        <w:t xml:space="preserve">, собственникам объектов недвижимости» </w:t>
      </w:r>
      <w:r w:rsidR="009F40F9" w:rsidRPr="00807BBA">
        <w:rPr>
          <w:rFonts w:eastAsia="Times New Roman"/>
          <w:sz w:val="24"/>
          <w:szCs w:val="24"/>
        </w:rPr>
        <w:t>(далее</w:t>
      </w:r>
      <w:r>
        <w:rPr>
          <w:rFonts w:eastAsia="Times New Roman"/>
          <w:sz w:val="24"/>
          <w:szCs w:val="24"/>
        </w:rPr>
        <w:t xml:space="preserve"> -</w:t>
      </w:r>
      <w:r w:rsidR="009F40F9" w:rsidRPr="00807BBA">
        <w:rPr>
          <w:rFonts w:eastAsia="Times New Roman"/>
          <w:sz w:val="24"/>
          <w:szCs w:val="24"/>
        </w:rPr>
        <w:t xml:space="preserve"> постановление) </w:t>
      </w:r>
      <w:r w:rsidR="009A79EA" w:rsidRPr="00807BBA">
        <w:rPr>
          <w:rFonts w:eastAsia="Times New Roman"/>
          <w:sz w:val="24"/>
          <w:szCs w:val="24"/>
        </w:rPr>
        <w:t>следующие изменения:</w:t>
      </w:r>
    </w:p>
    <w:p w:rsidR="009F40F9" w:rsidRPr="00807BBA" w:rsidRDefault="00807BB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r w:rsidR="009A79EA" w:rsidRPr="00807BBA">
        <w:rPr>
          <w:rFonts w:eastAsia="Times New Roman"/>
          <w:sz w:val="24"/>
          <w:szCs w:val="24"/>
        </w:rPr>
        <w:t xml:space="preserve">Пункт 2.13 </w:t>
      </w:r>
      <w:r w:rsidR="009F40F9" w:rsidRPr="00807BBA">
        <w:rPr>
          <w:rFonts w:eastAsia="Times New Roman"/>
          <w:sz w:val="24"/>
          <w:szCs w:val="24"/>
        </w:rPr>
        <w:t>административного регламента</w:t>
      </w:r>
      <w:r w:rsidR="00DA30B0">
        <w:rPr>
          <w:rFonts w:eastAsia="Times New Roman"/>
          <w:sz w:val="24"/>
          <w:szCs w:val="24"/>
        </w:rPr>
        <w:t>,</w:t>
      </w:r>
      <w:r w:rsidR="009F40F9" w:rsidRPr="00807BBA">
        <w:rPr>
          <w:rFonts w:eastAsia="Times New Roman"/>
          <w:sz w:val="24"/>
          <w:szCs w:val="24"/>
        </w:rPr>
        <w:t xml:space="preserve"> утвержденного постановлением</w:t>
      </w:r>
      <w:r w:rsidR="00DA30B0">
        <w:rPr>
          <w:rFonts w:eastAsia="Times New Roman"/>
          <w:sz w:val="24"/>
          <w:szCs w:val="24"/>
        </w:rPr>
        <w:t>,</w:t>
      </w:r>
      <w:r w:rsidR="009F40F9" w:rsidRPr="00807BBA">
        <w:rPr>
          <w:rFonts w:eastAsia="Times New Roman"/>
          <w:sz w:val="24"/>
          <w:szCs w:val="24"/>
        </w:rPr>
        <w:t xml:space="preserve"> </w:t>
      </w:r>
      <w:r w:rsidR="009A79EA" w:rsidRPr="00807BBA">
        <w:rPr>
          <w:rFonts w:eastAsia="Times New Roman"/>
          <w:sz w:val="24"/>
          <w:szCs w:val="24"/>
        </w:rPr>
        <w:t xml:space="preserve"> дополнить подпункт</w:t>
      </w:r>
      <w:r w:rsidR="009F40F9" w:rsidRPr="00807BBA">
        <w:rPr>
          <w:rFonts w:eastAsia="Times New Roman"/>
          <w:sz w:val="24"/>
          <w:szCs w:val="24"/>
        </w:rPr>
        <w:t>ами</w:t>
      </w:r>
      <w:r>
        <w:rPr>
          <w:rFonts w:eastAsia="Times New Roman"/>
          <w:sz w:val="24"/>
          <w:szCs w:val="24"/>
        </w:rPr>
        <w:t xml:space="preserve"> </w:t>
      </w:r>
      <w:r w:rsidR="00496616" w:rsidRPr="00807BBA">
        <w:rPr>
          <w:rFonts w:eastAsia="Times New Roman"/>
          <w:sz w:val="24"/>
          <w:szCs w:val="24"/>
        </w:rPr>
        <w:t xml:space="preserve">2.13.9. – 2.13.12. </w:t>
      </w:r>
      <w:r w:rsidR="009A79EA" w:rsidRPr="00807BBA">
        <w:rPr>
          <w:rFonts w:eastAsia="Times New Roman"/>
          <w:sz w:val="24"/>
          <w:szCs w:val="24"/>
        </w:rPr>
        <w:t xml:space="preserve">следующего содержания: </w:t>
      </w:r>
    </w:p>
    <w:p w:rsidR="00421ABE" w:rsidRPr="00807BBA" w:rsidRDefault="009A79E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807BBA">
        <w:rPr>
          <w:rFonts w:eastAsia="Times New Roman"/>
          <w:sz w:val="24"/>
          <w:szCs w:val="24"/>
        </w:rPr>
        <w:t>«2.13.9. В здании, в кот</w:t>
      </w:r>
      <w:r w:rsidR="00027063" w:rsidRPr="00807BBA">
        <w:rPr>
          <w:rFonts w:eastAsia="Times New Roman"/>
          <w:sz w:val="24"/>
          <w:szCs w:val="24"/>
        </w:rPr>
        <w:t>о</w:t>
      </w:r>
      <w:r w:rsidRPr="00807BBA">
        <w:rPr>
          <w:rFonts w:eastAsia="Times New Roman"/>
          <w:sz w:val="24"/>
          <w:szCs w:val="24"/>
        </w:rPr>
        <w:t xml:space="preserve">ром предоставляется муниципальная услуга, </w:t>
      </w:r>
      <w:r w:rsidR="00027063" w:rsidRPr="00807BBA">
        <w:rPr>
          <w:rFonts w:eastAsia="Times New Roman"/>
          <w:sz w:val="24"/>
          <w:szCs w:val="24"/>
        </w:rPr>
        <w:t>создаются условия для прохода инвалидов и маломобильных групп населения. Также создаются условия для беспрепятственного доступа инвалидов</w:t>
      </w:r>
      <w:r w:rsidR="00DA30B0">
        <w:rPr>
          <w:rFonts w:eastAsia="Times New Roman"/>
          <w:sz w:val="24"/>
          <w:szCs w:val="24"/>
        </w:rPr>
        <w:t xml:space="preserve"> </w:t>
      </w:r>
      <w:r w:rsidR="00027063" w:rsidRPr="00807BBA">
        <w:rPr>
          <w:rFonts w:eastAsia="Times New Roman"/>
          <w:sz w:val="24"/>
          <w:szCs w:val="24"/>
        </w:rPr>
        <w:t>(включая инвалидов, использующих кресла-коляски и собак-проводников) к местам предоставления муниципальной услуги. Обеспечивается возможность самостоятельного передвижения по территории, входа и выхода из здания, в котором предоставляется муниципальная услуга. На стоянке должны быть предусмотрены места для парковки специальных</w:t>
      </w:r>
      <w:r w:rsidR="009F40F9" w:rsidRPr="00807BBA">
        <w:rPr>
          <w:rFonts w:eastAsia="Times New Roman"/>
          <w:sz w:val="24"/>
          <w:szCs w:val="24"/>
        </w:rPr>
        <w:t xml:space="preserve"> транспортных средств инвалидов</w:t>
      </w:r>
      <w:r w:rsidR="00027063" w:rsidRPr="00807BBA">
        <w:rPr>
          <w:rFonts w:eastAsia="Times New Roman"/>
          <w:sz w:val="24"/>
          <w:szCs w:val="24"/>
        </w:rPr>
        <w:t>.</w:t>
      </w:r>
    </w:p>
    <w:p w:rsidR="00027063" w:rsidRPr="00807BBA" w:rsidRDefault="00027063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807BBA">
        <w:rPr>
          <w:rFonts w:eastAsia="Times New Roman"/>
          <w:sz w:val="24"/>
          <w:szCs w:val="24"/>
        </w:rPr>
        <w:lastRenderedPageBreak/>
        <w:t>2.13.10. Предусм</w:t>
      </w:r>
      <w:r w:rsidR="00496616" w:rsidRPr="00807BBA">
        <w:rPr>
          <w:rFonts w:eastAsia="Times New Roman"/>
          <w:sz w:val="24"/>
          <w:szCs w:val="24"/>
        </w:rPr>
        <w:t>атривается</w:t>
      </w:r>
      <w:r w:rsidRPr="00807BBA">
        <w:rPr>
          <w:rFonts w:eastAsia="Times New Roman"/>
          <w:sz w:val="24"/>
          <w:szCs w:val="24"/>
        </w:rPr>
        <w:t xml:space="preserve"> дублирование необходимой </w:t>
      </w:r>
      <w:r w:rsidR="00A102C4" w:rsidRPr="00807BBA">
        <w:rPr>
          <w:rFonts w:eastAsia="Times New Roman"/>
          <w:sz w:val="24"/>
          <w:szCs w:val="24"/>
        </w:rPr>
        <w:t>для инвалидов звуковой и зрительной информации знаками, выполненными рельефно-точечным шрифтом Брайля, обеспечи</w:t>
      </w:r>
      <w:r w:rsidR="00496616" w:rsidRPr="00807BBA">
        <w:rPr>
          <w:rFonts w:eastAsia="Times New Roman"/>
          <w:sz w:val="24"/>
          <w:szCs w:val="24"/>
        </w:rPr>
        <w:t>вается</w:t>
      </w:r>
      <w:r w:rsidR="00A102C4" w:rsidRPr="00807BBA">
        <w:rPr>
          <w:rFonts w:eastAsia="Times New Roman"/>
          <w:sz w:val="24"/>
          <w:szCs w:val="24"/>
        </w:rPr>
        <w:t xml:space="preserve"> допуск сурдопере</w:t>
      </w:r>
      <w:r w:rsidR="009F40F9" w:rsidRPr="00807BBA">
        <w:rPr>
          <w:rFonts w:eastAsia="Times New Roman"/>
          <w:sz w:val="24"/>
          <w:szCs w:val="24"/>
        </w:rPr>
        <w:t>водчика и тифлосурдопереводчика</w:t>
      </w:r>
      <w:r w:rsidR="00A102C4" w:rsidRPr="00807BBA">
        <w:rPr>
          <w:rFonts w:eastAsia="Times New Roman"/>
          <w:sz w:val="24"/>
          <w:szCs w:val="24"/>
        </w:rPr>
        <w:t>.</w:t>
      </w:r>
    </w:p>
    <w:p w:rsidR="00A102C4" w:rsidRPr="00807BBA" w:rsidRDefault="00A102C4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807BBA">
        <w:rPr>
          <w:rFonts w:eastAsia="Times New Roman"/>
          <w:sz w:val="24"/>
          <w:szCs w:val="24"/>
        </w:rPr>
        <w:t>2.13.11. В случае если существующее здание учреждения, оказывающего муниципальную услугу, полностью не приспособлено с учетом потребностей инвалидов, до реконструкции или капитального ремонта здания принимаются согласованные с Кумылженской районной организацией Волгоградской областной Общероссийской</w:t>
      </w:r>
      <w:r w:rsidR="00737DB8" w:rsidRPr="00807BBA">
        <w:rPr>
          <w:rFonts w:eastAsia="Times New Roman"/>
          <w:sz w:val="24"/>
          <w:szCs w:val="24"/>
        </w:rPr>
        <w:t xml:space="preserve"> общественной организации «Всероссийское общество инвалидов» меры для обеспечения доступа инвалидов к месту предоставления муниципальной услуги либо, когда </w:t>
      </w:r>
      <w:proofErr w:type="gramStart"/>
      <w:r w:rsidR="00737DB8" w:rsidRPr="00807BBA">
        <w:rPr>
          <w:rFonts w:eastAsia="Times New Roman"/>
          <w:sz w:val="24"/>
          <w:szCs w:val="24"/>
        </w:rPr>
        <w:t>это</w:t>
      </w:r>
      <w:proofErr w:type="gramEnd"/>
      <w:r w:rsidR="00737DB8" w:rsidRPr="00807BBA">
        <w:rPr>
          <w:rFonts w:eastAsia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</w:t>
      </w:r>
      <w:r w:rsidR="009F40F9" w:rsidRPr="00807BBA">
        <w:rPr>
          <w:rFonts w:eastAsia="Times New Roman"/>
          <w:sz w:val="24"/>
          <w:szCs w:val="24"/>
        </w:rPr>
        <w:t xml:space="preserve">идов или в дистанционном </w:t>
      </w:r>
      <w:proofErr w:type="gramStart"/>
      <w:r w:rsidR="009F40F9" w:rsidRPr="00807BBA">
        <w:rPr>
          <w:rFonts w:eastAsia="Times New Roman"/>
          <w:sz w:val="24"/>
          <w:szCs w:val="24"/>
        </w:rPr>
        <w:t>режиме</w:t>
      </w:r>
      <w:proofErr w:type="gramEnd"/>
      <w:r w:rsidR="00737DB8" w:rsidRPr="00807BBA">
        <w:rPr>
          <w:rFonts w:eastAsia="Times New Roman"/>
          <w:sz w:val="24"/>
          <w:szCs w:val="24"/>
        </w:rPr>
        <w:t>.</w:t>
      </w:r>
    </w:p>
    <w:p w:rsidR="00737DB8" w:rsidRPr="00807BBA" w:rsidRDefault="00737DB8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807BBA">
        <w:rPr>
          <w:rFonts w:eastAsia="Times New Roman"/>
          <w:sz w:val="24"/>
          <w:szCs w:val="24"/>
        </w:rPr>
        <w:t>2.13.12</w:t>
      </w:r>
      <w:r w:rsidR="00807BBA" w:rsidRPr="00807BBA">
        <w:rPr>
          <w:rFonts w:eastAsia="Times New Roman"/>
          <w:sz w:val="24"/>
          <w:szCs w:val="24"/>
        </w:rPr>
        <w:t>.</w:t>
      </w:r>
      <w:r w:rsidRPr="00807BBA">
        <w:rPr>
          <w:rFonts w:eastAsia="Times New Roman"/>
          <w:sz w:val="24"/>
          <w:szCs w:val="24"/>
        </w:rPr>
        <w:t xml:space="preserve"> В учреждении, предоставляющем муниципальную услугу, назнач</w:t>
      </w:r>
      <w:r w:rsidR="00DA30B0">
        <w:rPr>
          <w:rFonts w:eastAsia="Times New Roman"/>
          <w:sz w:val="24"/>
          <w:szCs w:val="24"/>
        </w:rPr>
        <w:t>аются</w:t>
      </w:r>
      <w:r w:rsidRPr="00807BBA">
        <w:rPr>
          <w:rFonts w:eastAsia="Times New Roman"/>
          <w:sz w:val="24"/>
          <w:szCs w:val="24"/>
        </w:rPr>
        <w:t xml:space="preserve"> работники для оказания помощи инвалидам в преодолении барьеров, мешающих получению ими услуг наравне с другими лицами».</w:t>
      </w:r>
    </w:p>
    <w:p w:rsidR="00737DB8" w:rsidRPr="00807BBA" w:rsidRDefault="00807BB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737DB8" w:rsidRPr="00807BBA">
        <w:rPr>
          <w:rFonts w:eastAsia="Times New Roman"/>
          <w:sz w:val="24"/>
          <w:szCs w:val="24"/>
        </w:rPr>
        <w:t>Настоящее постановление</w:t>
      </w:r>
      <w:r w:rsidR="004B2126" w:rsidRPr="00807BBA">
        <w:rPr>
          <w:rFonts w:eastAsia="Times New Roman"/>
          <w:sz w:val="24"/>
          <w:szCs w:val="24"/>
        </w:rPr>
        <w:t xml:space="preserve"> вступает в силу со дня </w:t>
      </w:r>
      <w:r w:rsidR="00496616" w:rsidRPr="00807BBA">
        <w:rPr>
          <w:rFonts w:eastAsia="Times New Roman"/>
          <w:sz w:val="24"/>
          <w:szCs w:val="24"/>
        </w:rPr>
        <w:t xml:space="preserve">его </w:t>
      </w:r>
      <w:r w:rsidR="00172F40" w:rsidRPr="00807BBA">
        <w:rPr>
          <w:sz w:val="24"/>
          <w:szCs w:val="24"/>
        </w:rPr>
        <w:t>обнародования путем размещения в МКУК «Кумылженская межпоселенческая центральная библиотека им. Ю.В.Сергеева»</w:t>
      </w:r>
      <w:r w:rsidR="004B2126" w:rsidRPr="00807BBA">
        <w:rPr>
          <w:rFonts w:eastAsia="Times New Roman"/>
          <w:sz w:val="24"/>
          <w:szCs w:val="24"/>
        </w:rPr>
        <w:t xml:space="preserve"> и подлежит размещению на сайте Кумылженского муниципального района в сети Интернет.</w:t>
      </w:r>
    </w:p>
    <w:p w:rsidR="008B3EC0" w:rsidRDefault="00807BB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proofErr w:type="gramStart"/>
      <w:r w:rsidR="008B3EC0" w:rsidRPr="00807BBA">
        <w:rPr>
          <w:rFonts w:eastAsia="Times New Roman"/>
          <w:sz w:val="24"/>
          <w:szCs w:val="24"/>
        </w:rPr>
        <w:t>Контроль за</w:t>
      </w:r>
      <w:proofErr w:type="gramEnd"/>
      <w:r w:rsidR="008B3EC0" w:rsidRPr="00807BBA">
        <w:rPr>
          <w:rFonts w:eastAsia="Times New Roman"/>
          <w:sz w:val="24"/>
          <w:szCs w:val="24"/>
        </w:rPr>
        <w:t xml:space="preserve"> исполнением настоящего постановления возложить на </w:t>
      </w:r>
      <w:r w:rsidR="00CC5F46" w:rsidRPr="00807BBA">
        <w:rPr>
          <w:rFonts w:eastAsia="Times New Roman"/>
          <w:sz w:val="24"/>
          <w:szCs w:val="24"/>
        </w:rPr>
        <w:t xml:space="preserve">заместителя главы </w:t>
      </w:r>
      <w:r w:rsidR="0026693D" w:rsidRPr="00807BBA">
        <w:rPr>
          <w:rFonts w:eastAsia="Times New Roman"/>
          <w:sz w:val="24"/>
          <w:szCs w:val="24"/>
        </w:rPr>
        <w:t xml:space="preserve">по </w:t>
      </w:r>
      <w:r w:rsidR="00C61A6F" w:rsidRPr="00807BBA">
        <w:rPr>
          <w:rFonts w:eastAsia="Times New Roman"/>
          <w:sz w:val="24"/>
          <w:szCs w:val="24"/>
        </w:rPr>
        <w:t xml:space="preserve">экономике - </w:t>
      </w:r>
      <w:r w:rsidR="00CC5F46" w:rsidRPr="00807BBA">
        <w:rPr>
          <w:rFonts w:eastAsia="Times New Roman"/>
          <w:sz w:val="24"/>
          <w:szCs w:val="24"/>
        </w:rPr>
        <w:t xml:space="preserve">начальника отдела </w:t>
      </w:r>
      <w:r w:rsidR="00C61A6F" w:rsidRPr="00807BBA">
        <w:rPr>
          <w:rFonts w:eastAsia="Times New Roman"/>
          <w:sz w:val="24"/>
          <w:szCs w:val="24"/>
        </w:rPr>
        <w:t xml:space="preserve">экономики, торговли и бухгалтерского </w:t>
      </w:r>
      <w:r w:rsidR="008B3EC0" w:rsidRPr="00807BBA">
        <w:rPr>
          <w:rFonts w:eastAsia="Times New Roman"/>
          <w:sz w:val="24"/>
          <w:szCs w:val="24"/>
        </w:rPr>
        <w:t xml:space="preserve">администрации Кумылженского  муниципального района </w:t>
      </w:r>
      <w:r w:rsidR="00C61A6F" w:rsidRPr="00807BBA">
        <w:rPr>
          <w:rFonts w:eastAsia="Times New Roman"/>
          <w:sz w:val="24"/>
          <w:szCs w:val="24"/>
        </w:rPr>
        <w:t>Разуваеву Л.Н.</w:t>
      </w:r>
    </w:p>
    <w:p w:rsidR="00A20189" w:rsidRPr="00807BBA" w:rsidRDefault="00A20189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</w:p>
    <w:p w:rsidR="008B3EC0" w:rsidRDefault="008B3EC0" w:rsidP="008B3E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B2126" w:rsidRDefault="004B2126" w:rsidP="008B3E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B2126" w:rsidRDefault="004B2126" w:rsidP="008B3E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A30B0" w:rsidRPr="00DA30B0" w:rsidRDefault="00DA30B0" w:rsidP="00DA30B0">
      <w:pPr>
        <w:jc w:val="both"/>
        <w:rPr>
          <w:sz w:val="24"/>
          <w:szCs w:val="24"/>
        </w:rPr>
      </w:pPr>
      <w:r w:rsidRPr="00DA30B0">
        <w:rPr>
          <w:sz w:val="24"/>
          <w:szCs w:val="24"/>
        </w:rPr>
        <w:t xml:space="preserve">Глава Кумылженского </w:t>
      </w:r>
    </w:p>
    <w:p w:rsidR="00DA30B0" w:rsidRPr="00DA30B0" w:rsidRDefault="00DA30B0" w:rsidP="00DA30B0">
      <w:pPr>
        <w:jc w:val="both"/>
        <w:rPr>
          <w:sz w:val="24"/>
          <w:szCs w:val="24"/>
        </w:rPr>
      </w:pPr>
      <w:r w:rsidRPr="00DA30B0">
        <w:rPr>
          <w:sz w:val="24"/>
          <w:szCs w:val="24"/>
        </w:rPr>
        <w:t>муниципального района</w:t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  <w:t xml:space="preserve">           </w:t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  <w:t>В.В.Денисов</w:t>
      </w:r>
    </w:p>
    <w:p w:rsidR="00DA30B0" w:rsidRPr="00DA30B0" w:rsidRDefault="00DA30B0" w:rsidP="00DA30B0">
      <w:pPr>
        <w:jc w:val="both"/>
        <w:rPr>
          <w:sz w:val="24"/>
          <w:szCs w:val="24"/>
        </w:rPr>
      </w:pPr>
    </w:p>
    <w:p w:rsidR="00DA30B0" w:rsidRPr="00DA30B0" w:rsidRDefault="00DA30B0" w:rsidP="00DA30B0">
      <w:pPr>
        <w:jc w:val="both"/>
        <w:rPr>
          <w:sz w:val="24"/>
          <w:szCs w:val="24"/>
        </w:rPr>
      </w:pPr>
      <w:r w:rsidRPr="00DA30B0">
        <w:rPr>
          <w:sz w:val="24"/>
          <w:szCs w:val="24"/>
        </w:rPr>
        <w:t>Начальник правового отдела</w:t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  <w:t xml:space="preserve">           </w:t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  <w:t>И.И.Якубова</w:t>
      </w:r>
    </w:p>
    <w:p w:rsidR="00DA30B0" w:rsidRPr="00DA30B0" w:rsidRDefault="00DA30B0" w:rsidP="00DA30B0">
      <w:pPr>
        <w:rPr>
          <w:sz w:val="24"/>
          <w:szCs w:val="24"/>
        </w:rPr>
      </w:pPr>
    </w:p>
    <w:p w:rsidR="00C61A6F" w:rsidRPr="008B3EC0" w:rsidRDefault="00C61A6F" w:rsidP="008B3E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135F2" w:rsidRPr="00F11413" w:rsidRDefault="005135F2" w:rsidP="00F160D0">
      <w:pPr>
        <w:rPr>
          <w:sz w:val="24"/>
          <w:szCs w:val="24"/>
        </w:rPr>
      </w:pPr>
    </w:p>
    <w:sectPr w:rsidR="005135F2" w:rsidRPr="00F11413" w:rsidSect="00A20189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71A"/>
    <w:multiLevelType w:val="multilevel"/>
    <w:tmpl w:val="4D9C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3080E"/>
    <w:rsid w:val="00027063"/>
    <w:rsid w:val="00091A99"/>
    <w:rsid w:val="00172F40"/>
    <w:rsid w:val="00184008"/>
    <w:rsid w:val="001871FF"/>
    <w:rsid w:val="001922D6"/>
    <w:rsid w:val="001B513A"/>
    <w:rsid w:val="0026693D"/>
    <w:rsid w:val="0027783E"/>
    <w:rsid w:val="002804E6"/>
    <w:rsid w:val="002D2B24"/>
    <w:rsid w:val="00301FC2"/>
    <w:rsid w:val="00360956"/>
    <w:rsid w:val="00366EEE"/>
    <w:rsid w:val="003943E4"/>
    <w:rsid w:val="003B1E37"/>
    <w:rsid w:val="003B2222"/>
    <w:rsid w:val="003E307F"/>
    <w:rsid w:val="004215C1"/>
    <w:rsid w:val="00421ABE"/>
    <w:rsid w:val="00496616"/>
    <w:rsid w:val="004B2126"/>
    <w:rsid w:val="005135F2"/>
    <w:rsid w:val="00541501"/>
    <w:rsid w:val="00553F93"/>
    <w:rsid w:val="005A543F"/>
    <w:rsid w:val="005B23E1"/>
    <w:rsid w:val="005B4B0D"/>
    <w:rsid w:val="005C3CC1"/>
    <w:rsid w:val="00673900"/>
    <w:rsid w:val="006B3285"/>
    <w:rsid w:val="00737DB8"/>
    <w:rsid w:val="007F15D1"/>
    <w:rsid w:val="00807BBA"/>
    <w:rsid w:val="00865B5F"/>
    <w:rsid w:val="008B1F32"/>
    <w:rsid w:val="008B3EC0"/>
    <w:rsid w:val="009149E6"/>
    <w:rsid w:val="00931C77"/>
    <w:rsid w:val="009A79EA"/>
    <w:rsid w:val="009E2CFA"/>
    <w:rsid w:val="009F40F9"/>
    <w:rsid w:val="00A102C4"/>
    <w:rsid w:val="00A20189"/>
    <w:rsid w:val="00A23D9A"/>
    <w:rsid w:val="00A3080E"/>
    <w:rsid w:val="00AA6F6F"/>
    <w:rsid w:val="00AE1DED"/>
    <w:rsid w:val="00B1591C"/>
    <w:rsid w:val="00B90C97"/>
    <w:rsid w:val="00BC7829"/>
    <w:rsid w:val="00BF216B"/>
    <w:rsid w:val="00C02AF5"/>
    <w:rsid w:val="00C26D83"/>
    <w:rsid w:val="00C27294"/>
    <w:rsid w:val="00C341F0"/>
    <w:rsid w:val="00C41E8E"/>
    <w:rsid w:val="00C61A6F"/>
    <w:rsid w:val="00CA011B"/>
    <w:rsid w:val="00CC5F46"/>
    <w:rsid w:val="00D3568B"/>
    <w:rsid w:val="00D40155"/>
    <w:rsid w:val="00D50E37"/>
    <w:rsid w:val="00D60BFA"/>
    <w:rsid w:val="00DA30B0"/>
    <w:rsid w:val="00DA5860"/>
    <w:rsid w:val="00DC7497"/>
    <w:rsid w:val="00DE21C8"/>
    <w:rsid w:val="00DF0A5C"/>
    <w:rsid w:val="00E815A1"/>
    <w:rsid w:val="00F11413"/>
    <w:rsid w:val="00F160D0"/>
    <w:rsid w:val="00F823DB"/>
    <w:rsid w:val="00FC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18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20189"/>
    <w:pPr>
      <w:keepNext/>
      <w:widowControl/>
      <w:autoSpaceDE/>
      <w:autoSpaceDN/>
      <w:adjustRightInd/>
      <w:jc w:val="both"/>
      <w:outlineLvl w:val="1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  <w:style w:type="character" w:styleId="a7">
    <w:name w:val="Hyperlink"/>
    <w:uiPriority w:val="99"/>
    <w:semiHidden/>
    <w:unhideWhenUsed/>
    <w:rsid w:val="00AA6F6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01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01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  <w:style w:type="character" w:styleId="a7">
    <w:name w:val="Hyperlink"/>
    <w:uiPriority w:val="99"/>
    <w:semiHidden/>
    <w:unhideWhenUsed/>
    <w:rsid w:val="00AA6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58">
      <w:bodyDiv w:val="1"/>
      <w:marLeft w:val="450"/>
      <w:marRight w:val="450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9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42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44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2016-02-17T06:05:00Z</cp:lastPrinted>
  <dcterms:created xsi:type="dcterms:W3CDTF">2016-03-17T12:23:00Z</dcterms:created>
  <dcterms:modified xsi:type="dcterms:W3CDTF">2016-03-17T12:23:00Z</dcterms:modified>
</cp:coreProperties>
</file>