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69" w:rsidRPr="00CB2328" w:rsidRDefault="00090B69">
      <w:pPr>
        <w:rPr>
          <w:rFonts w:ascii="Times New Roman" w:hAnsi="Times New Roman" w:cs="Times New Roman"/>
          <w:b/>
          <w:sz w:val="28"/>
          <w:szCs w:val="28"/>
        </w:rPr>
      </w:pPr>
      <w:r w:rsidRPr="00CB23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328" w:rsidRPr="00CB2328">
        <w:rPr>
          <w:rFonts w:ascii="Times New Roman" w:hAnsi="Times New Roman" w:cs="Times New Roman"/>
          <w:b/>
          <w:sz w:val="28"/>
          <w:szCs w:val="28"/>
        </w:rPr>
        <w:t xml:space="preserve">«Финансовый навигатор»: учимся планировать </w:t>
      </w:r>
      <w:r w:rsidR="00CB2328">
        <w:rPr>
          <w:rFonts w:ascii="Times New Roman" w:hAnsi="Times New Roman" w:cs="Times New Roman"/>
          <w:b/>
          <w:sz w:val="28"/>
          <w:szCs w:val="28"/>
        </w:rPr>
        <w:t>и</w:t>
      </w:r>
      <w:r w:rsidR="00CB2328" w:rsidRPr="00CB2328">
        <w:rPr>
          <w:rFonts w:ascii="Times New Roman" w:hAnsi="Times New Roman" w:cs="Times New Roman"/>
          <w:b/>
          <w:sz w:val="28"/>
          <w:szCs w:val="28"/>
        </w:rPr>
        <w:t xml:space="preserve"> разумно экономить</w:t>
      </w:r>
    </w:p>
    <w:p w:rsidR="00090B69" w:rsidRDefault="00090B69">
      <w:pPr>
        <w:rPr>
          <w:rFonts w:ascii="Times New Roman" w:hAnsi="Times New Roman" w:cs="Times New Roman"/>
          <w:sz w:val="28"/>
          <w:szCs w:val="28"/>
        </w:rPr>
      </w:pPr>
      <w:r w:rsidRPr="00090B69">
        <w:rPr>
          <w:rFonts w:ascii="Times New Roman" w:hAnsi="Times New Roman" w:cs="Times New Roman"/>
          <w:sz w:val="28"/>
          <w:szCs w:val="28"/>
        </w:rPr>
        <w:t xml:space="preserve">Банк России, действуя в целях обеспечения защиты прав и интересов потребителей финансовых услуг, финансовой безопасности граждан, проводит масштабную просветительскую деятельность для различных целевых групп населения, в том числе в формате </w:t>
      </w:r>
      <w:proofErr w:type="spellStart"/>
      <w:r w:rsidRPr="00090B69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090B69">
        <w:rPr>
          <w:rFonts w:ascii="Times New Roman" w:hAnsi="Times New Roman" w:cs="Times New Roman"/>
          <w:sz w:val="28"/>
          <w:szCs w:val="28"/>
        </w:rPr>
        <w:t xml:space="preserve">. Для студентов и взрослого работающего населения стартовал цикл </w:t>
      </w:r>
      <w:proofErr w:type="spellStart"/>
      <w:r w:rsidRPr="00090B6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90B69">
        <w:rPr>
          <w:rFonts w:ascii="Times New Roman" w:hAnsi="Times New Roman" w:cs="Times New Roman"/>
          <w:sz w:val="28"/>
          <w:szCs w:val="28"/>
        </w:rPr>
        <w:t xml:space="preserve"> программы «Финансовый навигатор». Занятия продлятся до 18 апреля. Программа включает два модуля: - </w:t>
      </w:r>
      <w:r w:rsidRPr="00090B69">
        <w:rPr>
          <w:rFonts w:ascii="Times New Roman" w:hAnsi="Times New Roman" w:cs="Times New Roman"/>
          <w:b/>
          <w:sz w:val="28"/>
          <w:szCs w:val="28"/>
        </w:rPr>
        <w:t>«Грамотный инвестор</w:t>
      </w:r>
      <w:r w:rsidRPr="00090B69">
        <w:rPr>
          <w:rFonts w:ascii="Times New Roman" w:hAnsi="Times New Roman" w:cs="Times New Roman"/>
          <w:sz w:val="28"/>
          <w:szCs w:val="28"/>
        </w:rPr>
        <w:t xml:space="preserve">», состоящий из трех занятий, на которых слушатели изучают основы и принципы инвестирования, учатся выбирать финансовые инструменты и формировать портфель с учетом своих финансовых целей и склонности к риску; - </w:t>
      </w:r>
      <w:r w:rsidRPr="00090B69">
        <w:rPr>
          <w:rFonts w:ascii="Times New Roman" w:hAnsi="Times New Roman" w:cs="Times New Roman"/>
          <w:b/>
          <w:sz w:val="28"/>
          <w:szCs w:val="28"/>
        </w:rPr>
        <w:t>«Финансовый навигатор»,</w:t>
      </w:r>
      <w:r w:rsidRPr="00090B69">
        <w:rPr>
          <w:rFonts w:ascii="Times New Roman" w:hAnsi="Times New Roman" w:cs="Times New Roman"/>
          <w:sz w:val="28"/>
          <w:szCs w:val="28"/>
        </w:rPr>
        <w:t xml:space="preserve"> состоящий из трёх занятий, на которых слушатели узнают о финансовом планировании и разумной экономии, получают ответ на вопрос «Кто такой грамотный или ответственный заемщик?», обсуждают варианты управления своими рисками и стратегии выхода из трудных финансовых ситуаций. Присоединиться к </w:t>
      </w:r>
      <w:proofErr w:type="spellStart"/>
      <w:r w:rsidRPr="00090B69">
        <w:rPr>
          <w:rFonts w:ascii="Times New Roman" w:hAnsi="Times New Roman" w:cs="Times New Roman"/>
          <w:sz w:val="28"/>
          <w:szCs w:val="28"/>
        </w:rPr>
        <w:t>онлайн-занятиям</w:t>
      </w:r>
      <w:proofErr w:type="spellEnd"/>
      <w:r w:rsidRPr="00090B69">
        <w:rPr>
          <w:rFonts w:ascii="Times New Roman" w:hAnsi="Times New Roman" w:cs="Times New Roman"/>
          <w:sz w:val="28"/>
          <w:szCs w:val="28"/>
        </w:rPr>
        <w:t xml:space="preserve"> можно как индивидуально, так и группами. Для подключения нужен компьютер или ноутбук (формат для смартфона и планшета не предусмотрен). Слушатели </w:t>
      </w:r>
      <w:proofErr w:type="spellStart"/>
      <w:r w:rsidRPr="00090B6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90B69">
        <w:rPr>
          <w:rFonts w:ascii="Times New Roman" w:hAnsi="Times New Roman" w:cs="Times New Roman"/>
          <w:sz w:val="28"/>
          <w:szCs w:val="28"/>
        </w:rPr>
        <w:t xml:space="preserve"> получают сертификаты. Расписание </w:t>
      </w:r>
      <w:proofErr w:type="spellStart"/>
      <w:r w:rsidRPr="00090B6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90B69">
        <w:rPr>
          <w:rFonts w:ascii="Times New Roman" w:hAnsi="Times New Roman" w:cs="Times New Roman"/>
          <w:sz w:val="28"/>
          <w:szCs w:val="28"/>
        </w:rPr>
        <w:t xml:space="preserve">, спецификации, инструкции для подключения участников, иная информация размещены на сайте https://investor.dni-fg.ru </w:t>
      </w:r>
    </w:p>
    <w:p w:rsidR="00C03AE4" w:rsidRPr="00090B69" w:rsidRDefault="00090B69">
      <w:pPr>
        <w:rPr>
          <w:rFonts w:ascii="Times New Roman" w:hAnsi="Times New Roman" w:cs="Times New Roman"/>
          <w:sz w:val="28"/>
          <w:szCs w:val="28"/>
        </w:rPr>
      </w:pPr>
      <w:r w:rsidRPr="00090B69">
        <w:rPr>
          <w:rFonts w:ascii="Times New Roman" w:hAnsi="Times New Roman" w:cs="Times New Roman"/>
          <w:sz w:val="28"/>
          <w:szCs w:val="28"/>
        </w:rPr>
        <w:t>Дополнительно карточки для продвижения проекта в социальных сетях можно скачать по ссылке: https://disk.yandex.ru/d/0anb4L4PWllwNA</w:t>
      </w:r>
      <w:proofErr w:type="gramStart"/>
      <w:r w:rsidRPr="00090B6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90B69">
        <w:rPr>
          <w:rFonts w:ascii="Times New Roman" w:hAnsi="Times New Roman" w:cs="Times New Roman"/>
          <w:sz w:val="28"/>
          <w:szCs w:val="28"/>
        </w:rPr>
        <w:t xml:space="preserve"> - организации групповых подключений жителей области к просмотрам </w:t>
      </w:r>
      <w:proofErr w:type="spellStart"/>
      <w:r w:rsidRPr="00090B6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90B69">
        <w:rPr>
          <w:rFonts w:ascii="Times New Roman" w:hAnsi="Times New Roman" w:cs="Times New Roman"/>
          <w:sz w:val="28"/>
          <w:szCs w:val="28"/>
        </w:rPr>
        <w:t xml:space="preserve"> программы «Финансовый навигатор» на базе подведомственных организаций. Сообщаем о готовности предоставления консультационной поддержки по вопросам участия в проектах Банка России по контактным телефонам: (8442) 30-19-10, 8-905-331-00-99. </w:t>
      </w:r>
    </w:p>
    <w:sectPr w:rsidR="00C03AE4" w:rsidRPr="00090B69" w:rsidSect="00C0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90B69"/>
    <w:rsid w:val="00090B69"/>
    <w:rsid w:val="0088049A"/>
    <w:rsid w:val="00C03AE4"/>
    <w:rsid w:val="00CB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</dc:creator>
  <cp:keywords/>
  <dc:description/>
  <cp:lastModifiedBy>DAVIDOV</cp:lastModifiedBy>
  <cp:revision>4</cp:revision>
  <dcterms:created xsi:type="dcterms:W3CDTF">2025-03-05T08:02:00Z</dcterms:created>
  <dcterms:modified xsi:type="dcterms:W3CDTF">2025-03-05T08:10:00Z</dcterms:modified>
</cp:coreProperties>
</file>