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356"/>
        <w:gridCol w:w="4999"/>
      </w:tblGrid>
      <w:tr w:rsidR="00851BEA" w:rsidRPr="00851BEA" w:rsidTr="00851BEA">
        <w:tc>
          <w:tcPr>
            <w:tcW w:w="4356" w:type="dxa"/>
          </w:tcPr>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tc>
        <w:tc>
          <w:tcPr>
            <w:tcW w:w="4999" w:type="dxa"/>
          </w:tcPr>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r w:rsidRPr="00851BEA">
              <w:rPr>
                <w:rFonts w:ascii="Times New Roman" w:eastAsia="Times New Roman" w:hAnsi="Times New Roman" w:cs="Times New Roman"/>
                <w:sz w:val="28"/>
                <w:szCs w:val="28"/>
                <w:lang w:eastAsia="ru-RU"/>
              </w:rPr>
              <w:t xml:space="preserve">УТВЕРЖДАЮ </w:t>
            </w:r>
          </w:p>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p>
          <w:p w:rsidR="00851BEA" w:rsidRPr="00851BEA" w:rsidRDefault="006C7FCA" w:rsidP="00851BEA">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Кумылженского муниципального района Волгоградской области</w:t>
            </w:r>
          </w:p>
          <w:p w:rsidR="00851BEA" w:rsidRPr="00851BEA" w:rsidRDefault="006C7FCA" w:rsidP="00851BEA">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В</w:t>
            </w:r>
            <w:r w:rsidR="00851BEA" w:rsidRPr="00851BEA">
              <w:rPr>
                <w:rFonts w:ascii="Times New Roman" w:eastAsia="Times New Roman" w:hAnsi="Times New Roman" w:cs="Times New Roman"/>
                <w:sz w:val="28"/>
                <w:szCs w:val="28"/>
                <w:lang w:eastAsia="ru-RU"/>
              </w:rPr>
              <w:t>.В.Денисов</w:t>
            </w:r>
          </w:p>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r w:rsidRPr="00851BEA">
              <w:rPr>
                <w:rFonts w:ascii="Times New Roman" w:eastAsia="Times New Roman" w:hAnsi="Times New Roman" w:cs="Times New Roman"/>
                <w:sz w:val="28"/>
                <w:szCs w:val="28"/>
                <w:lang w:eastAsia="ru-RU"/>
              </w:rPr>
              <w:t>«____» ________________ 201</w:t>
            </w:r>
            <w:r>
              <w:rPr>
                <w:rFonts w:ascii="Times New Roman" w:eastAsia="Times New Roman" w:hAnsi="Times New Roman" w:cs="Times New Roman"/>
                <w:sz w:val="28"/>
                <w:szCs w:val="28"/>
                <w:lang w:eastAsia="ru-RU"/>
              </w:rPr>
              <w:t>5</w:t>
            </w:r>
            <w:r w:rsidRPr="00851BEA">
              <w:rPr>
                <w:rFonts w:ascii="Times New Roman" w:eastAsia="Times New Roman" w:hAnsi="Times New Roman" w:cs="Times New Roman"/>
                <w:sz w:val="28"/>
                <w:szCs w:val="28"/>
                <w:lang w:eastAsia="ru-RU"/>
              </w:rPr>
              <w:t xml:space="preserve"> г.</w:t>
            </w: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М.П.</w:t>
            </w: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tc>
      </w:tr>
    </w:tbl>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jc w:val="center"/>
        <w:rPr>
          <w:rFonts w:ascii="Times New Roman" w:eastAsia="Times New Roman" w:hAnsi="Times New Roman" w:cs="Times New Roman"/>
          <w:b/>
          <w:sz w:val="40"/>
          <w:szCs w:val="40"/>
          <w:lang w:eastAsia="ru-RU"/>
        </w:rPr>
      </w:pPr>
      <w:r w:rsidRPr="00851BEA">
        <w:rPr>
          <w:rFonts w:ascii="Times New Roman" w:eastAsia="Times New Roman" w:hAnsi="Times New Roman" w:cs="Times New Roman"/>
          <w:b/>
          <w:sz w:val="40"/>
          <w:szCs w:val="40"/>
          <w:lang w:eastAsia="ru-RU"/>
        </w:rPr>
        <w:t xml:space="preserve">ДОКУМЕНТАЦИЯ </w:t>
      </w:r>
    </w:p>
    <w:p w:rsidR="00851BEA" w:rsidRDefault="00851BEA" w:rsidP="00851BEA">
      <w:pPr>
        <w:tabs>
          <w:tab w:val="left" w:pos="0"/>
        </w:tabs>
        <w:spacing w:after="0" w:line="240" w:lineRule="auto"/>
        <w:jc w:val="center"/>
        <w:rPr>
          <w:rFonts w:ascii="Times New Roman" w:eastAsia="Times New Roman" w:hAnsi="Times New Roman" w:cs="Times New Roman"/>
          <w:b/>
          <w:sz w:val="40"/>
          <w:szCs w:val="40"/>
          <w:lang w:eastAsia="ru-RU"/>
        </w:rPr>
      </w:pPr>
      <w:r w:rsidRPr="00851BEA">
        <w:rPr>
          <w:rFonts w:ascii="Times New Roman" w:eastAsia="Times New Roman" w:hAnsi="Times New Roman" w:cs="Times New Roman"/>
          <w:b/>
          <w:sz w:val="40"/>
          <w:szCs w:val="40"/>
          <w:lang w:eastAsia="ru-RU"/>
        </w:rPr>
        <w:t xml:space="preserve">ОБ ЭЛЕКТРОННОМ АУКЦИОНЕ </w:t>
      </w:r>
    </w:p>
    <w:p w:rsidR="001234B7" w:rsidRPr="001234B7" w:rsidRDefault="001234B7" w:rsidP="00851BEA">
      <w:pPr>
        <w:tabs>
          <w:tab w:val="left" w:pos="0"/>
        </w:tabs>
        <w:spacing w:after="0" w:line="240" w:lineRule="auto"/>
        <w:jc w:val="center"/>
        <w:rPr>
          <w:rFonts w:ascii="Times New Roman" w:eastAsia="Times New Roman" w:hAnsi="Times New Roman" w:cs="Times New Roman"/>
          <w:b/>
          <w:sz w:val="28"/>
          <w:szCs w:val="28"/>
          <w:lang w:eastAsia="ru-RU"/>
        </w:rPr>
      </w:pPr>
      <w:r w:rsidRPr="001234B7">
        <w:rPr>
          <w:rFonts w:ascii="Times New Roman" w:eastAsia="Times New Roman" w:hAnsi="Times New Roman" w:cs="Times New Roman"/>
          <w:b/>
          <w:sz w:val="28"/>
          <w:szCs w:val="28"/>
          <w:lang w:eastAsia="ru-RU"/>
        </w:rPr>
        <w:t>на право заключения муниципального контракта</w:t>
      </w:r>
    </w:p>
    <w:p w:rsidR="00851BEA" w:rsidRPr="001234B7" w:rsidRDefault="006C7FCA" w:rsidP="00851BEA">
      <w:pPr>
        <w:tabs>
          <w:tab w:val="left" w:pos="0"/>
        </w:tabs>
        <w:spacing w:after="0" w:line="240" w:lineRule="auto"/>
        <w:jc w:val="center"/>
        <w:rPr>
          <w:rFonts w:ascii="Times New Roman" w:eastAsia="Times New Roman" w:hAnsi="Times New Roman" w:cs="Times New Roman"/>
          <w:b/>
          <w:sz w:val="28"/>
          <w:szCs w:val="28"/>
          <w:lang w:eastAsia="ru-RU"/>
        </w:rPr>
      </w:pPr>
      <w:r w:rsidRPr="001234B7">
        <w:rPr>
          <w:rFonts w:ascii="Times New Roman" w:eastAsia="Calibri" w:hAnsi="Times New Roman" w:cs="Times New Roman"/>
          <w:b/>
          <w:bCs/>
          <w:sz w:val="28"/>
          <w:szCs w:val="28"/>
        </w:rPr>
        <w:t>на оказание финансовых услуг по предоставлению кредитных средств в форме невозобновляемой кредитной линии в целях погашения долговых обязательств и финансирования дефицита бюджета Кумылженского муниципального района</w:t>
      </w:r>
    </w:p>
    <w:p w:rsidR="00851BEA" w:rsidRDefault="00851BE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6C7FCA" w:rsidRDefault="006C7FC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6C7FCA" w:rsidRDefault="006C7FC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6C7FCA" w:rsidRDefault="006C7FC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6C7FCA" w:rsidRPr="00851BEA" w:rsidRDefault="006C7FC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851BEA" w:rsidRPr="00851BEA" w:rsidRDefault="00851BE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6C7FCA" w:rsidRPr="00851BEA" w:rsidRDefault="00851BEA" w:rsidP="006C7FCA">
      <w:pPr>
        <w:tabs>
          <w:tab w:val="left" w:pos="0"/>
        </w:tabs>
        <w:spacing w:after="0" w:line="240" w:lineRule="auto"/>
        <w:jc w:val="both"/>
        <w:rPr>
          <w:rFonts w:ascii="Times New Roman" w:eastAsia="Times New Roman" w:hAnsi="Times New Roman" w:cs="Times New Roman"/>
          <w:sz w:val="30"/>
          <w:szCs w:val="30"/>
          <w:lang w:eastAsia="ru-RU"/>
        </w:rPr>
      </w:pPr>
      <w:r w:rsidRPr="00851BEA">
        <w:rPr>
          <w:rFonts w:ascii="Times New Roman" w:eastAsia="Times New Roman" w:hAnsi="Times New Roman" w:cs="Times New Roman"/>
          <w:b/>
          <w:sz w:val="30"/>
          <w:szCs w:val="30"/>
          <w:lang w:eastAsia="ru-RU"/>
        </w:rPr>
        <w:t xml:space="preserve">Заказчик: </w:t>
      </w:r>
      <w:r w:rsidR="006C7FCA" w:rsidRPr="00851BEA">
        <w:rPr>
          <w:rFonts w:ascii="Times New Roman" w:eastAsia="Times New Roman" w:hAnsi="Times New Roman" w:cs="Times New Roman"/>
          <w:sz w:val="30"/>
          <w:szCs w:val="30"/>
          <w:lang w:eastAsia="ru-RU"/>
        </w:rPr>
        <w:t>администрация Кумылженского муниципального района  Волгоградской области</w:t>
      </w:r>
    </w:p>
    <w:p w:rsidR="006C7FCA" w:rsidRDefault="006C7FCA" w:rsidP="006C7FCA">
      <w:pPr>
        <w:tabs>
          <w:tab w:val="left" w:pos="0"/>
        </w:tabs>
        <w:spacing w:after="0" w:line="240" w:lineRule="auto"/>
        <w:jc w:val="both"/>
        <w:rPr>
          <w:rFonts w:ascii="Times New Roman" w:eastAsia="Times New Roman" w:hAnsi="Times New Roman" w:cs="Times New Roman"/>
          <w:sz w:val="30"/>
          <w:szCs w:val="30"/>
          <w:lang w:eastAsia="ru-RU"/>
        </w:rPr>
      </w:pPr>
    </w:p>
    <w:p w:rsidR="006C7FCA" w:rsidRDefault="006C7FCA" w:rsidP="006C7FCA">
      <w:pPr>
        <w:tabs>
          <w:tab w:val="left" w:pos="0"/>
        </w:tabs>
        <w:spacing w:after="0" w:line="240" w:lineRule="auto"/>
        <w:jc w:val="both"/>
        <w:rPr>
          <w:rFonts w:ascii="Times New Roman" w:eastAsia="Times New Roman" w:hAnsi="Times New Roman" w:cs="Times New Roman"/>
          <w:sz w:val="30"/>
          <w:szCs w:val="30"/>
          <w:lang w:eastAsia="ru-RU"/>
        </w:rPr>
      </w:pPr>
    </w:p>
    <w:p w:rsidR="006C7FCA" w:rsidRDefault="006C7FCA" w:rsidP="006C7FCA">
      <w:pPr>
        <w:tabs>
          <w:tab w:val="left" w:pos="0"/>
        </w:tabs>
        <w:spacing w:after="0" w:line="240" w:lineRule="auto"/>
        <w:jc w:val="both"/>
        <w:rPr>
          <w:rFonts w:ascii="Times New Roman" w:eastAsia="Times New Roman" w:hAnsi="Times New Roman" w:cs="Times New Roman"/>
          <w:sz w:val="30"/>
          <w:szCs w:val="30"/>
          <w:lang w:eastAsia="ru-RU"/>
        </w:rPr>
      </w:pPr>
    </w:p>
    <w:p w:rsidR="006C7FCA" w:rsidRDefault="006C7FCA" w:rsidP="006C7FCA">
      <w:pPr>
        <w:tabs>
          <w:tab w:val="left" w:pos="0"/>
        </w:tabs>
        <w:spacing w:after="0" w:line="240" w:lineRule="auto"/>
        <w:jc w:val="both"/>
        <w:rPr>
          <w:rFonts w:ascii="Times New Roman" w:eastAsia="Times New Roman" w:hAnsi="Times New Roman" w:cs="Times New Roman"/>
          <w:sz w:val="30"/>
          <w:szCs w:val="30"/>
          <w:lang w:eastAsia="ru-RU"/>
        </w:rPr>
      </w:pPr>
    </w:p>
    <w:p w:rsidR="006C7FCA" w:rsidRDefault="006C7FCA" w:rsidP="006C7FCA">
      <w:pPr>
        <w:tabs>
          <w:tab w:val="left" w:pos="0"/>
        </w:tabs>
        <w:spacing w:after="0" w:line="240" w:lineRule="auto"/>
        <w:jc w:val="both"/>
        <w:rPr>
          <w:rFonts w:ascii="Times New Roman" w:eastAsia="Times New Roman" w:hAnsi="Times New Roman" w:cs="Times New Roman"/>
          <w:sz w:val="30"/>
          <w:szCs w:val="30"/>
          <w:lang w:eastAsia="ru-RU"/>
        </w:rPr>
      </w:pPr>
    </w:p>
    <w:p w:rsidR="006C7FCA" w:rsidRDefault="006C7FCA" w:rsidP="006C7FCA">
      <w:pPr>
        <w:tabs>
          <w:tab w:val="left" w:pos="0"/>
        </w:tabs>
        <w:spacing w:after="0" w:line="240" w:lineRule="auto"/>
        <w:jc w:val="both"/>
        <w:rPr>
          <w:rFonts w:ascii="Times New Roman" w:eastAsia="Times New Roman" w:hAnsi="Times New Roman" w:cs="Times New Roman"/>
          <w:sz w:val="30"/>
          <w:szCs w:val="30"/>
          <w:lang w:eastAsia="ru-RU"/>
        </w:rPr>
      </w:pPr>
    </w:p>
    <w:p w:rsidR="00851BEA" w:rsidRPr="00851BEA" w:rsidRDefault="00851BEA" w:rsidP="00851BEA">
      <w:pPr>
        <w:widowControl w:val="0"/>
        <w:autoSpaceDE w:val="0"/>
        <w:autoSpaceDN w:val="0"/>
        <w:adjustRightInd w:val="0"/>
        <w:spacing w:after="0" w:line="240" w:lineRule="auto"/>
        <w:jc w:val="both"/>
        <w:rPr>
          <w:rFonts w:ascii="Times New Roman" w:eastAsia="Times New Roman" w:hAnsi="Times New Roman" w:cs="Times New Roman"/>
          <w:sz w:val="28"/>
          <w:szCs w:val="28"/>
          <w:highlight w:val="white"/>
          <w:lang w:eastAsia="ru-RU"/>
        </w:rPr>
      </w:pPr>
      <w:r w:rsidRPr="00851BEA">
        <w:rPr>
          <w:rFonts w:ascii="Times New Roman" w:eastAsia="Times New Roman" w:hAnsi="Times New Roman" w:cs="Times New Roman"/>
          <w:b/>
          <w:sz w:val="30"/>
          <w:szCs w:val="30"/>
          <w:lang w:eastAsia="ru-RU"/>
        </w:rPr>
        <w:t>Электронная площадка:</w:t>
      </w:r>
      <w:r w:rsidRPr="00851BEA">
        <w:rPr>
          <w:rFonts w:ascii="Times New Roman" w:eastAsia="Times New Roman" w:hAnsi="Times New Roman" w:cs="Times New Roman"/>
          <w:sz w:val="30"/>
          <w:szCs w:val="30"/>
          <w:lang w:eastAsia="ru-RU"/>
        </w:rPr>
        <w:t xml:space="preserve"> </w:t>
      </w:r>
      <w:r w:rsidRPr="00851BEA">
        <w:rPr>
          <w:rFonts w:ascii="Times New Roman" w:eastAsia="Times New Roman" w:hAnsi="Times New Roman" w:cs="Times New Roman"/>
          <w:bCs/>
          <w:sz w:val="28"/>
          <w:szCs w:val="28"/>
          <w:lang w:eastAsia="ru-RU"/>
        </w:rPr>
        <w:t xml:space="preserve">Закрытое Акционерное Общество «Сбербанк – АСТ» </w:t>
      </w:r>
      <w:hyperlink r:id="rId7" w:history="1">
        <w:r w:rsidRPr="00851BEA">
          <w:rPr>
            <w:rFonts w:ascii="Times New Roman" w:eastAsia="Times New Roman" w:hAnsi="Times New Roman" w:cs="Times New Roman"/>
            <w:sz w:val="28"/>
            <w:szCs w:val="28"/>
            <w:highlight w:val="white"/>
            <w:u w:val="single"/>
            <w:lang w:val="en-US" w:eastAsia="ru-RU"/>
          </w:rPr>
          <w:t>www</w:t>
        </w:r>
        <w:r w:rsidRPr="00851BEA">
          <w:rPr>
            <w:rFonts w:ascii="Times New Roman" w:eastAsia="Times New Roman" w:hAnsi="Times New Roman" w:cs="Times New Roman"/>
            <w:sz w:val="28"/>
            <w:szCs w:val="28"/>
            <w:highlight w:val="white"/>
            <w:u w:val="single"/>
            <w:lang w:eastAsia="ru-RU"/>
          </w:rPr>
          <w:t>.</w:t>
        </w:r>
        <w:r w:rsidRPr="00851BEA">
          <w:rPr>
            <w:rFonts w:ascii="Times New Roman" w:eastAsia="Times New Roman" w:hAnsi="Times New Roman" w:cs="Times New Roman"/>
            <w:sz w:val="28"/>
            <w:szCs w:val="28"/>
            <w:highlight w:val="white"/>
            <w:u w:val="single"/>
            <w:lang w:val="en-US" w:eastAsia="ru-RU"/>
          </w:rPr>
          <w:t>sberbank</w:t>
        </w:r>
        <w:r w:rsidRPr="00851BEA">
          <w:rPr>
            <w:rFonts w:ascii="Times New Roman" w:eastAsia="Times New Roman" w:hAnsi="Times New Roman" w:cs="Times New Roman"/>
            <w:sz w:val="28"/>
            <w:szCs w:val="28"/>
            <w:highlight w:val="white"/>
            <w:u w:val="single"/>
            <w:lang w:eastAsia="ru-RU"/>
          </w:rPr>
          <w:t>-</w:t>
        </w:r>
        <w:r w:rsidRPr="00851BEA">
          <w:rPr>
            <w:rFonts w:ascii="Times New Roman" w:eastAsia="Times New Roman" w:hAnsi="Times New Roman" w:cs="Times New Roman"/>
            <w:sz w:val="28"/>
            <w:szCs w:val="28"/>
            <w:highlight w:val="white"/>
            <w:u w:val="single"/>
            <w:lang w:val="en-US" w:eastAsia="ru-RU"/>
          </w:rPr>
          <w:t>ast</w:t>
        </w:r>
        <w:r w:rsidRPr="00851BEA">
          <w:rPr>
            <w:rFonts w:ascii="Times New Roman" w:eastAsia="Times New Roman" w:hAnsi="Times New Roman" w:cs="Times New Roman"/>
            <w:sz w:val="28"/>
            <w:szCs w:val="28"/>
            <w:highlight w:val="white"/>
            <w:u w:val="single"/>
            <w:lang w:eastAsia="ru-RU"/>
          </w:rPr>
          <w:t>.</w:t>
        </w:r>
        <w:r w:rsidRPr="00851BEA">
          <w:rPr>
            <w:rFonts w:ascii="Times New Roman" w:eastAsia="Times New Roman" w:hAnsi="Times New Roman" w:cs="Times New Roman"/>
            <w:sz w:val="28"/>
            <w:szCs w:val="28"/>
            <w:highlight w:val="white"/>
            <w:u w:val="single"/>
            <w:lang w:val="en-US" w:eastAsia="ru-RU"/>
          </w:rPr>
          <w:t>ru</w:t>
        </w:r>
      </w:hyperlink>
    </w:p>
    <w:p w:rsidR="00851BEA" w:rsidRPr="00851BEA" w:rsidRDefault="00851BEA" w:rsidP="00851BEA">
      <w:pPr>
        <w:spacing w:after="0" w:line="240" w:lineRule="auto"/>
        <w:jc w:val="both"/>
        <w:rPr>
          <w:rFonts w:ascii="Times New Roman" w:eastAsia="Times New Roman" w:hAnsi="Times New Roman" w:cs="Times New Roman"/>
          <w:b/>
          <w:sz w:val="30"/>
          <w:szCs w:val="30"/>
          <w:lang w:eastAsia="ru-RU"/>
        </w:rPr>
      </w:pPr>
    </w:p>
    <w:p w:rsidR="00851BEA" w:rsidRPr="00851BEA" w:rsidRDefault="00851BEA" w:rsidP="00851BEA">
      <w:pPr>
        <w:tabs>
          <w:tab w:val="left" w:pos="0"/>
        </w:tabs>
        <w:spacing w:after="0" w:line="240" w:lineRule="auto"/>
        <w:jc w:val="both"/>
        <w:rPr>
          <w:rFonts w:ascii="Times New Roman" w:eastAsia="Times New Roman" w:hAnsi="Times New Roman" w:cs="Times New Roman"/>
          <w:sz w:val="32"/>
          <w:szCs w:val="32"/>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32"/>
          <w:szCs w:val="32"/>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32"/>
          <w:szCs w:val="32"/>
          <w:lang w:eastAsia="ru-RU"/>
        </w:rPr>
      </w:pPr>
    </w:p>
    <w:p w:rsidR="00851BEA" w:rsidRDefault="00851BEA" w:rsidP="00851BEA">
      <w:pPr>
        <w:tabs>
          <w:tab w:val="left" w:pos="0"/>
        </w:tabs>
        <w:spacing w:after="0" w:line="240" w:lineRule="auto"/>
        <w:jc w:val="center"/>
        <w:rPr>
          <w:rFonts w:ascii="Times New Roman" w:eastAsia="Times New Roman" w:hAnsi="Times New Roman" w:cs="Times New Roman"/>
          <w:sz w:val="28"/>
          <w:szCs w:val="28"/>
          <w:lang w:eastAsia="ru-RU"/>
        </w:rPr>
      </w:pPr>
      <w:r w:rsidRPr="00851BEA">
        <w:rPr>
          <w:rFonts w:ascii="Times New Roman" w:eastAsia="Times New Roman" w:hAnsi="Times New Roman" w:cs="Times New Roman"/>
          <w:sz w:val="28"/>
          <w:szCs w:val="28"/>
          <w:lang w:eastAsia="ru-RU"/>
        </w:rPr>
        <w:t>Ст. Кумылженская, 201</w:t>
      </w:r>
      <w:r>
        <w:rPr>
          <w:rFonts w:ascii="Times New Roman" w:eastAsia="Times New Roman" w:hAnsi="Times New Roman" w:cs="Times New Roman"/>
          <w:sz w:val="28"/>
          <w:szCs w:val="28"/>
          <w:lang w:eastAsia="ru-RU"/>
        </w:rPr>
        <w:t>5</w:t>
      </w:r>
      <w:r w:rsidRPr="00851BEA">
        <w:rPr>
          <w:rFonts w:ascii="Times New Roman" w:eastAsia="Times New Roman" w:hAnsi="Times New Roman" w:cs="Times New Roman"/>
          <w:sz w:val="28"/>
          <w:szCs w:val="28"/>
          <w:lang w:eastAsia="ru-RU"/>
        </w:rPr>
        <w:t xml:space="preserve"> г.</w:t>
      </w:r>
    </w:p>
    <w:p w:rsidR="004C29CB" w:rsidRPr="004C29CB" w:rsidRDefault="004C29CB" w:rsidP="004C29CB">
      <w:pPr>
        <w:keepNext/>
        <w:tabs>
          <w:tab w:val="left" w:pos="0"/>
        </w:tabs>
        <w:spacing w:after="0" w:line="240" w:lineRule="auto"/>
        <w:jc w:val="center"/>
        <w:outlineLvl w:val="0"/>
        <w:rPr>
          <w:rFonts w:ascii="Times New Roman" w:eastAsia="Times New Roman" w:hAnsi="Times New Roman" w:cs="Times New Roman"/>
          <w:b/>
          <w:bCs/>
          <w:caps/>
          <w:kern w:val="28"/>
          <w:sz w:val="24"/>
          <w:szCs w:val="24"/>
          <w:lang w:eastAsia="ru-RU"/>
        </w:rPr>
      </w:pPr>
      <w:r w:rsidRPr="004C29CB">
        <w:rPr>
          <w:rFonts w:ascii="Times New Roman" w:eastAsia="Times New Roman" w:hAnsi="Times New Roman" w:cs="Times New Roman"/>
          <w:b/>
          <w:bCs/>
          <w:caps/>
          <w:kern w:val="28"/>
          <w:sz w:val="24"/>
          <w:szCs w:val="24"/>
          <w:lang w:eastAsia="ru-RU"/>
        </w:rPr>
        <w:lastRenderedPageBreak/>
        <w:t>РАЗДЕЛ 1. ОБЩИЕ УСЛОВИЯ ПРОВЕДЕНИЯ ЭЛЕКТРОННОГО АУКЦИОНА</w:t>
      </w:r>
    </w:p>
    <w:p w:rsidR="004C29CB" w:rsidRPr="004C29CB" w:rsidRDefault="004C29CB" w:rsidP="004C29CB">
      <w:pPr>
        <w:spacing w:after="0" w:line="240" w:lineRule="auto"/>
        <w:rPr>
          <w:rFonts w:ascii="Times New Roman" w:eastAsia="Times New Roman" w:hAnsi="Times New Roman" w:cs="Times New Roman"/>
          <w:sz w:val="24"/>
          <w:szCs w:val="24"/>
          <w:lang w:eastAsia="ru-RU"/>
        </w:rPr>
      </w:pPr>
    </w:p>
    <w:p w:rsidR="004C29CB" w:rsidRPr="004C29CB" w:rsidRDefault="004C29CB" w:rsidP="004C29CB">
      <w:pPr>
        <w:keepNext/>
        <w:tabs>
          <w:tab w:val="num" w:pos="432"/>
        </w:tabs>
        <w:spacing w:after="0" w:line="240" w:lineRule="auto"/>
        <w:ind w:left="432" w:hanging="432"/>
        <w:jc w:val="center"/>
        <w:outlineLvl w:val="0"/>
        <w:rPr>
          <w:rFonts w:ascii="Times New Roman" w:eastAsia="Times New Roman" w:hAnsi="Times New Roman" w:cs="Times New Roman"/>
          <w:b/>
          <w:bCs/>
          <w:kern w:val="28"/>
          <w:sz w:val="24"/>
          <w:szCs w:val="24"/>
          <w:lang w:eastAsia="ru-RU"/>
        </w:rPr>
      </w:pPr>
      <w:bookmarkStart w:id="0" w:name="_Toc283298631"/>
      <w:bookmarkStart w:id="1" w:name="_Toc330804380"/>
      <w:r w:rsidRPr="004C29CB">
        <w:rPr>
          <w:rFonts w:ascii="Times New Roman" w:eastAsia="Times New Roman" w:hAnsi="Times New Roman" w:cs="Times New Roman"/>
          <w:b/>
          <w:bCs/>
          <w:kern w:val="28"/>
          <w:sz w:val="24"/>
          <w:szCs w:val="24"/>
          <w:lang w:eastAsia="ru-RU"/>
        </w:rPr>
        <w:t>ОБЩИЕ ПОЛОЖЕНИЯ</w:t>
      </w:r>
      <w:bookmarkEnd w:id="0"/>
      <w:bookmarkEnd w:id="1"/>
    </w:p>
    <w:p w:rsidR="004C29CB" w:rsidRPr="004C29CB" w:rsidRDefault="004C29CB" w:rsidP="004C29CB">
      <w:pPr>
        <w:tabs>
          <w:tab w:val="left" w:pos="0"/>
        </w:tabs>
        <w:spacing w:after="0" w:line="240" w:lineRule="auto"/>
        <w:jc w:val="center"/>
        <w:rPr>
          <w:rFonts w:ascii="Times New Roman" w:eastAsia="Times New Roman" w:hAnsi="Times New Roman" w:cs="Times New Roman"/>
          <w:b/>
          <w:sz w:val="24"/>
          <w:szCs w:val="24"/>
          <w:lang w:eastAsia="ru-RU"/>
        </w:rPr>
      </w:pPr>
    </w:p>
    <w:p w:rsidR="004C29CB" w:rsidRPr="004C29CB" w:rsidRDefault="004C29CB" w:rsidP="004C29CB">
      <w:pPr>
        <w:keepNext/>
        <w:keepLines/>
        <w:widowControl w:val="0"/>
        <w:numPr>
          <w:ilvl w:val="1"/>
          <w:numId w:val="1"/>
        </w:numPr>
        <w:suppressLineNumbers/>
        <w:tabs>
          <w:tab w:val="num" w:pos="0"/>
          <w:tab w:val="num" w:pos="988"/>
        </w:tabs>
        <w:suppressAutoHyphens/>
        <w:spacing w:after="0" w:line="240" w:lineRule="auto"/>
        <w:ind w:firstLine="709"/>
        <w:rPr>
          <w:rFonts w:ascii="Times New Roman" w:eastAsia="Times New Roman" w:hAnsi="Times New Roman" w:cs="Times New Roman"/>
          <w:b/>
          <w:bCs/>
          <w:sz w:val="20"/>
          <w:szCs w:val="20"/>
          <w:lang w:eastAsia="ru-RU"/>
        </w:rPr>
      </w:pPr>
      <w:r w:rsidRPr="004C29CB">
        <w:rPr>
          <w:rFonts w:ascii="Times New Roman" w:eastAsia="Times New Roman" w:hAnsi="Times New Roman" w:cs="Times New Roman"/>
          <w:b/>
          <w:bCs/>
          <w:sz w:val="20"/>
          <w:szCs w:val="20"/>
          <w:lang w:eastAsia="ru-RU"/>
        </w:rPr>
        <w:t>Законодательное регулирование</w:t>
      </w:r>
    </w:p>
    <w:p w:rsidR="004C29CB" w:rsidRPr="004C29CB" w:rsidRDefault="004C29CB" w:rsidP="004C29CB">
      <w:pPr>
        <w:keepNext/>
        <w:keepLines/>
        <w:widowControl w:val="0"/>
        <w:suppressLineNumbers/>
        <w:suppressAutoHyphens/>
        <w:spacing w:after="6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4C29CB" w:rsidRPr="004C29CB" w:rsidRDefault="004C29CB" w:rsidP="004C29CB">
      <w:pPr>
        <w:keepNext/>
        <w:keepLines/>
        <w:widowControl w:val="0"/>
        <w:suppressLineNumbers/>
        <w:suppressAutoHyphens/>
        <w:spacing w:after="6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4C29CB" w:rsidRPr="004C29CB" w:rsidRDefault="004C29CB" w:rsidP="004C29CB">
      <w:pPr>
        <w:keepNext/>
        <w:keepLines/>
        <w:widowControl w:val="0"/>
        <w:suppressLineNumbers/>
        <w:suppressAutoHyphens/>
        <w:spacing w:after="6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4C29CB" w:rsidRPr="004C29CB" w:rsidRDefault="004C29CB" w:rsidP="004C29CB">
      <w:pPr>
        <w:tabs>
          <w:tab w:val="num" w:pos="0"/>
        </w:tabs>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tabs>
          <w:tab w:val="num" w:pos="0"/>
        </w:tabs>
        <w:spacing w:after="0" w:line="240" w:lineRule="auto"/>
        <w:ind w:firstLine="709"/>
        <w:jc w:val="both"/>
        <w:rPr>
          <w:rFonts w:ascii="Times New Roman" w:eastAsia="Times New Roman" w:hAnsi="Times New Roman" w:cs="Times New Roman"/>
          <w:b/>
          <w:sz w:val="20"/>
          <w:szCs w:val="20"/>
          <w:lang w:eastAsia="ru-RU"/>
        </w:rPr>
      </w:pPr>
      <w:bookmarkStart w:id="2" w:name="_Toc260918439"/>
      <w:r w:rsidRPr="004C29CB">
        <w:rPr>
          <w:rFonts w:ascii="Times New Roman" w:eastAsia="Times New Roman" w:hAnsi="Times New Roman" w:cs="Times New Roman"/>
          <w:b/>
          <w:sz w:val="20"/>
          <w:szCs w:val="20"/>
          <w:lang w:eastAsia="ru-RU"/>
        </w:rPr>
        <w:t xml:space="preserve">1.2. </w:t>
      </w:r>
      <w:bookmarkEnd w:id="2"/>
      <w:r w:rsidRPr="004C29CB">
        <w:rPr>
          <w:rFonts w:ascii="Times New Roman" w:eastAsia="Times New Roman" w:hAnsi="Times New Roman" w:cs="Times New Roman"/>
          <w:b/>
          <w:sz w:val="20"/>
          <w:szCs w:val="20"/>
          <w:lang w:eastAsia="ru-RU"/>
        </w:rPr>
        <w:t>Объект закупки</w:t>
      </w:r>
    </w:p>
    <w:p w:rsidR="004C29CB" w:rsidRPr="004C29CB" w:rsidRDefault="004C29CB" w:rsidP="004C29CB">
      <w:pPr>
        <w:tabs>
          <w:tab w:val="num" w:pos="0"/>
        </w:tabs>
        <w:spacing w:after="0" w:line="240" w:lineRule="auto"/>
        <w:ind w:right="51"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sidRPr="004C29CB">
        <w:rPr>
          <w:rFonts w:ascii="Times New Roman" w:eastAsia="Times New Roman" w:hAnsi="Times New Roman" w:cs="Times New Roman"/>
          <w:caps/>
          <w:sz w:val="20"/>
          <w:szCs w:val="20"/>
          <w:lang w:eastAsia="ru-RU"/>
        </w:rPr>
        <w:t>Техническое задание</w:t>
      </w:r>
      <w:r w:rsidRPr="004C29CB">
        <w:rPr>
          <w:rFonts w:ascii="Times New Roman" w:eastAsia="Times New Roman" w:hAnsi="Times New Roman" w:cs="Times New Roman"/>
          <w:sz w:val="20"/>
          <w:szCs w:val="20"/>
          <w:lang w:eastAsia="ru-RU"/>
        </w:rPr>
        <w:t xml:space="preserve">» в соответствии с процедурами, условиями и положениями настоящей документации об аукционе, проекта муниципального  контракта или проекта контракта (далее - контракт).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b/>
          <w:sz w:val="20"/>
          <w:szCs w:val="20"/>
          <w:lang w:eastAsia="ru-RU"/>
        </w:rPr>
      </w:pPr>
      <w:bookmarkStart w:id="3" w:name="_Toc260918441"/>
      <w:r w:rsidRPr="004C29CB">
        <w:rPr>
          <w:rFonts w:ascii="Times New Roman" w:eastAsia="Times New Roman" w:hAnsi="Times New Roman" w:cs="Times New Roman"/>
          <w:b/>
          <w:sz w:val="20"/>
          <w:szCs w:val="20"/>
          <w:lang w:eastAsia="ru-RU"/>
        </w:rPr>
        <w:t xml:space="preserve">1.3. Требования к участникам </w:t>
      </w:r>
      <w:bookmarkEnd w:id="3"/>
      <w:r w:rsidRPr="004C29CB">
        <w:rPr>
          <w:rFonts w:ascii="Times New Roman" w:eastAsia="Times New Roman" w:hAnsi="Times New Roman" w:cs="Times New Roman"/>
          <w:b/>
          <w:sz w:val="20"/>
          <w:szCs w:val="20"/>
          <w:lang w:eastAsia="ru-RU"/>
        </w:rPr>
        <w:t>закупки</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4C29CB" w:rsidRPr="004C29CB" w:rsidRDefault="004C29CB" w:rsidP="004C29C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3) неприостановление деятельности участника аукциона в порядке, установленном </w:t>
      </w:r>
      <w:hyperlink r:id="rId8" w:history="1">
        <w:r w:rsidRPr="004C29CB">
          <w:rPr>
            <w:rFonts w:ascii="Times New Roman" w:eastAsia="Times New Roman" w:hAnsi="Times New Roman" w:cs="Times New Roman"/>
            <w:sz w:val="20"/>
            <w:szCs w:val="20"/>
            <w:lang w:eastAsia="ru-RU"/>
          </w:rPr>
          <w:t>Кодексом</w:t>
        </w:r>
      </w:hyperlink>
      <w:r w:rsidRPr="004C29CB">
        <w:rPr>
          <w:rFonts w:ascii="Times New Roman" w:eastAsia="Times New Roman" w:hAnsi="Times New Roman" w:cs="Times New Roman"/>
          <w:sz w:val="20"/>
          <w:szCs w:val="20"/>
          <w:lang w:eastAsia="ru-RU"/>
        </w:rPr>
        <w:t xml:space="preserve"> РФ об административных правонарушениях, на дату подачи заявки на участие в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4C29CB">
          <w:rPr>
            <w:rFonts w:ascii="Times New Roman" w:eastAsia="Times New Roman" w:hAnsi="Times New Roman" w:cs="Times New Roman"/>
            <w:sz w:val="20"/>
            <w:szCs w:val="20"/>
            <w:lang w:eastAsia="ru-RU"/>
          </w:rPr>
          <w:t>законодательством</w:t>
        </w:r>
      </w:hyperlink>
      <w:r w:rsidRPr="004C29CB">
        <w:rPr>
          <w:rFonts w:ascii="Times New Roman" w:eastAsia="Times New Roman" w:hAnsi="Times New Roman" w:cs="Times New Roman"/>
          <w:sz w:val="20"/>
          <w:szCs w:val="20"/>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C29CB">
          <w:rPr>
            <w:rFonts w:ascii="Times New Roman" w:eastAsia="Times New Roman" w:hAnsi="Times New Roman" w:cs="Times New Roman"/>
            <w:sz w:val="20"/>
            <w:szCs w:val="20"/>
            <w:lang w:eastAsia="ru-RU"/>
          </w:rPr>
          <w:t>законодательством</w:t>
        </w:r>
      </w:hyperlink>
      <w:r w:rsidRPr="004C29CB">
        <w:rPr>
          <w:rFonts w:ascii="Times New Roman" w:eastAsia="Times New Roman" w:hAnsi="Times New Roman" w:cs="Times New Roman"/>
          <w:sz w:val="20"/>
          <w:szCs w:val="20"/>
          <w:lang w:eastAsia="ru-RU"/>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9) отсутствие сведений об участнике аукциона в реестре недобросовестных поставщиков, сформированном в порядке, действовавшем до дня вступления в силу Федерального закона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bCs/>
          <w:sz w:val="20"/>
          <w:szCs w:val="20"/>
          <w:lang w:eastAsia="ru-RU"/>
        </w:rPr>
        <w:t xml:space="preserve">1.3.4. </w:t>
      </w:r>
      <w:r w:rsidRPr="004C29CB">
        <w:rPr>
          <w:rFonts w:ascii="Times New Roman" w:eastAsia="Times New Roman" w:hAnsi="Times New Roman" w:cs="Times New Roman"/>
          <w:sz w:val="20"/>
          <w:szCs w:val="20"/>
          <w:lang w:eastAsia="ru-RU"/>
        </w:rPr>
        <w:t>Правительство РФ вправе устанавливать к участникам закупок отдельных видов товаров, работ, услуг дополнительные требования, в том числе к наличию:</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финансовых ресурсов для исполнения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опыта работы, связанного с предметом контракта, и деловой репутации;</w:t>
      </w:r>
    </w:p>
    <w:p w:rsidR="004C29CB" w:rsidRPr="004C29CB" w:rsidRDefault="004C29CB" w:rsidP="004C29CB">
      <w:pPr>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1.3.5.Соответствующие (конкретные) требования к участникам аукциона указываются (приведены) в Разделе 2. «ИНФОРМАЦИОННАЯ КАРТА ЭЛЕКТРОННОГО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bCs/>
          <w:sz w:val="20"/>
          <w:szCs w:val="20"/>
          <w:lang w:eastAsia="ru-RU"/>
        </w:rPr>
        <w:t xml:space="preserve">1.3.6. </w:t>
      </w:r>
      <w:r w:rsidRPr="004C29CB">
        <w:rPr>
          <w:rFonts w:ascii="Times New Roman" w:eastAsia="Times New Roman" w:hAnsi="Times New Roman" w:cs="Times New Roman"/>
          <w:sz w:val="20"/>
          <w:szCs w:val="20"/>
          <w:lang w:eastAsia="ru-RU"/>
        </w:rPr>
        <w:t>Требования к участникам аукциона предъявляются в равной мере ко всем участникам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1.3.7. Участие в аукционе может быть ограничено только в случаях, предусмотренных Федеральным законом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1.3.8. Аукционная комиссия проверяет соответствие участников аукциона требованиям, указанным в пунктах 1, 8, 9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подпункта 1.3.3. настоящего Раздела.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1.3.9. настоящего Раздела,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предельная отпускная цена лекарственных препаратов, предлагаемых таким участником аукциона, не зарегистрирована;</w:t>
      </w:r>
    </w:p>
    <w:p w:rsidR="004C29CB" w:rsidRPr="004C29CB" w:rsidRDefault="004C29CB" w:rsidP="004C29CB">
      <w:pPr>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lastRenderedPageBreak/>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4C29CB">
        <w:rPr>
          <w:rFonts w:ascii="Times New Roman" w:eastAsia="Times New Roman" w:hAnsi="Times New Roman" w:cs="Times New Roman"/>
          <w:bCs/>
          <w:sz w:val="20"/>
          <w:szCs w:val="20"/>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b/>
          <w:bCs/>
          <w:sz w:val="20"/>
          <w:szCs w:val="20"/>
          <w:lang w:eastAsia="ru-RU"/>
        </w:rPr>
        <w:t xml:space="preserve"> </w:t>
      </w:r>
      <w:r w:rsidRPr="004C29CB">
        <w:rPr>
          <w:rFonts w:ascii="Times New Roman" w:eastAsia="Times New Roman" w:hAnsi="Times New Roman" w:cs="Times New Roman"/>
          <w:sz w:val="20"/>
          <w:szCs w:val="20"/>
          <w:lang w:eastAsia="ru-RU"/>
        </w:rPr>
        <w:t>порядке.</w:t>
      </w:r>
    </w:p>
    <w:p w:rsidR="004C29CB" w:rsidRPr="004C29CB" w:rsidRDefault="004C29CB" w:rsidP="004C29CB">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b/>
          <w:sz w:val="20"/>
          <w:szCs w:val="20"/>
          <w:lang w:eastAsia="ru-RU"/>
        </w:rPr>
      </w:pPr>
      <w:bookmarkStart w:id="4" w:name="_Toc260918442"/>
      <w:r w:rsidRPr="004C29CB">
        <w:rPr>
          <w:rFonts w:ascii="Times New Roman" w:eastAsia="Times New Roman" w:hAnsi="Times New Roman" w:cs="Times New Roman"/>
          <w:b/>
          <w:sz w:val="20"/>
          <w:szCs w:val="20"/>
          <w:lang w:eastAsia="ru-RU"/>
        </w:rPr>
        <w:t>1.4. Расходы на участие в аукционе и при заключении контракта</w:t>
      </w:r>
      <w:bookmarkEnd w:id="4"/>
    </w:p>
    <w:p w:rsidR="004C29CB" w:rsidRPr="004C29CB" w:rsidRDefault="004C29CB" w:rsidP="004C29CB">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связи с такими расходами, за исключением случаев, прямо предусмотренных законодательством РФ. </w:t>
      </w:r>
    </w:p>
    <w:p w:rsidR="004C29CB" w:rsidRPr="004C29CB" w:rsidRDefault="004C29CB" w:rsidP="004C29CB">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tabs>
          <w:tab w:val="num" w:pos="1440"/>
        </w:tabs>
        <w:autoSpaceDE w:val="0"/>
        <w:autoSpaceDN w:val="0"/>
        <w:spacing w:after="0" w:line="240" w:lineRule="auto"/>
        <w:ind w:firstLine="709"/>
        <w:jc w:val="both"/>
        <w:rPr>
          <w:rFonts w:ascii="Times New Roman" w:eastAsia="Times New Roman" w:hAnsi="Times New Roman" w:cs="Times New Roman"/>
          <w:b/>
          <w:sz w:val="20"/>
          <w:szCs w:val="20"/>
          <w:lang w:eastAsia="ru-RU"/>
        </w:rPr>
      </w:pPr>
      <w:bookmarkStart w:id="5" w:name="_Toc260918440"/>
      <w:r w:rsidRPr="004C29CB">
        <w:rPr>
          <w:rFonts w:ascii="Times New Roman" w:eastAsia="Times New Roman" w:hAnsi="Times New Roman" w:cs="Times New Roman"/>
          <w:b/>
          <w:sz w:val="20"/>
          <w:szCs w:val="20"/>
          <w:lang w:eastAsia="ru-RU"/>
        </w:rPr>
        <w:t>1.5. Преимущества, предоставляемые при участии в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1.5.1. При проведении аукциона могут предоставляться преимущества: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учреждениям и предприятиям уголовно-исполнительной системы;</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организациям инвалидов;</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субъектам малого предпринимательства;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4) социально ориентированным некоммерческим организациям.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1.5.2. Предоставление </w:t>
      </w:r>
      <w:r w:rsidRPr="004C29CB">
        <w:rPr>
          <w:rFonts w:ascii="Times New Roman" w:eastAsia="Times New Roman" w:hAnsi="Times New Roman" w:cs="Times New Roman"/>
          <w:sz w:val="20"/>
          <w:szCs w:val="20"/>
          <w:u w:val="single"/>
          <w:lang w:eastAsia="ru-RU"/>
        </w:rPr>
        <w:t>учреждениям и предприятиям уголовно-исполнительной системы</w:t>
      </w:r>
      <w:r w:rsidRPr="004C29CB">
        <w:rPr>
          <w:rFonts w:ascii="Times New Roman" w:eastAsia="Times New Roman" w:hAnsi="Times New Roman" w:cs="Times New Roman"/>
          <w:sz w:val="20"/>
          <w:szCs w:val="20"/>
          <w:lang w:eastAsia="ru-RU"/>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1.5.2.3. 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1.5.2.4. В случае уклонения победителя аукциона от заключения контракта положение, предусмотренное подпунктом 1.5.2.3 настоящего Раздела, распространяются на участника  закупки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1.5.3. Предоставление </w:t>
      </w:r>
      <w:r w:rsidRPr="004C29CB">
        <w:rPr>
          <w:rFonts w:ascii="Times New Roman" w:eastAsia="Times New Roman" w:hAnsi="Times New Roman" w:cs="Times New Roman"/>
          <w:sz w:val="20"/>
          <w:szCs w:val="20"/>
          <w:u w:val="single"/>
          <w:lang w:eastAsia="ru-RU"/>
        </w:rPr>
        <w:t>организациям инвалидов</w:t>
      </w:r>
      <w:r w:rsidRPr="004C29CB">
        <w:rPr>
          <w:rFonts w:ascii="Times New Roman" w:eastAsia="Times New Roman" w:hAnsi="Times New Roman" w:cs="Times New Roman"/>
          <w:sz w:val="20"/>
          <w:szCs w:val="20"/>
          <w:lang w:eastAsia="ru-RU"/>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4C29CB">
        <w:rPr>
          <w:rFonts w:ascii="Times New Roman" w:eastAsia="Times New Roman" w:hAnsi="Times New Roman" w:cs="Times New Roman"/>
          <w:iCs/>
          <w:sz w:val="20"/>
          <w:szCs w:val="20"/>
          <w:lang w:eastAsia="ru-RU"/>
        </w:rPr>
        <w:t xml:space="preserve">1.5.3.3. Для получения преимущества участник аукциона, являющийся организацией инвалидов, наряду с документами, предусмотренными в </w:t>
      </w:r>
      <w:r w:rsidRPr="004C29CB">
        <w:rPr>
          <w:rFonts w:ascii="Times New Roman" w:eastAsia="Times New Roman" w:hAnsi="Times New Roman" w:cs="Times New Roman"/>
          <w:sz w:val="20"/>
          <w:szCs w:val="20"/>
          <w:lang w:eastAsia="ru-RU"/>
        </w:rPr>
        <w:t>Разделе 2. «ИНФОРМАЦИОННАЯ КАРТА ЭЛЕКТРОННОГО АУКЦИОНА»</w:t>
      </w:r>
      <w:r w:rsidRPr="004C29CB">
        <w:rPr>
          <w:rFonts w:ascii="Times New Roman" w:eastAsia="Times New Roman" w:hAnsi="Times New Roman" w:cs="Times New Roman"/>
          <w:iCs/>
          <w:sz w:val="20"/>
          <w:szCs w:val="20"/>
          <w:lang w:eastAsia="ru-RU"/>
        </w:rPr>
        <w:t>, заявляет в произвольной форме свое соответствие критериям, установленным подпунктом 1.5.3.2.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4C29CB">
        <w:rPr>
          <w:rFonts w:ascii="Times New Roman" w:eastAsia="Times New Roman" w:hAnsi="Times New Roman" w:cs="Times New Roman"/>
          <w:iCs/>
          <w:sz w:val="20"/>
          <w:szCs w:val="20"/>
          <w:lang w:eastAsia="ru-RU"/>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4C29CB">
        <w:rPr>
          <w:rFonts w:ascii="Times New Roman" w:eastAsia="Times New Roman" w:hAnsi="Times New Roman" w:cs="Times New Roman"/>
          <w:iCs/>
          <w:sz w:val="20"/>
          <w:szCs w:val="20"/>
          <w:lang w:eastAsia="ru-RU"/>
        </w:rPr>
        <w:t>1.5.3.5. 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4C29CB">
        <w:rPr>
          <w:rFonts w:ascii="Times New Roman" w:eastAsia="Times New Roman" w:hAnsi="Times New Roman" w:cs="Times New Roman"/>
          <w:iCs/>
          <w:sz w:val="20"/>
          <w:szCs w:val="20"/>
          <w:lang w:eastAsia="ru-RU"/>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4C29CB">
        <w:rPr>
          <w:rFonts w:ascii="Times New Roman" w:eastAsia="Times New Roman" w:hAnsi="Times New Roman" w:cs="Times New Roman"/>
          <w:i/>
          <w:iCs/>
          <w:sz w:val="20"/>
          <w:szCs w:val="20"/>
          <w:lang w:eastAsia="ru-RU"/>
        </w:rPr>
        <w:t xml:space="preserve">, </w:t>
      </w:r>
      <w:r w:rsidRPr="004C29CB">
        <w:rPr>
          <w:rFonts w:ascii="Times New Roman" w:eastAsia="Times New Roman" w:hAnsi="Times New Roman" w:cs="Times New Roman"/>
          <w:iCs/>
          <w:sz w:val="20"/>
          <w:szCs w:val="20"/>
          <w:lang w:eastAsia="ru-RU"/>
        </w:rPr>
        <w:t>следующие после условий, предложенных победителем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1.5.4. В случае, если проводится аукцион среди </w:t>
      </w:r>
      <w:r w:rsidRPr="004C29CB">
        <w:rPr>
          <w:rFonts w:ascii="Times New Roman" w:eastAsia="Times New Roman" w:hAnsi="Times New Roman" w:cs="Times New Roman"/>
          <w:sz w:val="20"/>
          <w:szCs w:val="20"/>
          <w:u w:val="single"/>
          <w:lang w:eastAsia="ru-RU"/>
        </w:rPr>
        <w:t>субъектов малого предпринимательства, социально ориентированных некоммерческих организаций</w:t>
      </w:r>
      <w:r w:rsidRPr="004C29CB">
        <w:rPr>
          <w:rFonts w:ascii="Times New Roman" w:eastAsia="Times New Roman" w:hAnsi="Times New Roman" w:cs="Times New Roman"/>
          <w:sz w:val="20"/>
          <w:szCs w:val="20"/>
          <w:lang w:eastAsia="ru-RU"/>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4C29CB">
          <w:rPr>
            <w:rFonts w:ascii="Times New Roman" w:eastAsia="Times New Roman" w:hAnsi="Times New Roman" w:cs="Times New Roman"/>
            <w:sz w:val="20"/>
            <w:szCs w:val="20"/>
            <w:lang w:eastAsia="ru-RU"/>
          </w:rPr>
          <w:t>пунктом 1 статьи 31.1</w:t>
        </w:r>
      </w:hyperlink>
      <w:r w:rsidRPr="004C29CB">
        <w:rPr>
          <w:rFonts w:ascii="Times New Roman" w:eastAsia="Times New Roman" w:hAnsi="Times New Roman" w:cs="Times New Roman"/>
          <w:sz w:val="20"/>
          <w:szCs w:val="20"/>
          <w:lang w:eastAsia="ru-RU"/>
        </w:rPr>
        <w:t xml:space="preserve"> Федерального закона от 12 января 1996 года N 7-ФЗ "О некоммерческих организациях".</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 xml:space="preserve">1.6. </w:t>
      </w:r>
      <w:bookmarkEnd w:id="5"/>
      <w:r w:rsidRPr="004C29CB">
        <w:rPr>
          <w:rFonts w:ascii="Times New Roman" w:eastAsia="Times New Roman" w:hAnsi="Times New Roman" w:cs="Times New Roman"/>
          <w:b/>
          <w:sz w:val="20"/>
          <w:szCs w:val="20"/>
          <w:lang w:eastAsia="ru-RU"/>
        </w:rPr>
        <w:t>Информационное обеспечение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1.6.1. 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2" w:history="1">
        <w:r w:rsidRPr="004C29CB">
          <w:rPr>
            <w:rFonts w:ascii="Times New Roman" w:eastAsia="Times New Roman" w:hAnsi="Times New Roman" w:cs="Times New Roman"/>
            <w:sz w:val="20"/>
            <w:szCs w:val="20"/>
            <w:lang w:eastAsia="ru-RU"/>
          </w:rPr>
          <w:t>порядке</w:t>
        </w:r>
      </w:hyperlink>
      <w:r w:rsidRPr="004C29CB">
        <w:rPr>
          <w:rFonts w:ascii="Times New Roman" w:eastAsia="Times New Roman" w:hAnsi="Times New Roman" w:cs="Times New Roman"/>
          <w:sz w:val="20"/>
          <w:szCs w:val="20"/>
          <w:lang w:eastAsia="ru-RU"/>
        </w:rPr>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4C29CB">
          <w:rPr>
            <w:rFonts w:ascii="Times New Roman" w:eastAsia="Times New Roman" w:hAnsi="Times New Roman" w:cs="Times New Roman"/>
            <w:sz w:val="20"/>
            <w:szCs w:val="20"/>
            <w:u w:val="single"/>
            <w:lang w:val="en-US" w:eastAsia="ru-RU"/>
          </w:rPr>
          <w:t>www</w:t>
        </w:r>
        <w:r w:rsidRPr="004C29CB">
          <w:rPr>
            <w:rFonts w:ascii="Times New Roman" w:eastAsia="Times New Roman" w:hAnsi="Times New Roman" w:cs="Times New Roman"/>
            <w:sz w:val="20"/>
            <w:szCs w:val="20"/>
            <w:u w:val="single"/>
            <w:lang w:eastAsia="ru-RU"/>
          </w:rPr>
          <w:t>.</w:t>
        </w:r>
        <w:r w:rsidRPr="004C29CB">
          <w:rPr>
            <w:rFonts w:ascii="Times New Roman" w:eastAsia="Times New Roman" w:hAnsi="Times New Roman" w:cs="Times New Roman"/>
            <w:sz w:val="20"/>
            <w:szCs w:val="20"/>
            <w:u w:val="single"/>
            <w:lang w:val="en-US" w:eastAsia="ru-RU"/>
          </w:rPr>
          <w:t>zakupki</w:t>
        </w:r>
        <w:r w:rsidRPr="004C29CB">
          <w:rPr>
            <w:rFonts w:ascii="Times New Roman" w:eastAsia="Times New Roman" w:hAnsi="Times New Roman" w:cs="Times New Roman"/>
            <w:sz w:val="20"/>
            <w:szCs w:val="20"/>
            <w:u w:val="single"/>
            <w:lang w:eastAsia="ru-RU"/>
          </w:rPr>
          <w:t>.</w:t>
        </w:r>
        <w:r w:rsidRPr="004C29CB">
          <w:rPr>
            <w:rFonts w:ascii="Times New Roman" w:eastAsia="Times New Roman" w:hAnsi="Times New Roman" w:cs="Times New Roman"/>
            <w:sz w:val="20"/>
            <w:szCs w:val="20"/>
            <w:u w:val="single"/>
            <w:lang w:val="en-US" w:eastAsia="ru-RU"/>
          </w:rPr>
          <w:t>gov</w:t>
        </w:r>
        <w:r w:rsidRPr="004C29CB">
          <w:rPr>
            <w:rFonts w:ascii="Times New Roman" w:eastAsia="Times New Roman" w:hAnsi="Times New Roman" w:cs="Times New Roman"/>
            <w:sz w:val="20"/>
            <w:szCs w:val="20"/>
            <w:u w:val="single"/>
            <w:lang w:eastAsia="ru-RU"/>
          </w:rPr>
          <w:t>.</w:t>
        </w:r>
        <w:r w:rsidRPr="004C29CB">
          <w:rPr>
            <w:rFonts w:ascii="Times New Roman" w:eastAsia="Times New Roman" w:hAnsi="Times New Roman" w:cs="Times New Roman"/>
            <w:sz w:val="20"/>
            <w:szCs w:val="20"/>
            <w:u w:val="single"/>
            <w:lang w:val="en-US" w:eastAsia="ru-RU"/>
          </w:rPr>
          <w:t>ru</w:t>
        </w:r>
      </w:hyperlink>
      <w:r w:rsidRPr="004C29CB">
        <w:rPr>
          <w:rFonts w:ascii="Times New Roman" w:eastAsia="Times New Roman" w:hAnsi="Times New Roman" w:cs="Times New Roman"/>
          <w:sz w:val="20"/>
          <w:szCs w:val="20"/>
          <w:lang w:eastAsia="ru-RU"/>
        </w:rPr>
        <w:t xml:space="preserve"> (далее по тексту настоящей документации об аукционе именуется – единая информационная система).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1.7. Аккредитация участников аукциона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1.7.1. Для обеспечения доступа к участию в аукционах оператор электронной площадки осуществляет аккредитацию участников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 Для получения аккредитации участник аукциона предоставляет оператору электронной площадки следующие документы и информацию:</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1.7.2.1. заявление этого участника о его аккредитации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Pr="004C29CB">
        <w:rPr>
          <w:rFonts w:ascii="Times New Roman" w:eastAsia="Times New Roman" w:hAnsi="Times New Roman" w:cs="Times New Roman"/>
          <w:sz w:val="20"/>
          <w:szCs w:val="20"/>
          <w:lang w:eastAsia="ru-RU"/>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1.8. Реестр участников аукциона, получивших аккредитацию на электронной площадке</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1.8.1. Оператор электронной площадки осуществляет ведение реестра участников аукциона, получивших аккредитацию на электронной площадке.</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1.8.2.2. дата направления участнику такого аукциона уведомления о принятии решения о его аккредитации;</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1.8.2.9. дата прекращения действия аккредитации участника такого аукциона на электронной площадке.</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kern w:val="28"/>
          <w:sz w:val="20"/>
          <w:szCs w:val="20"/>
          <w:lang w:eastAsia="ru-RU"/>
        </w:rPr>
      </w:pPr>
      <w:bookmarkStart w:id="6" w:name="_Toc179617073"/>
      <w:bookmarkStart w:id="7" w:name="_Toc205370556"/>
      <w:bookmarkStart w:id="8" w:name="_Toc260918445"/>
      <w:bookmarkStart w:id="9" w:name="_Toc283298632"/>
      <w:bookmarkStart w:id="10" w:name="_Toc330804381"/>
      <w:r w:rsidRPr="004C29CB">
        <w:rPr>
          <w:rFonts w:ascii="Times New Roman" w:eastAsia="Times New Roman" w:hAnsi="Times New Roman" w:cs="Times New Roman"/>
          <w:b/>
          <w:kern w:val="28"/>
          <w:sz w:val="20"/>
          <w:szCs w:val="20"/>
          <w:lang w:eastAsia="ru-RU"/>
        </w:rPr>
        <w:t>2.</w:t>
      </w:r>
      <w:r w:rsidRPr="004C29CB">
        <w:rPr>
          <w:rFonts w:ascii="Times New Roman" w:eastAsia="Times New Roman" w:hAnsi="Times New Roman" w:cs="Times New Roman"/>
          <w:b/>
          <w:kern w:val="28"/>
          <w:sz w:val="20"/>
          <w:szCs w:val="20"/>
          <w:lang w:eastAsia="ru-RU"/>
        </w:rPr>
        <w:tab/>
        <w:t>ДОКУМЕНТАЦИЯ ОБ АУКЦИОНЕ</w:t>
      </w:r>
      <w:bookmarkEnd w:id="6"/>
      <w:bookmarkEnd w:id="7"/>
      <w:bookmarkEnd w:id="8"/>
      <w:bookmarkEnd w:id="9"/>
      <w:bookmarkEnd w:id="10"/>
    </w:p>
    <w:p w:rsidR="004C29CB" w:rsidRPr="004C29CB" w:rsidRDefault="004C29CB" w:rsidP="004C29CB">
      <w:pPr>
        <w:tabs>
          <w:tab w:val="left" w:pos="0"/>
        </w:tabs>
        <w:autoSpaceDE w:val="0"/>
        <w:autoSpaceDN w:val="0"/>
        <w:spacing w:after="0" w:line="240" w:lineRule="auto"/>
        <w:ind w:right="-1" w:firstLine="709"/>
        <w:jc w:val="both"/>
        <w:outlineLvl w:val="0"/>
        <w:rPr>
          <w:rFonts w:ascii="Times New Roman" w:eastAsia="Times New Roman" w:hAnsi="Times New Roman" w:cs="Times New Roman"/>
          <w:b/>
          <w:bCs/>
          <w:kern w:val="28"/>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b/>
          <w:sz w:val="20"/>
          <w:szCs w:val="20"/>
          <w:lang w:eastAsia="ru-RU"/>
        </w:rPr>
      </w:pPr>
      <w:bookmarkStart w:id="11" w:name="_Toc179617074"/>
      <w:bookmarkStart w:id="12" w:name="_Toc205370557"/>
      <w:bookmarkStart w:id="13" w:name="_Toc260918446"/>
      <w:r w:rsidRPr="004C29CB">
        <w:rPr>
          <w:rFonts w:ascii="Times New Roman" w:eastAsia="Times New Roman" w:hAnsi="Times New Roman" w:cs="Times New Roman"/>
          <w:b/>
          <w:sz w:val="20"/>
          <w:szCs w:val="20"/>
          <w:lang w:eastAsia="ru-RU"/>
        </w:rPr>
        <w:t>2.1.</w:t>
      </w:r>
      <w:r w:rsidRPr="004C29CB">
        <w:rPr>
          <w:rFonts w:ascii="Times New Roman" w:eastAsia="Times New Roman" w:hAnsi="Times New Roman" w:cs="Times New Roman"/>
          <w:b/>
          <w:sz w:val="20"/>
          <w:szCs w:val="20"/>
          <w:lang w:eastAsia="ru-RU"/>
        </w:rPr>
        <w:tab/>
        <w:t>Содержание документации об аукционе</w:t>
      </w:r>
      <w:bookmarkEnd w:id="11"/>
      <w:bookmarkEnd w:id="12"/>
      <w:bookmarkEnd w:id="13"/>
    </w:p>
    <w:p w:rsidR="004C29CB" w:rsidRPr="004C29CB" w:rsidRDefault="004C29CB" w:rsidP="004C29CB">
      <w:pPr>
        <w:widowControl w:val="0"/>
        <w:numPr>
          <w:ilvl w:val="2"/>
          <w:numId w:val="2"/>
        </w:numPr>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4C29CB" w:rsidRPr="004C29CB" w:rsidTr="00851BEA">
        <w:tc>
          <w:tcPr>
            <w:tcW w:w="15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Раздел 1.</w:t>
            </w:r>
          </w:p>
        </w:tc>
        <w:tc>
          <w:tcPr>
            <w:tcW w:w="8160" w:type="dxa"/>
          </w:tcPr>
          <w:p w:rsidR="004C29CB" w:rsidRPr="004C29CB" w:rsidRDefault="004C29CB" w:rsidP="004C29C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Общие условия проведения электронного аукциона </w:t>
            </w:r>
          </w:p>
          <w:p w:rsidR="004C29CB" w:rsidRPr="004C29CB" w:rsidRDefault="004C29CB" w:rsidP="004C29C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i/>
                <w:sz w:val="20"/>
                <w:szCs w:val="20"/>
                <w:lang w:eastAsia="ru-RU"/>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bCs/>
                <w:i/>
                <w:sz w:val="20"/>
                <w:szCs w:val="20"/>
                <w:lang w:eastAsia="ru-RU"/>
              </w:rPr>
              <w:t>)</w:t>
            </w:r>
          </w:p>
        </w:tc>
      </w:tr>
      <w:tr w:rsidR="004C29CB" w:rsidRPr="004C29CB" w:rsidTr="00851BEA">
        <w:tc>
          <w:tcPr>
            <w:tcW w:w="1560" w:type="dxa"/>
          </w:tcPr>
          <w:p w:rsidR="004C29CB" w:rsidRPr="004C29CB" w:rsidRDefault="004C29CB" w:rsidP="004C29C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Раздел 2.</w:t>
            </w:r>
          </w:p>
        </w:tc>
        <w:tc>
          <w:tcPr>
            <w:tcW w:w="81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Информационная карта электронного аукциона</w:t>
            </w:r>
          </w:p>
          <w:p w:rsidR="004C29CB" w:rsidRPr="004C29CB" w:rsidRDefault="004C29CB" w:rsidP="004C29C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i/>
                <w:sz w:val="20"/>
                <w:szCs w:val="20"/>
                <w:lang w:eastAsia="ru-RU"/>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4C29CB" w:rsidRPr="004C29CB" w:rsidTr="00851BEA">
        <w:trPr>
          <w:trHeight w:val="223"/>
        </w:trPr>
        <w:tc>
          <w:tcPr>
            <w:tcW w:w="15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Раздел 3. </w:t>
            </w:r>
          </w:p>
        </w:tc>
        <w:tc>
          <w:tcPr>
            <w:tcW w:w="81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Техническое задание</w:t>
            </w:r>
          </w:p>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i/>
                <w:sz w:val="20"/>
                <w:szCs w:val="20"/>
                <w:lang w:eastAsia="ru-RU"/>
              </w:rPr>
              <w:t>(положения, предусматривающие описание объекта)</w:t>
            </w:r>
          </w:p>
        </w:tc>
      </w:tr>
      <w:tr w:rsidR="004C29CB" w:rsidRPr="004C29CB" w:rsidTr="00851BEA">
        <w:trPr>
          <w:trHeight w:val="223"/>
        </w:trPr>
        <w:tc>
          <w:tcPr>
            <w:tcW w:w="15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Раздел 4.</w:t>
            </w:r>
          </w:p>
        </w:tc>
        <w:tc>
          <w:tcPr>
            <w:tcW w:w="81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Проект контракта</w:t>
            </w:r>
          </w:p>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i/>
                <w:sz w:val="20"/>
                <w:szCs w:val="20"/>
                <w:lang w:eastAsia="ru-RU"/>
              </w:rPr>
              <w:t>(проект заключаемого по результатам аукциона контракта)</w:t>
            </w:r>
          </w:p>
        </w:tc>
      </w:tr>
    </w:tbl>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2.1.3.</w:t>
      </w:r>
      <w:r w:rsidRPr="004C29CB">
        <w:rPr>
          <w:rFonts w:ascii="Times New Roman" w:eastAsia="Times New Roman" w:hAnsi="Times New Roman" w:cs="Times New Roman"/>
          <w:sz w:val="20"/>
          <w:szCs w:val="20"/>
          <w:lang w:eastAsia="ru-RU"/>
        </w:rPr>
        <w:tab/>
        <w:t xml:space="preserve">Документация об аукционе доступна для ознакомления в единой информационной системе без взимания платы. </w:t>
      </w:r>
    </w:p>
    <w:p w:rsidR="004C29CB" w:rsidRPr="004C29CB" w:rsidRDefault="004C29CB" w:rsidP="004C29CB">
      <w:pPr>
        <w:tabs>
          <w:tab w:val="left" w:pos="0"/>
        </w:tabs>
        <w:autoSpaceDE w:val="0"/>
        <w:autoSpaceDN w:val="0"/>
        <w:spacing w:after="0" w:line="240" w:lineRule="auto"/>
        <w:ind w:left="709" w:right="-1"/>
        <w:jc w:val="both"/>
        <w:outlineLvl w:val="2"/>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b/>
          <w:sz w:val="20"/>
          <w:szCs w:val="20"/>
          <w:lang w:eastAsia="ru-RU"/>
        </w:rPr>
      </w:pPr>
      <w:bookmarkStart w:id="14" w:name="_Toc205370558"/>
      <w:bookmarkStart w:id="15" w:name="_Toc260918447"/>
      <w:r w:rsidRPr="004C29CB">
        <w:rPr>
          <w:rFonts w:ascii="Times New Roman" w:eastAsia="Times New Roman" w:hAnsi="Times New Roman" w:cs="Times New Roman"/>
          <w:b/>
          <w:sz w:val="20"/>
          <w:szCs w:val="20"/>
          <w:lang w:eastAsia="ru-RU"/>
        </w:rPr>
        <w:t>2.2.</w:t>
      </w:r>
      <w:r w:rsidRPr="004C29CB">
        <w:rPr>
          <w:rFonts w:ascii="Times New Roman" w:eastAsia="Times New Roman" w:hAnsi="Times New Roman" w:cs="Times New Roman"/>
          <w:b/>
          <w:sz w:val="20"/>
          <w:szCs w:val="20"/>
          <w:lang w:eastAsia="ru-RU"/>
        </w:rPr>
        <w:tab/>
        <w:t>Разъяснения положений документации об аукционе</w:t>
      </w:r>
      <w:bookmarkEnd w:id="14"/>
      <w:bookmarkEnd w:id="15"/>
    </w:p>
    <w:p w:rsidR="004C29CB" w:rsidRPr="004C29CB" w:rsidRDefault="004C29CB" w:rsidP="004C29CB">
      <w:pPr>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4C29CB" w:rsidRPr="004C29CB" w:rsidRDefault="004C29CB" w:rsidP="004C29CB">
      <w:pPr>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4C29CB" w:rsidRPr="004C29CB" w:rsidRDefault="004C29CB" w:rsidP="004C29CB">
      <w:pPr>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2.2.3. Разъяснения положений документации об аукционе не должны изменять ее суть. </w:t>
      </w:r>
    </w:p>
    <w:p w:rsidR="004C29CB" w:rsidRPr="004C29CB" w:rsidRDefault="004C29CB" w:rsidP="004C29CB">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bookmarkStart w:id="16" w:name="_Toc179617076"/>
      <w:bookmarkStart w:id="17" w:name="_Toc205370559"/>
      <w:bookmarkStart w:id="18" w:name="_Toc260918448"/>
      <w:r w:rsidRPr="004C29CB">
        <w:rPr>
          <w:rFonts w:ascii="Times New Roman" w:eastAsia="Times New Roman" w:hAnsi="Times New Roman" w:cs="Times New Roman"/>
          <w:b/>
          <w:sz w:val="20"/>
          <w:szCs w:val="20"/>
          <w:lang w:eastAsia="ru-RU"/>
        </w:rPr>
        <w:t>2.3.</w:t>
      </w:r>
      <w:r w:rsidRPr="004C29CB">
        <w:rPr>
          <w:rFonts w:ascii="Times New Roman" w:eastAsia="Times New Roman" w:hAnsi="Times New Roman" w:cs="Times New Roman"/>
          <w:b/>
          <w:sz w:val="20"/>
          <w:szCs w:val="20"/>
          <w:lang w:eastAsia="ru-RU"/>
        </w:rPr>
        <w:tab/>
        <w:t>Внесение изменений в извещение о проведении аукциона и документацию об аукционе</w:t>
      </w:r>
      <w:bookmarkEnd w:id="16"/>
      <w:bookmarkEnd w:id="17"/>
      <w:bookmarkEnd w:id="18"/>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2.3.4. В течение одного дня с даты принятия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4C29CB" w:rsidRPr="004C29CB" w:rsidRDefault="004C29CB" w:rsidP="004C29CB">
      <w:pPr>
        <w:tabs>
          <w:tab w:val="left" w:pos="0"/>
        </w:tabs>
        <w:autoSpaceDE w:val="0"/>
        <w:autoSpaceDN w:val="0"/>
        <w:spacing w:after="0" w:line="240" w:lineRule="auto"/>
        <w:ind w:left="709" w:right="-1"/>
        <w:jc w:val="both"/>
        <w:outlineLvl w:val="2"/>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rPr>
          <w:rFonts w:ascii="Times New Roman" w:eastAsia="Times New Roman" w:hAnsi="Times New Roman" w:cs="Times New Roman"/>
          <w:b/>
          <w:sz w:val="20"/>
          <w:szCs w:val="20"/>
          <w:lang w:eastAsia="ru-RU"/>
        </w:rPr>
      </w:pPr>
      <w:bookmarkStart w:id="19" w:name="_Toc205370560"/>
      <w:bookmarkStart w:id="20" w:name="_Toc260918449"/>
      <w:r w:rsidRPr="004C29CB">
        <w:rPr>
          <w:rFonts w:ascii="Times New Roman" w:eastAsia="Times New Roman" w:hAnsi="Times New Roman" w:cs="Times New Roman"/>
          <w:b/>
          <w:sz w:val="20"/>
          <w:szCs w:val="20"/>
          <w:lang w:eastAsia="ru-RU"/>
        </w:rPr>
        <w:t>2.4.</w:t>
      </w:r>
      <w:r w:rsidRPr="004C29CB">
        <w:rPr>
          <w:rFonts w:ascii="Times New Roman" w:eastAsia="Times New Roman" w:hAnsi="Times New Roman" w:cs="Times New Roman"/>
          <w:b/>
          <w:sz w:val="20"/>
          <w:szCs w:val="20"/>
          <w:lang w:eastAsia="ru-RU"/>
        </w:rPr>
        <w:tab/>
      </w:r>
      <w:bookmarkEnd w:id="19"/>
      <w:bookmarkEnd w:id="20"/>
      <w:r w:rsidRPr="004C29CB">
        <w:rPr>
          <w:rFonts w:ascii="Times New Roman" w:eastAsia="Times New Roman" w:hAnsi="Times New Roman" w:cs="Times New Roman"/>
          <w:b/>
          <w:sz w:val="20"/>
          <w:szCs w:val="20"/>
          <w:lang w:eastAsia="ru-RU"/>
        </w:rPr>
        <w:t xml:space="preserve">Отмена аукциона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sz w:val="20"/>
          <w:szCs w:val="20"/>
          <w:lang w:eastAsia="ru-RU"/>
        </w:rPr>
        <w:t xml:space="preserve">2.4.1. </w:t>
      </w:r>
      <w:r w:rsidRPr="004C29CB">
        <w:rPr>
          <w:rFonts w:ascii="Times New Roman" w:eastAsia="Times New Roman" w:hAnsi="Times New Roman" w:cs="Times New Roman"/>
          <w:bCs/>
          <w:sz w:val="20"/>
          <w:szCs w:val="20"/>
          <w:lang w:eastAsia="ru-RU"/>
        </w:rPr>
        <w:t xml:space="preserve">Заказчик вправе отменить аукцион не позднее чем за пять дней до даты окончания срока подачи заявок на участие в аукционе.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i/>
          <w:sz w:val="20"/>
          <w:szCs w:val="20"/>
          <w:lang w:eastAsia="ru-RU"/>
        </w:rPr>
      </w:pPr>
      <w:r w:rsidRPr="004C29CB">
        <w:rPr>
          <w:rFonts w:ascii="Times New Roman" w:eastAsia="Times New Roman" w:hAnsi="Times New Roman" w:cs="Times New Roman"/>
          <w:bCs/>
          <w:sz w:val="20"/>
          <w:szCs w:val="20"/>
          <w:lang w:eastAsia="ru-RU"/>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4C29CB" w:rsidRPr="004C29CB" w:rsidRDefault="004C29CB" w:rsidP="004C29CB">
      <w:pPr>
        <w:tabs>
          <w:tab w:val="left" w:pos="0"/>
        </w:tabs>
        <w:autoSpaceDE w:val="0"/>
        <w:autoSpaceDN w:val="0"/>
        <w:spacing w:after="0" w:line="240" w:lineRule="auto"/>
        <w:ind w:right="-1" w:firstLine="709"/>
        <w:jc w:val="both"/>
        <w:outlineLvl w:val="2"/>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21" w:name="_Toc179617078"/>
      <w:bookmarkStart w:id="22" w:name="_Toc205370561"/>
      <w:bookmarkStart w:id="23" w:name="_Toc260918450"/>
      <w:bookmarkStart w:id="24" w:name="_Toc283298633"/>
      <w:bookmarkStart w:id="25" w:name="_Toc330804382"/>
      <w:r w:rsidRPr="004C29CB">
        <w:rPr>
          <w:rFonts w:ascii="Times New Roman" w:eastAsia="Times New Roman" w:hAnsi="Times New Roman" w:cs="Times New Roman"/>
          <w:b/>
          <w:bCs/>
          <w:kern w:val="28"/>
          <w:sz w:val="20"/>
          <w:szCs w:val="20"/>
          <w:lang w:eastAsia="ru-RU"/>
        </w:rPr>
        <w:t>3.</w:t>
      </w:r>
      <w:r w:rsidRPr="004C29CB">
        <w:rPr>
          <w:rFonts w:ascii="Times New Roman" w:eastAsia="Times New Roman" w:hAnsi="Times New Roman" w:cs="Times New Roman"/>
          <w:b/>
          <w:bCs/>
          <w:kern w:val="28"/>
          <w:sz w:val="20"/>
          <w:szCs w:val="20"/>
          <w:lang w:eastAsia="ru-RU"/>
        </w:rPr>
        <w:tab/>
      </w:r>
      <w:bookmarkEnd w:id="21"/>
      <w:bookmarkEnd w:id="22"/>
      <w:bookmarkEnd w:id="23"/>
      <w:bookmarkEnd w:id="24"/>
      <w:bookmarkEnd w:id="25"/>
      <w:r w:rsidRPr="004C29CB">
        <w:rPr>
          <w:rFonts w:ascii="Times New Roman" w:eastAsia="Times New Roman" w:hAnsi="Times New Roman" w:cs="Times New Roman"/>
          <w:b/>
          <w:bCs/>
          <w:kern w:val="28"/>
          <w:sz w:val="20"/>
          <w:szCs w:val="20"/>
          <w:lang w:eastAsia="ru-RU"/>
        </w:rPr>
        <w:t>ТРЕБОВАНИЯ К СОДЕРЖАНИЮ И СОСТАВУ ЗАЯВКИ НА УЧАСТИЕ В АУКЦИОНЕ</w:t>
      </w:r>
    </w:p>
    <w:p w:rsidR="004C29CB" w:rsidRPr="004C29CB" w:rsidRDefault="004C29CB" w:rsidP="004C29CB">
      <w:pPr>
        <w:tabs>
          <w:tab w:val="left" w:pos="0"/>
          <w:tab w:val="left" w:pos="851"/>
        </w:tabs>
        <w:autoSpaceDE w:val="0"/>
        <w:autoSpaceDN w:val="0"/>
        <w:spacing w:after="0" w:line="240" w:lineRule="auto"/>
        <w:ind w:right="-1" w:firstLine="709"/>
        <w:jc w:val="both"/>
        <w:outlineLvl w:val="0"/>
        <w:rPr>
          <w:rFonts w:ascii="Times New Roman" w:eastAsia="Times New Roman" w:hAnsi="Times New Roman" w:cs="Times New Roman"/>
          <w:b/>
          <w:bCs/>
          <w:kern w:val="28"/>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bookmarkStart w:id="26" w:name="_Toc205370563"/>
      <w:bookmarkStart w:id="27" w:name="_Toc260918451"/>
      <w:r w:rsidRPr="004C29CB">
        <w:rPr>
          <w:rFonts w:ascii="Times New Roman" w:eastAsia="Times New Roman" w:hAnsi="Times New Roman" w:cs="Times New Roman"/>
          <w:b/>
          <w:sz w:val="20"/>
          <w:szCs w:val="20"/>
          <w:lang w:eastAsia="ru-RU"/>
        </w:rPr>
        <w:t>3.1.</w:t>
      </w:r>
      <w:r w:rsidRPr="004C29CB">
        <w:rPr>
          <w:rFonts w:ascii="Times New Roman" w:eastAsia="Times New Roman" w:hAnsi="Times New Roman" w:cs="Times New Roman"/>
          <w:b/>
          <w:sz w:val="20"/>
          <w:szCs w:val="20"/>
          <w:lang w:eastAsia="ru-RU"/>
        </w:rPr>
        <w:tab/>
        <w:t>Язык документов, входящих в состав заявки на участие в аукционе</w:t>
      </w:r>
      <w:bookmarkEnd w:id="26"/>
      <w:bookmarkEnd w:id="27"/>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3.1.1.</w:t>
      </w:r>
      <w:r w:rsidRPr="004C29CB">
        <w:rPr>
          <w:rFonts w:ascii="Times New Roman" w:eastAsia="Times New Roman" w:hAnsi="Times New Roman" w:cs="Times New Roman"/>
          <w:sz w:val="20"/>
          <w:szCs w:val="20"/>
          <w:lang w:eastAsia="ru-RU"/>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3.1.2.</w:t>
      </w:r>
      <w:r w:rsidRPr="004C29CB">
        <w:rPr>
          <w:rFonts w:ascii="Times New Roman" w:eastAsia="Times New Roman" w:hAnsi="Times New Roman" w:cs="Times New Roman"/>
          <w:sz w:val="20"/>
          <w:szCs w:val="20"/>
          <w:lang w:eastAsia="ru-RU"/>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tabs>
          <w:tab w:val="left" w:pos="709"/>
        </w:tabs>
        <w:spacing w:after="0" w:line="240" w:lineRule="auto"/>
        <w:ind w:firstLine="720"/>
        <w:jc w:val="both"/>
        <w:rPr>
          <w:rFonts w:ascii="Times New Roman" w:eastAsia="Times New Roman" w:hAnsi="Times New Roman" w:cs="Times New Roman"/>
          <w:i/>
          <w:sz w:val="20"/>
          <w:szCs w:val="20"/>
          <w:lang w:eastAsia="ru-RU"/>
        </w:rPr>
      </w:pPr>
      <w:bookmarkStart w:id="28" w:name="_Toc205370564"/>
      <w:bookmarkStart w:id="29" w:name="_Toc260918452"/>
      <w:r w:rsidRPr="004C29CB">
        <w:rPr>
          <w:rFonts w:ascii="Times New Roman" w:eastAsia="Times New Roman" w:hAnsi="Times New Roman" w:cs="Times New Roman"/>
          <w:b/>
          <w:sz w:val="20"/>
          <w:szCs w:val="20"/>
          <w:lang w:eastAsia="ru-RU"/>
        </w:rPr>
        <w:t>3.2.</w:t>
      </w:r>
      <w:r w:rsidRPr="004C29CB">
        <w:rPr>
          <w:rFonts w:ascii="Times New Roman" w:eastAsia="Times New Roman" w:hAnsi="Times New Roman" w:cs="Times New Roman"/>
          <w:b/>
          <w:sz w:val="20"/>
          <w:szCs w:val="20"/>
          <w:lang w:eastAsia="ru-RU"/>
        </w:rPr>
        <w:tab/>
        <w:t>Требования к содержанию документов, входящих в состав заявки на участие в аукционе</w:t>
      </w:r>
      <w:bookmarkEnd w:id="28"/>
      <w:bookmarkEnd w:id="29"/>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bookmarkStart w:id="30" w:name="_Ref134297402"/>
      <w:r w:rsidRPr="004C29CB">
        <w:rPr>
          <w:rFonts w:ascii="Times New Roman" w:eastAsia="Times New Roman" w:hAnsi="Times New Roman" w:cs="Times New Roman"/>
          <w:sz w:val="20"/>
          <w:szCs w:val="20"/>
          <w:lang w:eastAsia="ru-RU"/>
        </w:rPr>
        <w:t>3.2.1.</w:t>
      </w:r>
      <w:r w:rsidRPr="004C29CB">
        <w:rPr>
          <w:rFonts w:ascii="Times New Roman" w:eastAsia="Times New Roman" w:hAnsi="Times New Roman" w:cs="Times New Roman"/>
          <w:sz w:val="20"/>
          <w:szCs w:val="20"/>
          <w:lang w:eastAsia="ru-RU"/>
        </w:rPr>
        <w:tab/>
        <w:t>Заявка на участие в аукционе состоит из двух частей.</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bookmarkStart w:id="31" w:name="Par0"/>
      <w:bookmarkEnd w:id="31"/>
      <w:r w:rsidRPr="004C29CB">
        <w:rPr>
          <w:rFonts w:ascii="Times New Roman" w:eastAsia="Times New Roman" w:hAnsi="Times New Roman" w:cs="Times New Roman"/>
          <w:sz w:val="20"/>
          <w:szCs w:val="20"/>
          <w:u w:val="single"/>
          <w:lang w:eastAsia="ru-RU"/>
        </w:rPr>
        <w:t>3.2.2. Первая часть заявки на участие в аукционе должна содержать указанную в одном из следующих подпунктов информацию:</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3.2.2.1. При заключении контракта на поставку товара: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32" w:name="Par4"/>
      <w:bookmarkEnd w:id="32"/>
      <w:r w:rsidRPr="004C29CB">
        <w:rPr>
          <w:rFonts w:ascii="Times New Roman" w:eastAsia="Times New Roman" w:hAnsi="Times New Roman" w:cs="Times New Roman"/>
          <w:sz w:val="20"/>
          <w:szCs w:val="20"/>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w:t>
      </w:r>
      <w:r w:rsidRPr="004C29CB">
        <w:rPr>
          <w:rFonts w:ascii="Times New Roman" w:eastAsia="Times New Roman" w:hAnsi="Times New Roman" w:cs="Times New Roman"/>
          <w:sz w:val="20"/>
          <w:szCs w:val="20"/>
          <w:lang w:eastAsia="ru-RU"/>
        </w:rPr>
        <w:lastRenderedPageBreak/>
        <w:t>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3.2.2.3. При заключении контракта на выполнение работы или оказание услуги, для выполнения или оказания которых используется товар:</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3.2.2.4. Первая часть заявки на участие в аукционе, предусмотренная под</w:t>
      </w:r>
      <w:hyperlink w:anchor="Par4" w:history="1">
        <w:r w:rsidRPr="004C29CB">
          <w:rPr>
            <w:rFonts w:ascii="Times New Roman" w:eastAsia="Times New Roman" w:hAnsi="Times New Roman" w:cs="Times New Roman"/>
            <w:sz w:val="20"/>
            <w:szCs w:val="20"/>
            <w:lang w:eastAsia="ru-RU"/>
          </w:rPr>
          <w:t>пунктом 3.2.2.</w:t>
        </w:r>
      </w:hyperlink>
      <w:r w:rsidRPr="004C29CB">
        <w:rPr>
          <w:rFonts w:ascii="Times New Roman" w:eastAsia="Times New Roman" w:hAnsi="Times New Roman" w:cs="Times New Roman"/>
          <w:sz w:val="20"/>
          <w:szCs w:val="20"/>
          <w:lang w:eastAsia="ru-RU"/>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4C29CB">
        <w:rPr>
          <w:rFonts w:ascii="Times New Roman" w:eastAsia="Times New Roman" w:hAnsi="Times New Roman" w:cs="Times New Roman"/>
          <w:sz w:val="20"/>
          <w:szCs w:val="20"/>
          <w:u w:val="single"/>
          <w:lang w:eastAsia="ru-RU"/>
        </w:rPr>
        <w:t>3.2.3. Вторая часть заявки на участие в аукционе должна содержать следующие документы и информацию:</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 документы, подтверждающие соответствие участника такого аукциона требованиям, установленным </w:t>
      </w:r>
      <w:hyperlink r:id="rId14" w:history="1">
        <w:r w:rsidRPr="004C29CB">
          <w:rPr>
            <w:rFonts w:ascii="Times New Roman" w:eastAsia="Times New Roman" w:hAnsi="Times New Roman" w:cs="Times New Roman"/>
            <w:sz w:val="20"/>
            <w:szCs w:val="20"/>
            <w:lang w:eastAsia="ru-RU"/>
          </w:rPr>
          <w:t>пунктом 1</w:t>
        </w:r>
      </w:hyperlink>
      <w:r w:rsidRPr="004C29CB">
        <w:rPr>
          <w:rFonts w:ascii="Times New Roman" w:eastAsia="Times New Roman" w:hAnsi="Times New Roman" w:cs="Times New Roman"/>
          <w:sz w:val="20"/>
          <w:szCs w:val="20"/>
          <w:lang w:eastAsia="ru-RU"/>
        </w:rPr>
        <w:t xml:space="preserve"> </w:t>
      </w:r>
      <w:hyperlink r:id="rId15" w:history="1">
        <w:r w:rsidRPr="004C29CB">
          <w:rPr>
            <w:rFonts w:ascii="Times New Roman" w:eastAsia="Times New Roman" w:hAnsi="Times New Roman" w:cs="Times New Roman"/>
            <w:sz w:val="20"/>
            <w:szCs w:val="20"/>
            <w:lang w:eastAsia="ru-RU"/>
          </w:rPr>
          <w:t>подпункта</w:t>
        </w:r>
      </w:hyperlink>
      <w:r w:rsidRPr="004C29CB">
        <w:rPr>
          <w:rFonts w:ascii="Times New Roman" w:eastAsia="Times New Roman" w:hAnsi="Times New Roman" w:cs="Times New Roman"/>
          <w:sz w:val="20"/>
          <w:szCs w:val="20"/>
          <w:lang w:eastAsia="ru-RU"/>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4C29CB">
          <w:rPr>
            <w:rFonts w:ascii="Times New Roman" w:eastAsia="Times New Roman" w:hAnsi="Times New Roman" w:cs="Times New Roman"/>
            <w:sz w:val="20"/>
            <w:szCs w:val="20"/>
            <w:lang w:eastAsia="ru-RU"/>
          </w:rPr>
          <w:t xml:space="preserve">пунктами </w:t>
        </w:r>
      </w:hyperlink>
      <w:r w:rsidRPr="004C29CB">
        <w:rPr>
          <w:rFonts w:ascii="Times New Roman" w:eastAsia="Times New Roman" w:hAnsi="Times New Roman" w:cs="Times New Roman"/>
          <w:sz w:val="20"/>
          <w:szCs w:val="20"/>
          <w:lang w:eastAsia="ru-RU"/>
        </w:rPr>
        <w:t xml:space="preserve">2- </w:t>
      </w:r>
      <w:hyperlink r:id="rId17" w:history="1">
        <w:r w:rsidRPr="004C29CB">
          <w:rPr>
            <w:rFonts w:ascii="Times New Roman" w:eastAsia="Times New Roman" w:hAnsi="Times New Roman" w:cs="Times New Roman"/>
            <w:sz w:val="20"/>
            <w:szCs w:val="20"/>
            <w:lang w:eastAsia="ru-RU"/>
          </w:rPr>
          <w:t>7 подпункта</w:t>
        </w:r>
      </w:hyperlink>
      <w:r w:rsidRPr="004C29CB">
        <w:rPr>
          <w:rFonts w:ascii="Times New Roman" w:eastAsia="Times New Roman" w:hAnsi="Times New Roman" w:cs="Times New Roman"/>
          <w:sz w:val="20"/>
          <w:szCs w:val="20"/>
          <w:lang w:eastAsia="ru-RU"/>
        </w:rPr>
        <w:t xml:space="preserve"> 1.3.3. настоящего Раздела;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 документы, подтверждающие право участника такого аукциона на получение преимущества в соответствии с подпунктами 1.5.2., 1.5.3 настоящего Раздела, или копии этих документов;</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документацией об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3.2.6. Сведения, которые содержатся в заявках на участие в аукционе участников аукциона, не должны допускать двусмысленных толкований.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аукционная комиссия обязана отстранить такого участника от участия в аукционе на любом этапе его проведения.</w:t>
      </w:r>
    </w:p>
    <w:bookmarkEnd w:id="30"/>
    <w:p w:rsidR="004C29CB" w:rsidRPr="004C29CB" w:rsidRDefault="004C29CB" w:rsidP="004C29CB">
      <w:pPr>
        <w:tabs>
          <w:tab w:val="left" w:pos="0"/>
        </w:tabs>
        <w:autoSpaceDE w:val="0"/>
        <w:autoSpaceDN w:val="0"/>
        <w:spacing w:after="0" w:line="240" w:lineRule="auto"/>
        <w:ind w:right="-1" w:firstLine="709"/>
        <w:jc w:val="both"/>
        <w:outlineLvl w:val="2"/>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33" w:name="_Toc179617083"/>
      <w:bookmarkStart w:id="34" w:name="_Toc205370567"/>
      <w:bookmarkStart w:id="35" w:name="_Toc260918454"/>
      <w:bookmarkStart w:id="36" w:name="_Toc283298634"/>
      <w:bookmarkStart w:id="37" w:name="_Toc330804383"/>
      <w:r w:rsidRPr="004C29CB">
        <w:rPr>
          <w:rFonts w:ascii="Times New Roman" w:eastAsia="Times New Roman" w:hAnsi="Times New Roman" w:cs="Times New Roman"/>
          <w:b/>
          <w:bCs/>
          <w:kern w:val="28"/>
          <w:sz w:val="20"/>
          <w:szCs w:val="20"/>
          <w:lang w:eastAsia="ru-RU"/>
        </w:rPr>
        <w:t>4.</w:t>
      </w:r>
      <w:r w:rsidRPr="004C29CB">
        <w:rPr>
          <w:rFonts w:ascii="Times New Roman" w:eastAsia="Times New Roman" w:hAnsi="Times New Roman" w:cs="Times New Roman"/>
          <w:b/>
          <w:bCs/>
          <w:kern w:val="28"/>
          <w:sz w:val="20"/>
          <w:szCs w:val="20"/>
          <w:lang w:eastAsia="ru-RU"/>
        </w:rPr>
        <w:tab/>
        <w:t>ПОДАЧА ЗАЯВОК НА УЧАСТИЕ В АУКЦИОНЕ</w:t>
      </w:r>
      <w:bookmarkEnd w:id="33"/>
      <w:bookmarkEnd w:id="34"/>
      <w:bookmarkEnd w:id="35"/>
      <w:bookmarkEnd w:id="36"/>
      <w:bookmarkEnd w:id="37"/>
    </w:p>
    <w:p w:rsidR="004C29CB" w:rsidRPr="004C29CB" w:rsidRDefault="004C29CB" w:rsidP="004C29CB">
      <w:pPr>
        <w:tabs>
          <w:tab w:val="left" w:pos="0"/>
        </w:tabs>
        <w:autoSpaceDE w:val="0"/>
        <w:autoSpaceDN w:val="0"/>
        <w:spacing w:after="0" w:line="240" w:lineRule="auto"/>
        <w:ind w:left="1141" w:right="-1"/>
        <w:outlineLvl w:val="0"/>
        <w:rPr>
          <w:rFonts w:ascii="Times New Roman" w:eastAsia="Times New Roman" w:hAnsi="Times New Roman" w:cs="Times New Roman"/>
          <w:b/>
          <w:bCs/>
          <w:kern w:val="28"/>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bookmarkStart w:id="38" w:name="_Toc205370568"/>
      <w:bookmarkStart w:id="39" w:name="_Toc260918455"/>
      <w:r w:rsidRPr="004C29CB">
        <w:rPr>
          <w:rFonts w:ascii="Times New Roman" w:eastAsia="Times New Roman" w:hAnsi="Times New Roman" w:cs="Times New Roman"/>
          <w:b/>
          <w:sz w:val="20"/>
          <w:szCs w:val="20"/>
          <w:lang w:eastAsia="ru-RU"/>
        </w:rPr>
        <w:t xml:space="preserve">4.1. </w:t>
      </w:r>
      <w:bookmarkEnd w:id="38"/>
      <w:bookmarkEnd w:id="39"/>
      <w:r w:rsidRPr="004C29CB">
        <w:rPr>
          <w:rFonts w:ascii="Times New Roman" w:eastAsia="Times New Roman" w:hAnsi="Times New Roman" w:cs="Times New Roman"/>
          <w:b/>
          <w:sz w:val="20"/>
          <w:szCs w:val="20"/>
          <w:lang w:eastAsia="ru-RU"/>
        </w:rPr>
        <w:t>Срок, место и порядок подачи заявок участников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4.1.1.</w:t>
      </w:r>
      <w:r w:rsidRPr="004C29CB">
        <w:rPr>
          <w:rFonts w:ascii="Times New Roman" w:eastAsia="Times New Roman" w:hAnsi="Times New Roman" w:cs="Times New Roman"/>
          <w:sz w:val="20"/>
          <w:szCs w:val="20"/>
          <w:lang w:eastAsia="ru-RU"/>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4C29CB">
        <w:rPr>
          <w:rFonts w:ascii="Times New Roman" w:eastAsia="Times New Roman" w:hAnsi="Times New Roman" w:cs="Times New Roman"/>
          <w:sz w:val="20"/>
          <w:szCs w:val="20"/>
          <w:lang w:eastAsia="ru-RU"/>
        </w:rPr>
        <w:t xml:space="preserve">Разделом 2. «ИНФОРМАЦИОННАЯ КАРТА ЭЛЕКТРОННОГО АУКЦИОНА» </w:t>
      </w:r>
      <w:r w:rsidRPr="004C29CB">
        <w:rPr>
          <w:rFonts w:ascii="Times New Roman" w:eastAsia="Times New Roman" w:hAnsi="Times New Roman" w:cs="Times New Roman"/>
          <w:bCs/>
          <w:sz w:val="20"/>
          <w:szCs w:val="20"/>
          <w:lang w:eastAsia="ru-RU"/>
        </w:rPr>
        <w:t>даты и времени окончания срока подачи на участие в таком аукционе заявок.</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4.1.5. Участник аукциона вправе подать только одну заявку на участие в таком аукционе в отношении каждого объекта закупки.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i/>
          <w:sz w:val="20"/>
          <w:szCs w:val="20"/>
          <w:lang w:eastAsia="ru-RU"/>
        </w:rPr>
      </w:pPr>
      <w:r w:rsidRPr="004C29CB">
        <w:rPr>
          <w:rFonts w:ascii="Times New Roman" w:eastAsia="Times New Roman" w:hAnsi="Times New Roman" w:cs="Times New Roman"/>
          <w:bCs/>
          <w:sz w:val="20"/>
          <w:szCs w:val="20"/>
          <w:lang w:eastAsia="ru-RU"/>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4C29CB">
        <w:rPr>
          <w:rFonts w:ascii="Times New Roman" w:eastAsia="Times New Roman" w:hAnsi="Times New Roman" w:cs="Times New Roman"/>
          <w:bCs/>
          <w:i/>
          <w:sz w:val="20"/>
          <w:szCs w:val="20"/>
          <w:lang w:eastAsia="ru-RU"/>
        </w:rPr>
        <w:t xml:space="preserve">. </w:t>
      </w:r>
    </w:p>
    <w:p w:rsidR="004C29CB" w:rsidRPr="004C29CB" w:rsidRDefault="004C29CB" w:rsidP="004C29CB">
      <w:pPr>
        <w:tabs>
          <w:tab w:val="left" w:pos="0"/>
        </w:tabs>
        <w:autoSpaceDE w:val="0"/>
        <w:autoSpaceDN w:val="0"/>
        <w:spacing w:after="0" w:line="240" w:lineRule="auto"/>
        <w:ind w:left="709" w:right="-1"/>
        <w:jc w:val="both"/>
        <w:outlineLvl w:val="1"/>
        <w:rPr>
          <w:rFonts w:ascii="Times New Roman" w:eastAsia="Times New Roman" w:hAnsi="Times New Roman" w:cs="Times New Roman"/>
          <w:b/>
          <w:bCs/>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i/>
          <w:sz w:val="20"/>
          <w:szCs w:val="20"/>
          <w:lang w:eastAsia="ru-RU"/>
        </w:rPr>
      </w:pPr>
      <w:bookmarkStart w:id="40" w:name="_Toc179617088"/>
      <w:bookmarkStart w:id="41" w:name="_Toc205370572"/>
      <w:bookmarkStart w:id="42" w:name="_Toc260918458"/>
      <w:r w:rsidRPr="004C29CB">
        <w:rPr>
          <w:rFonts w:ascii="Times New Roman" w:eastAsia="Times New Roman" w:hAnsi="Times New Roman" w:cs="Times New Roman"/>
          <w:b/>
          <w:sz w:val="20"/>
          <w:szCs w:val="20"/>
          <w:lang w:eastAsia="ru-RU"/>
        </w:rPr>
        <w:t>4.2.  Обеспечение заявок на участие в аукционе</w:t>
      </w:r>
      <w:bookmarkEnd w:id="40"/>
      <w:bookmarkEnd w:id="41"/>
      <w:bookmarkEnd w:id="42"/>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bookmarkStart w:id="43" w:name="_Toc179617089"/>
      <w:bookmarkStart w:id="44" w:name="_Toc205370573"/>
      <w:r w:rsidRPr="004C29CB">
        <w:rPr>
          <w:rFonts w:ascii="Times New Roman" w:eastAsia="Times New Roman" w:hAnsi="Times New Roman" w:cs="Times New Roman"/>
          <w:bCs/>
          <w:sz w:val="20"/>
          <w:szCs w:val="20"/>
          <w:lang w:eastAsia="ru-RU"/>
        </w:rPr>
        <w:t xml:space="preserve">4.2.1. </w:t>
      </w:r>
      <w:r w:rsidRPr="004C29CB">
        <w:rPr>
          <w:rFonts w:ascii="Times New Roman" w:eastAsia="Times New Roman" w:hAnsi="Times New Roman" w:cs="Times New Roman"/>
          <w:sz w:val="20"/>
          <w:szCs w:val="20"/>
          <w:lang w:eastAsia="ru-RU"/>
        </w:rPr>
        <w:t xml:space="preserve">При проведении аукциона устанавливается требование к обеспечению заявок на участие в аукционе. </w:t>
      </w:r>
      <w:r w:rsidRPr="004C29CB">
        <w:rPr>
          <w:rFonts w:ascii="Times New Roman" w:eastAsia="Times New Roman" w:hAnsi="Times New Roman" w:cs="Times New Roman"/>
          <w:bCs/>
          <w:sz w:val="20"/>
          <w:szCs w:val="20"/>
          <w:lang w:eastAsia="ru-RU"/>
        </w:rPr>
        <w:t>Обеспечение заявки на участие в аукционе может предоставляться участником аукциона только путем внесения денежных средств.</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4.2.2. Требование об обеспечении заявки на участие в аукционе в равной мере относится ко всем участникам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4.2.3. Прекращается блокирование денежных средств в соответствии с подпунктом 4.2.10. настоящего Раздела в течение не более чем одного рабочего дня с даты наступления одного из следующих случаев:</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отмена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отклонение заявки участника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 отзыв заявки участником аукциона до окончания срока подачи заявок;</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 получение заявки на участие в аукционе после окончания срока подачи заявок;</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4C29CB" w:rsidRPr="004C29CB" w:rsidRDefault="004C29CB" w:rsidP="004C29CB">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sz w:val="20"/>
          <w:szCs w:val="20"/>
          <w:lang w:eastAsia="ru-RU"/>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bookmarkStart w:id="45" w:name="Par5"/>
      <w:bookmarkEnd w:id="45"/>
      <w:r w:rsidRPr="004C29CB">
        <w:rPr>
          <w:rFonts w:ascii="Times New Roman" w:eastAsia="Times New Roman" w:hAnsi="Times New Roman" w:cs="Times New Roman"/>
          <w:bCs/>
          <w:sz w:val="20"/>
          <w:szCs w:val="20"/>
          <w:lang w:eastAsia="ru-RU"/>
        </w:rPr>
        <w:t>4.2.3.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4.2.5.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 уклонение или отказ участника аукциона заключить контракт;</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2) непредоставление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bCs/>
          <w:sz w:val="20"/>
          <w:szCs w:val="20"/>
          <w:lang w:eastAsia="ru-RU"/>
        </w:rPr>
        <w:t xml:space="preserve">4.2.7. </w:t>
      </w:r>
      <w:r w:rsidRPr="004C29CB">
        <w:rPr>
          <w:rFonts w:ascii="Times New Roman" w:eastAsia="Times New Roman" w:hAnsi="Times New Roman" w:cs="Times New Roman"/>
          <w:sz w:val="20"/>
          <w:szCs w:val="20"/>
          <w:lang w:eastAsia="ru-RU"/>
        </w:rPr>
        <w:t>Размер обеспечения исполнения контракта установлен в Разделе 2. «ИНФОРМАЦИОННАЯ КАРТА ЭЛЕКТРОННОГО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4.2.8.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4C29CB">
        <w:rPr>
          <w:rFonts w:ascii="Times New Roman" w:eastAsia="Times New Roman" w:hAnsi="Times New Roman" w:cs="Times New Roman"/>
          <w:sz w:val="20"/>
          <w:szCs w:val="20"/>
          <w:lang w:eastAsia="ru-RU"/>
        </w:rPr>
        <w:t>Разделом 2. «ИНФОРМАЦИОННАЯ КАРТА ЭЛЕКТРОННОГО АУКЦИОНА»</w:t>
      </w:r>
      <w:r w:rsidRPr="004C29CB">
        <w:rPr>
          <w:rFonts w:ascii="Times New Roman" w:eastAsia="Times New Roman" w:hAnsi="Times New Roman" w:cs="Times New Roman"/>
          <w:bCs/>
          <w:sz w:val="20"/>
          <w:szCs w:val="20"/>
          <w:lang w:eastAsia="ru-RU"/>
        </w:rPr>
        <w:t>.</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bookmarkStart w:id="46" w:name="Par26"/>
      <w:bookmarkEnd w:id="46"/>
      <w:r w:rsidRPr="004C29CB">
        <w:rPr>
          <w:rFonts w:ascii="Times New Roman" w:eastAsia="Times New Roman" w:hAnsi="Times New Roman" w:cs="Times New Roman"/>
          <w:bCs/>
          <w:sz w:val="20"/>
          <w:szCs w:val="20"/>
          <w:lang w:eastAsia="ru-RU"/>
        </w:rPr>
        <w:t xml:space="preserve">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4C29CB">
        <w:rPr>
          <w:rFonts w:ascii="Times New Roman" w:eastAsia="Times New Roman" w:hAnsi="Times New Roman" w:cs="Times New Roman"/>
          <w:sz w:val="20"/>
          <w:szCs w:val="20"/>
          <w:lang w:eastAsia="ru-RU"/>
        </w:rPr>
        <w:t xml:space="preserve">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4.2.10. настоящего Раздела, </w:t>
      </w:r>
      <w:r w:rsidRPr="004C29CB">
        <w:rPr>
          <w:rFonts w:ascii="Times New Roman" w:eastAsia="Times New Roman" w:hAnsi="Times New Roman" w:cs="Times New Roman"/>
          <w:bCs/>
          <w:sz w:val="20"/>
          <w:szCs w:val="20"/>
          <w:lang w:eastAsia="ru-RU"/>
        </w:rPr>
        <w:t>блокирование не осуществляется.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4.2.11.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sz w:val="20"/>
          <w:szCs w:val="20"/>
          <w:lang w:eastAsia="ru-RU"/>
        </w:rPr>
        <w:t xml:space="preserve">4.2.12. В течение одного рабочего дня с даты возврата заявки на участие в аукционе в случаях, предусмотренных </w:t>
      </w:r>
      <w:hyperlink r:id="rId18" w:history="1">
        <w:r w:rsidRPr="004C29CB">
          <w:rPr>
            <w:rFonts w:ascii="Times New Roman" w:eastAsia="Times New Roman" w:hAnsi="Times New Roman" w:cs="Times New Roman"/>
            <w:sz w:val="20"/>
            <w:szCs w:val="20"/>
            <w:lang w:eastAsia="ru-RU"/>
          </w:rPr>
          <w:t>пунктами 1</w:t>
        </w:r>
      </w:hyperlink>
      <w:r w:rsidRPr="004C29CB">
        <w:rPr>
          <w:rFonts w:ascii="Times New Roman" w:eastAsia="Times New Roman" w:hAnsi="Times New Roman" w:cs="Times New Roman"/>
          <w:sz w:val="20"/>
          <w:szCs w:val="20"/>
          <w:lang w:eastAsia="ru-RU"/>
        </w:rPr>
        <w:t xml:space="preserve"> - </w:t>
      </w:r>
      <w:hyperlink r:id="rId19" w:history="1">
        <w:r w:rsidRPr="004C29CB">
          <w:rPr>
            <w:rFonts w:ascii="Times New Roman" w:eastAsia="Times New Roman" w:hAnsi="Times New Roman" w:cs="Times New Roman"/>
            <w:sz w:val="20"/>
            <w:szCs w:val="20"/>
            <w:lang w:eastAsia="ru-RU"/>
          </w:rPr>
          <w:t>4 части 11 статьи 66</w:t>
        </w:r>
      </w:hyperlink>
      <w:r w:rsidRPr="004C29CB">
        <w:rPr>
          <w:rFonts w:ascii="Times New Roman" w:eastAsia="Times New Roman" w:hAnsi="Times New Roman" w:cs="Times New Roman"/>
          <w:sz w:val="20"/>
          <w:szCs w:val="20"/>
          <w:lang w:eastAsia="ru-RU"/>
        </w:rPr>
        <w:t xml:space="preserve"> </w:t>
      </w:r>
      <w:r w:rsidRPr="004C29CB">
        <w:rPr>
          <w:rFonts w:ascii="Times New Roman" w:eastAsia="Times New Roman" w:hAnsi="Times New Roman" w:cs="Times New Roman"/>
          <w:bCs/>
          <w:sz w:val="20"/>
          <w:szCs w:val="20"/>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4.2.13.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блокирование операций по лицевому счету участника аукциона, </w:t>
      </w:r>
      <w:r w:rsidRPr="004C29CB">
        <w:rPr>
          <w:rFonts w:ascii="Times New Roman" w:eastAsia="Times New Roman" w:hAnsi="Times New Roman" w:cs="Times New Roman"/>
          <w:bCs/>
          <w:sz w:val="20"/>
          <w:szCs w:val="20"/>
          <w:lang w:eastAsia="ru-RU"/>
        </w:rPr>
        <w:lastRenderedPageBreak/>
        <w:t>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4.2.14.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4.2.15. Оператор электронной площадки прекращает осуществленное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4.2.16.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4.2.18. </w:t>
      </w:r>
      <w:r w:rsidRPr="004C29CB">
        <w:rPr>
          <w:rFonts w:ascii="Times New Roman" w:eastAsia="Times New Roman" w:hAnsi="Times New Roman" w:cs="Times New Roman"/>
          <w:sz w:val="20"/>
          <w:szCs w:val="20"/>
          <w:lang w:eastAsia="ru-RU"/>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w:t>
      </w:r>
      <w:r w:rsidRPr="004C29CB">
        <w:rPr>
          <w:rFonts w:ascii="Times New Roman" w:eastAsia="Times New Roman" w:hAnsi="Times New Roman" w:cs="Times New Roman"/>
          <w:sz w:val="20"/>
          <w:szCs w:val="20"/>
          <w:lang w:eastAsia="ru-RU"/>
        </w:rPr>
        <w:t>.</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4.2.19.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
    <w:p w:rsidR="004C29CB" w:rsidRPr="004C29CB" w:rsidRDefault="004C29CB" w:rsidP="004C29CB">
      <w:pPr>
        <w:tabs>
          <w:tab w:val="left" w:pos="0"/>
        </w:tabs>
        <w:autoSpaceDE w:val="0"/>
        <w:autoSpaceDN w:val="0"/>
        <w:spacing w:after="0" w:line="240" w:lineRule="auto"/>
        <w:ind w:left="709" w:right="-1"/>
        <w:jc w:val="both"/>
        <w:outlineLvl w:val="2"/>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47" w:name="_Toc260918459"/>
      <w:bookmarkStart w:id="48" w:name="_Toc283298635"/>
      <w:bookmarkStart w:id="49" w:name="_Toc330804384"/>
      <w:r w:rsidRPr="004C29CB">
        <w:rPr>
          <w:rFonts w:ascii="Times New Roman" w:eastAsia="Times New Roman" w:hAnsi="Times New Roman" w:cs="Times New Roman"/>
          <w:b/>
          <w:bCs/>
          <w:kern w:val="28"/>
          <w:sz w:val="20"/>
          <w:szCs w:val="20"/>
          <w:lang w:eastAsia="ru-RU"/>
        </w:rPr>
        <w:t>5.</w:t>
      </w:r>
      <w:r w:rsidRPr="004C29CB">
        <w:rPr>
          <w:rFonts w:ascii="Times New Roman" w:eastAsia="Times New Roman" w:hAnsi="Times New Roman" w:cs="Times New Roman"/>
          <w:b/>
          <w:bCs/>
          <w:kern w:val="28"/>
          <w:sz w:val="20"/>
          <w:szCs w:val="20"/>
          <w:lang w:eastAsia="ru-RU"/>
        </w:rPr>
        <w:tab/>
        <w:t xml:space="preserve">РАССМОТРЕНИЕ ЗАЯВОК </w:t>
      </w:r>
      <w:r w:rsidRPr="004C29CB">
        <w:rPr>
          <w:rFonts w:ascii="Times New Roman" w:eastAsia="Times New Roman" w:hAnsi="Times New Roman" w:cs="Times New Roman"/>
          <w:b/>
          <w:bCs/>
          <w:caps/>
          <w:kern w:val="28"/>
          <w:sz w:val="20"/>
          <w:szCs w:val="20"/>
          <w:lang w:eastAsia="ru-RU"/>
        </w:rPr>
        <w:t>на участие в аукционе</w:t>
      </w:r>
      <w:r w:rsidRPr="004C29CB">
        <w:rPr>
          <w:rFonts w:ascii="Times New Roman" w:eastAsia="Times New Roman" w:hAnsi="Times New Roman" w:cs="Times New Roman"/>
          <w:b/>
          <w:bCs/>
          <w:kern w:val="28"/>
          <w:sz w:val="20"/>
          <w:szCs w:val="20"/>
          <w:lang w:eastAsia="ru-RU"/>
        </w:rPr>
        <w:t xml:space="preserve"> И ПРОВЕДЕНИЕ АУКЦИОНА</w:t>
      </w:r>
      <w:bookmarkEnd w:id="43"/>
      <w:bookmarkEnd w:id="44"/>
      <w:bookmarkEnd w:id="47"/>
      <w:bookmarkEnd w:id="48"/>
      <w:bookmarkEnd w:id="49"/>
    </w:p>
    <w:p w:rsidR="004C29CB" w:rsidRPr="004C29CB" w:rsidRDefault="004C29CB" w:rsidP="004C29CB">
      <w:pPr>
        <w:tabs>
          <w:tab w:val="left" w:pos="0"/>
        </w:tabs>
        <w:autoSpaceDE w:val="0"/>
        <w:autoSpaceDN w:val="0"/>
        <w:spacing w:after="0" w:line="240" w:lineRule="auto"/>
        <w:ind w:right="-1" w:firstLine="709"/>
        <w:jc w:val="both"/>
        <w:outlineLvl w:val="2"/>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bookmarkStart w:id="50" w:name="_Toc179617090"/>
      <w:bookmarkStart w:id="51" w:name="_Toc205370574"/>
      <w:bookmarkStart w:id="52" w:name="_Toc260918460"/>
      <w:r w:rsidRPr="004C29CB">
        <w:rPr>
          <w:rFonts w:ascii="Times New Roman" w:eastAsia="Times New Roman" w:hAnsi="Times New Roman" w:cs="Times New Roman"/>
          <w:b/>
          <w:sz w:val="20"/>
          <w:szCs w:val="20"/>
          <w:lang w:eastAsia="ru-RU"/>
        </w:rPr>
        <w:t>5.1.</w:t>
      </w:r>
      <w:r w:rsidRPr="004C29CB">
        <w:rPr>
          <w:rFonts w:ascii="Times New Roman" w:eastAsia="Times New Roman" w:hAnsi="Times New Roman" w:cs="Times New Roman"/>
          <w:b/>
          <w:sz w:val="20"/>
          <w:szCs w:val="20"/>
          <w:lang w:eastAsia="ru-RU"/>
        </w:rPr>
        <w:tab/>
      </w:r>
      <w:bookmarkEnd w:id="50"/>
      <w:bookmarkEnd w:id="51"/>
      <w:r w:rsidRPr="004C29CB">
        <w:rPr>
          <w:rFonts w:ascii="Times New Roman" w:eastAsia="Times New Roman" w:hAnsi="Times New Roman" w:cs="Times New Roman"/>
          <w:b/>
          <w:sz w:val="20"/>
          <w:szCs w:val="20"/>
          <w:lang w:eastAsia="ru-RU"/>
        </w:rPr>
        <w:t>Рассмотрение первых частей заявок на участие в аукционе</w:t>
      </w:r>
      <w:bookmarkEnd w:id="52"/>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3" w:name="_Toc205370575"/>
      <w:r w:rsidRPr="004C29CB">
        <w:rPr>
          <w:rFonts w:ascii="Times New Roman" w:eastAsia="Times New Roman" w:hAnsi="Times New Roman" w:cs="Times New Roman"/>
          <w:sz w:val="20"/>
          <w:szCs w:val="20"/>
          <w:lang w:eastAsia="ru-RU"/>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5.1.4. настоящего Раздела.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4" w:name="Par3"/>
      <w:bookmarkEnd w:id="54"/>
      <w:r w:rsidRPr="004C29CB">
        <w:rPr>
          <w:rFonts w:ascii="Times New Roman" w:eastAsia="Times New Roman" w:hAnsi="Times New Roman" w:cs="Times New Roman"/>
          <w:sz w:val="20"/>
          <w:szCs w:val="20"/>
          <w:lang w:eastAsia="ru-RU"/>
        </w:rPr>
        <w:t>5.1.4. Участник аукциона не допускается к участию в нем в случае: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непредоставления информации, предусмотренной подпунктом 3.2.2. настоящего Раздела, или предоставления недостоверной информации;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несоответствия информации, предусмотренной подпунктом 3.2.2. настоящего Раздела, требованиям документации о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5" w:name="Par7"/>
      <w:bookmarkEnd w:id="55"/>
      <w:r w:rsidRPr="004C29CB">
        <w:rPr>
          <w:rFonts w:ascii="Times New Roman" w:eastAsia="Times New Roman" w:hAnsi="Times New Roman" w:cs="Times New Roman"/>
          <w:sz w:val="20"/>
          <w:szCs w:val="20"/>
          <w:lang w:eastAsia="ru-RU"/>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о порядковых номерах заявок на участие в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w:t>
      </w:r>
      <w:r w:rsidRPr="004C29CB">
        <w:rPr>
          <w:rFonts w:ascii="Times New Roman" w:eastAsia="Times New Roman" w:hAnsi="Times New Roman" w:cs="Times New Roman"/>
          <w:sz w:val="20"/>
          <w:szCs w:val="20"/>
          <w:lang w:eastAsia="ru-RU"/>
        </w:rPr>
        <w:lastRenderedPageBreak/>
        <w:t>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4C29CB">
          <w:rPr>
            <w:rFonts w:ascii="Times New Roman" w:eastAsia="Times New Roman" w:hAnsi="Times New Roman" w:cs="Times New Roman"/>
            <w:sz w:val="20"/>
            <w:szCs w:val="20"/>
            <w:lang w:eastAsia="ru-RU"/>
          </w:rPr>
          <w:t>подпункте</w:t>
        </w:r>
      </w:hyperlink>
      <w:r w:rsidRPr="004C29CB">
        <w:rPr>
          <w:rFonts w:ascii="Times New Roman" w:eastAsia="Times New Roman" w:hAnsi="Times New Roman" w:cs="Times New Roman"/>
          <w:sz w:val="20"/>
          <w:szCs w:val="20"/>
          <w:lang w:eastAsia="ru-RU"/>
        </w:rPr>
        <w:t xml:space="preserve"> 5.1.5. настоящего Раздела, вносится информация о признании такого аукциона несостоявшимся.</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5.1.8. В течение одного часа с момента поступления оператору электронной площадки указанного в </w:t>
      </w:r>
      <w:hyperlink w:anchor="Par7" w:history="1">
        <w:r w:rsidRPr="004C29CB">
          <w:rPr>
            <w:rFonts w:ascii="Times New Roman" w:eastAsia="Times New Roman" w:hAnsi="Times New Roman" w:cs="Times New Roman"/>
            <w:sz w:val="20"/>
            <w:szCs w:val="20"/>
            <w:lang w:eastAsia="ru-RU"/>
          </w:rPr>
          <w:t>подпункте</w:t>
        </w:r>
      </w:hyperlink>
      <w:r w:rsidRPr="004C29CB">
        <w:rPr>
          <w:rFonts w:ascii="Times New Roman" w:eastAsia="Times New Roman" w:hAnsi="Times New Roman" w:cs="Times New Roman"/>
          <w:sz w:val="20"/>
          <w:szCs w:val="20"/>
          <w:lang w:eastAsia="ru-RU"/>
        </w:rPr>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5.2.</w:t>
      </w:r>
      <w:r w:rsidRPr="004C29CB">
        <w:rPr>
          <w:rFonts w:ascii="Times New Roman" w:eastAsia="Times New Roman" w:hAnsi="Times New Roman" w:cs="Times New Roman"/>
          <w:b/>
          <w:sz w:val="20"/>
          <w:szCs w:val="20"/>
          <w:lang w:eastAsia="ru-RU"/>
        </w:rPr>
        <w:tab/>
        <w:t>Порядок проведения аукциона</w:t>
      </w:r>
      <w:bookmarkEnd w:id="53"/>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5.2.1. В электронном аукционе могут участвовать только аккредитованные и допущенные к участию в таком аукционе его участники.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6" w:name="Par2"/>
      <w:bookmarkEnd w:id="56"/>
      <w:r w:rsidRPr="004C29CB">
        <w:rPr>
          <w:rFonts w:ascii="Times New Roman" w:eastAsia="Times New Roman" w:hAnsi="Times New Roman" w:cs="Times New Roman"/>
          <w:sz w:val="20"/>
          <w:szCs w:val="20"/>
          <w:lang w:eastAsia="ru-RU"/>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4C29CB">
          <w:rPr>
            <w:rFonts w:ascii="Times New Roman" w:eastAsia="Times New Roman" w:hAnsi="Times New Roman" w:cs="Times New Roman"/>
            <w:sz w:val="20"/>
            <w:szCs w:val="20"/>
            <w:lang w:eastAsia="ru-RU"/>
          </w:rPr>
          <w:t>пунктом 2 статьи 42</w:t>
        </w:r>
      </w:hyperlink>
      <w:r w:rsidRPr="004C29CB">
        <w:rPr>
          <w:rFonts w:ascii="Times New Roman" w:eastAsia="Times New Roman" w:hAnsi="Times New Roman" w:cs="Times New Roman"/>
          <w:sz w:val="20"/>
          <w:szCs w:val="20"/>
          <w:lang w:eastAsia="ru-RU"/>
        </w:rPr>
        <w:t xml:space="preserve"> Федерального закона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7" w:name="Par6"/>
      <w:bookmarkEnd w:id="57"/>
      <w:r w:rsidRPr="004C29CB">
        <w:rPr>
          <w:rFonts w:ascii="Times New Roman" w:eastAsia="Times New Roman" w:hAnsi="Times New Roman" w:cs="Times New Roman"/>
          <w:sz w:val="20"/>
          <w:szCs w:val="20"/>
          <w:lang w:eastAsia="ru-RU"/>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8" w:name="Par8"/>
      <w:bookmarkEnd w:id="58"/>
      <w:r w:rsidRPr="004C29CB">
        <w:rPr>
          <w:rFonts w:ascii="Times New Roman" w:eastAsia="Times New Roman" w:hAnsi="Times New Roman" w:cs="Times New Roman"/>
          <w:sz w:val="20"/>
          <w:szCs w:val="20"/>
          <w:lang w:eastAsia="ru-RU"/>
        </w:rPr>
        <w:t>5.2.9. При проведении аукциона его участники подают предложения о цене контракта с учетом следующих требований: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9" w:name="Par9"/>
      <w:bookmarkEnd w:id="59"/>
      <w:r w:rsidRPr="004C29CB">
        <w:rPr>
          <w:rFonts w:ascii="Times New Roman" w:eastAsia="Times New Roman" w:hAnsi="Times New Roman" w:cs="Times New Roman"/>
          <w:sz w:val="20"/>
          <w:szCs w:val="20"/>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0" w:name="Par11"/>
      <w:bookmarkEnd w:id="60"/>
      <w:r w:rsidRPr="004C29CB">
        <w:rPr>
          <w:rFonts w:ascii="Times New Roman" w:eastAsia="Times New Roman" w:hAnsi="Times New Roman" w:cs="Times New Roman"/>
          <w:sz w:val="20"/>
          <w:szCs w:val="20"/>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w:t>
      </w:r>
      <w:r w:rsidRPr="004C29CB">
        <w:rPr>
          <w:rFonts w:ascii="Times New Roman" w:eastAsia="Times New Roman" w:hAnsi="Times New Roman" w:cs="Times New Roman"/>
          <w:sz w:val="20"/>
          <w:szCs w:val="20"/>
          <w:lang w:eastAsia="ru-RU"/>
        </w:rPr>
        <w:lastRenderedPageBreak/>
        <w:t xml:space="preserve">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5.2.11.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1" w:name="Par13"/>
      <w:bookmarkEnd w:id="61"/>
      <w:r w:rsidRPr="004C29CB">
        <w:rPr>
          <w:rFonts w:ascii="Times New Roman" w:eastAsia="Times New Roman" w:hAnsi="Times New Roman" w:cs="Times New Roman"/>
          <w:sz w:val="20"/>
          <w:szCs w:val="20"/>
          <w:lang w:eastAsia="ru-RU"/>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4C29CB">
          <w:rPr>
            <w:rFonts w:ascii="Times New Roman" w:eastAsia="Times New Roman" w:hAnsi="Times New Roman" w:cs="Times New Roman"/>
            <w:sz w:val="20"/>
            <w:szCs w:val="20"/>
            <w:lang w:eastAsia="ru-RU"/>
          </w:rPr>
          <w:t>пунктами 1</w:t>
        </w:r>
      </w:hyperlink>
      <w:r w:rsidRPr="004C29CB">
        <w:rPr>
          <w:rFonts w:ascii="Times New Roman" w:eastAsia="Times New Roman" w:hAnsi="Times New Roman" w:cs="Times New Roman"/>
          <w:sz w:val="20"/>
          <w:szCs w:val="20"/>
          <w:lang w:eastAsia="ru-RU"/>
        </w:rPr>
        <w:t xml:space="preserve"> и </w:t>
      </w:r>
      <w:hyperlink w:anchor="Par11" w:history="1">
        <w:r w:rsidRPr="004C29CB">
          <w:rPr>
            <w:rFonts w:ascii="Times New Roman" w:eastAsia="Times New Roman" w:hAnsi="Times New Roman" w:cs="Times New Roman"/>
            <w:sz w:val="20"/>
            <w:szCs w:val="20"/>
            <w:lang w:eastAsia="ru-RU"/>
          </w:rPr>
          <w:t>3 подпункта</w:t>
        </w:r>
      </w:hyperlink>
      <w:r w:rsidRPr="004C29CB">
        <w:rPr>
          <w:rFonts w:ascii="Times New Roman" w:eastAsia="Times New Roman" w:hAnsi="Times New Roman" w:cs="Times New Roman"/>
          <w:sz w:val="20"/>
          <w:szCs w:val="20"/>
          <w:lang w:eastAsia="ru-RU"/>
        </w:rPr>
        <w:t xml:space="preserve"> 5.2.9.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5.2.13. Оператор электронной площадки обязан обеспечивать при проведении аукциона конфиденциальность информации о его участниках.</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2" w:name="Par16"/>
      <w:bookmarkEnd w:id="62"/>
      <w:r w:rsidRPr="004C29CB">
        <w:rPr>
          <w:rFonts w:ascii="Times New Roman" w:eastAsia="Times New Roman" w:hAnsi="Times New Roman" w:cs="Times New Roman"/>
          <w:sz w:val="20"/>
          <w:szCs w:val="20"/>
          <w:lang w:eastAsia="ru-RU"/>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5.2.14. настоящего Раздела, не допускается.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5.2.17. В случае проведения в соответствии с </w:t>
      </w:r>
      <w:hyperlink w:anchor="Par4"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3" w:name="Par20"/>
      <w:bookmarkEnd w:id="63"/>
      <w:r w:rsidRPr="004C29CB">
        <w:rPr>
          <w:rFonts w:ascii="Times New Roman" w:eastAsia="Times New Roman" w:hAnsi="Times New Roman" w:cs="Times New Roman"/>
          <w:sz w:val="20"/>
          <w:szCs w:val="20"/>
          <w:lang w:eastAsia="ru-RU"/>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5.2.19. В течение одного часа после размещения на электронной площадке протокола, указанного в </w:t>
      </w:r>
      <w:hyperlink w:anchor="Par20" w:history="1">
        <w:r w:rsidRPr="004C29CB">
          <w:rPr>
            <w:rFonts w:ascii="Times New Roman" w:eastAsia="Times New Roman" w:hAnsi="Times New Roman" w:cs="Times New Roman"/>
            <w:sz w:val="20"/>
            <w:szCs w:val="20"/>
            <w:lang w:eastAsia="ru-RU"/>
          </w:rPr>
          <w:t>подпункте 5.2.18</w:t>
        </w:r>
      </w:hyperlink>
      <w:r w:rsidRPr="004C29CB">
        <w:rPr>
          <w:rFonts w:ascii="Times New Roman" w:eastAsia="Times New Roman" w:hAnsi="Times New Roman" w:cs="Times New Roman"/>
          <w:sz w:val="20"/>
          <w:szCs w:val="20"/>
          <w:lang w:eastAsia="ru-RU"/>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4C29CB">
          <w:rPr>
            <w:rFonts w:ascii="Times New Roman" w:eastAsia="Times New Roman" w:hAnsi="Times New Roman" w:cs="Times New Roman"/>
            <w:sz w:val="20"/>
            <w:szCs w:val="20"/>
            <w:lang w:eastAsia="ru-RU"/>
          </w:rPr>
          <w:t>подпунктом 5.2.18</w:t>
        </w:r>
      </w:hyperlink>
      <w:r w:rsidRPr="004C29CB">
        <w:rPr>
          <w:rFonts w:ascii="Times New Roman" w:eastAsia="Times New Roman" w:hAnsi="Times New Roman" w:cs="Times New Roman"/>
          <w:sz w:val="20"/>
          <w:szCs w:val="20"/>
          <w:lang w:eastAsia="ru-RU"/>
        </w:rPr>
        <w:t>.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4C29CB">
          <w:rPr>
            <w:rFonts w:ascii="Times New Roman" w:eastAsia="Times New Roman" w:hAnsi="Times New Roman" w:cs="Times New Roman"/>
            <w:sz w:val="20"/>
            <w:szCs w:val="20"/>
            <w:lang w:eastAsia="ru-RU"/>
          </w:rPr>
          <w:t>подпунктом 5.2.7</w:t>
        </w:r>
      </w:hyperlink>
      <w:r w:rsidRPr="004C29CB">
        <w:rPr>
          <w:rFonts w:ascii="Times New Roman" w:eastAsia="Times New Roman" w:hAnsi="Times New Roman" w:cs="Times New Roman"/>
          <w:sz w:val="20"/>
          <w:szCs w:val="20"/>
          <w:lang w:eastAsia="ru-RU"/>
        </w:rPr>
        <w:t>.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4C29CB">
          <w:rPr>
            <w:rFonts w:ascii="Times New Roman" w:eastAsia="Times New Roman" w:hAnsi="Times New Roman" w:cs="Times New Roman"/>
            <w:sz w:val="20"/>
            <w:szCs w:val="20"/>
            <w:lang w:eastAsia="ru-RU"/>
          </w:rPr>
          <w:t>подпункте 5.2.18</w:t>
        </w:r>
      </w:hyperlink>
      <w:r w:rsidRPr="004C29CB">
        <w:rPr>
          <w:rFonts w:ascii="Times New Roman" w:eastAsia="Times New Roman" w:hAnsi="Times New Roman" w:cs="Times New Roman"/>
          <w:sz w:val="20"/>
          <w:szCs w:val="20"/>
          <w:lang w:eastAsia="ru-RU"/>
        </w:rPr>
        <w:t>.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такой аукцион в соответствии с настоящим подпунктом проводится до достижения цены контракта не более чем сто миллионов рублей;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i/>
          <w:sz w:val="20"/>
          <w:szCs w:val="20"/>
          <w:lang w:eastAsia="ru-RU"/>
        </w:rPr>
      </w:pPr>
      <w:bookmarkStart w:id="64" w:name="_Toc260918461"/>
      <w:r w:rsidRPr="004C29CB">
        <w:rPr>
          <w:rFonts w:ascii="Times New Roman" w:eastAsia="Times New Roman" w:hAnsi="Times New Roman" w:cs="Times New Roman"/>
          <w:b/>
          <w:sz w:val="20"/>
          <w:szCs w:val="20"/>
          <w:lang w:eastAsia="ru-RU"/>
        </w:rPr>
        <w:t>5.3.</w:t>
      </w:r>
      <w:r w:rsidRPr="004C29CB">
        <w:rPr>
          <w:rFonts w:ascii="Times New Roman" w:eastAsia="Times New Roman" w:hAnsi="Times New Roman" w:cs="Times New Roman"/>
          <w:b/>
          <w:sz w:val="20"/>
          <w:szCs w:val="20"/>
          <w:lang w:eastAsia="ru-RU"/>
        </w:rPr>
        <w:tab/>
        <w:t>Рассмотрение вторых частей заявок на участие в аукционе, определение победителя аукциона</w:t>
      </w:r>
      <w:bookmarkEnd w:id="64"/>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5" w:name="_Toc205370577"/>
      <w:r w:rsidRPr="004C29CB">
        <w:rPr>
          <w:rFonts w:ascii="Times New Roman" w:eastAsia="Times New Roman" w:hAnsi="Times New Roman" w:cs="Times New Roman"/>
          <w:sz w:val="20"/>
          <w:szCs w:val="20"/>
          <w:lang w:eastAsia="ru-RU"/>
        </w:rPr>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1"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5.2.19. настоящего Раздела, в части соответствия их требованиям, установленным документацией об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5.3.3. Аукционная комиссия рассматривает вторые части заявок на участие в электронном аукционе, направленных в соответствии с </w:t>
      </w:r>
      <w:hyperlink r:id="rId2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5.2.18.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5.3.4. В случае, если в соответствии с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4"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5.3.6. Заявка на участие в аукционе признается не соответствующей требованиям, установленным документацией о таком аукционе, в случае: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w:t>
      </w:r>
      <w:r w:rsidRPr="004C29CB">
        <w:rPr>
          <w:rFonts w:ascii="Times New Roman" w:eastAsia="Times New Roman" w:hAnsi="Times New Roman" w:cs="Times New Roman"/>
          <w:sz w:val="20"/>
          <w:szCs w:val="20"/>
          <w:lang w:eastAsia="ru-RU"/>
        </w:rPr>
        <w:lastRenderedPageBreak/>
        <w:t xml:space="preserve">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4C29CB">
          <w:rPr>
            <w:rFonts w:ascii="Times New Roman" w:eastAsia="Times New Roman" w:hAnsi="Times New Roman" w:cs="Times New Roman"/>
            <w:sz w:val="20"/>
            <w:szCs w:val="20"/>
            <w:lang w:eastAsia="ru-RU"/>
          </w:rPr>
          <w:t>подпункте 5.2.18</w:t>
        </w:r>
      </w:hyperlink>
      <w:r w:rsidRPr="004C29CB">
        <w:rPr>
          <w:rFonts w:ascii="Times New Roman" w:eastAsia="Times New Roman" w:hAnsi="Times New Roman" w:cs="Times New Roman"/>
          <w:sz w:val="20"/>
          <w:szCs w:val="20"/>
          <w:lang w:eastAsia="ru-RU"/>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5.3.10. В случае, предусмотренном </w:t>
      </w:r>
      <w:hyperlink r:id="rId25"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C29CB" w:rsidRPr="004C29CB" w:rsidRDefault="004C29CB" w:rsidP="004C29CB">
      <w:pPr>
        <w:tabs>
          <w:tab w:val="left" w:pos="0"/>
        </w:tabs>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66" w:name="_Toc283298636"/>
      <w:bookmarkStart w:id="67" w:name="_Toc330804385"/>
      <w:r w:rsidRPr="004C29CB">
        <w:rPr>
          <w:rFonts w:ascii="Times New Roman" w:eastAsia="Times New Roman" w:hAnsi="Times New Roman" w:cs="Times New Roman"/>
          <w:b/>
          <w:bCs/>
          <w:kern w:val="28"/>
          <w:sz w:val="20"/>
          <w:szCs w:val="20"/>
          <w:lang w:eastAsia="ru-RU"/>
        </w:rPr>
        <w:t>6.</w:t>
      </w:r>
      <w:r w:rsidRPr="004C29CB">
        <w:rPr>
          <w:rFonts w:ascii="Times New Roman" w:eastAsia="Times New Roman" w:hAnsi="Times New Roman" w:cs="Times New Roman"/>
          <w:b/>
          <w:bCs/>
          <w:kern w:val="28"/>
          <w:sz w:val="20"/>
          <w:szCs w:val="20"/>
          <w:lang w:eastAsia="ru-RU"/>
        </w:rPr>
        <w:tab/>
      </w:r>
      <w:bookmarkStart w:id="68" w:name="_Toc295467305"/>
      <w:bookmarkEnd w:id="65"/>
      <w:bookmarkEnd w:id="66"/>
      <w:bookmarkEnd w:id="67"/>
      <w:r w:rsidRPr="004C29CB">
        <w:rPr>
          <w:rFonts w:ascii="Times New Roman" w:eastAsia="Times New Roman" w:hAnsi="Times New Roman" w:cs="Times New Roman"/>
          <w:b/>
          <w:bCs/>
          <w:kern w:val="28"/>
          <w:sz w:val="20"/>
          <w:szCs w:val="20"/>
          <w:lang w:eastAsia="ru-RU"/>
        </w:rPr>
        <w:t>ЗАКЛЮЧЕНИЕ КОНТРАКТА</w:t>
      </w:r>
      <w:bookmarkEnd w:id="68"/>
      <w:r w:rsidRPr="004C29CB">
        <w:rPr>
          <w:rFonts w:ascii="Times New Roman" w:eastAsia="Times New Roman" w:hAnsi="Times New Roman" w:cs="Times New Roman"/>
          <w:b/>
          <w:bCs/>
          <w:kern w:val="28"/>
          <w:sz w:val="20"/>
          <w:szCs w:val="20"/>
          <w:lang w:eastAsia="ru-RU"/>
        </w:rPr>
        <w:t xml:space="preserve"> ПО РЕЗУЛЬТАТАМ АУКЦИОНА</w:t>
      </w:r>
    </w:p>
    <w:p w:rsidR="004C29CB" w:rsidRPr="004C29CB" w:rsidRDefault="004C29CB" w:rsidP="004C29CB">
      <w:pPr>
        <w:tabs>
          <w:tab w:val="left" w:pos="0"/>
        </w:tabs>
        <w:autoSpaceDE w:val="0"/>
        <w:autoSpaceDN w:val="0"/>
        <w:spacing w:after="0" w:line="240" w:lineRule="auto"/>
        <w:ind w:right="-1" w:firstLine="709"/>
        <w:jc w:val="both"/>
        <w:outlineLvl w:val="0"/>
        <w:rPr>
          <w:rFonts w:ascii="Times New Roman" w:eastAsia="Times New Roman" w:hAnsi="Times New Roman" w:cs="Times New Roman"/>
          <w:bCs/>
          <w:kern w:val="28"/>
          <w:sz w:val="20"/>
          <w:szCs w:val="20"/>
          <w:lang w:eastAsia="ru-RU"/>
        </w:rPr>
      </w:pPr>
    </w:p>
    <w:p w:rsidR="004C29CB" w:rsidRPr="004C29CB" w:rsidRDefault="004C29CB" w:rsidP="004C29CB">
      <w:pPr>
        <w:spacing w:after="0" w:line="240" w:lineRule="auto"/>
        <w:ind w:firstLine="709"/>
        <w:jc w:val="both"/>
        <w:rPr>
          <w:rFonts w:ascii="Times New Roman" w:eastAsia="Times New Roman" w:hAnsi="Times New Roman" w:cs="Times New Roman"/>
          <w:b/>
          <w:sz w:val="20"/>
          <w:szCs w:val="20"/>
          <w:lang w:eastAsia="ru-RU"/>
        </w:rPr>
      </w:pPr>
      <w:bookmarkStart w:id="69" w:name="_Toc260918462"/>
      <w:r w:rsidRPr="004C29CB">
        <w:rPr>
          <w:rFonts w:ascii="Times New Roman" w:eastAsia="Times New Roman" w:hAnsi="Times New Roman" w:cs="Times New Roman"/>
          <w:b/>
          <w:sz w:val="20"/>
          <w:szCs w:val="20"/>
          <w:lang w:eastAsia="ru-RU"/>
        </w:rPr>
        <w:t>6.1.</w:t>
      </w:r>
      <w:r w:rsidRPr="004C29CB">
        <w:rPr>
          <w:rFonts w:ascii="Times New Roman" w:eastAsia="Times New Roman" w:hAnsi="Times New Roman" w:cs="Times New Roman"/>
          <w:b/>
          <w:sz w:val="20"/>
          <w:szCs w:val="20"/>
          <w:lang w:eastAsia="ru-RU"/>
        </w:rPr>
        <w:tab/>
        <w:t>Сроки и порядок заключения контракта</w:t>
      </w:r>
      <w:bookmarkEnd w:id="69"/>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0" w:name="_Toc179617096"/>
      <w:bookmarkStart w:id="71" w:name="_Toc205370580"/>
      <w:r w:rsidRPr="004C29CB">
        <w:rPr>
          <w:rFonts w:ascii="Times New Roman" w:eastAsia="Times New Roman" w:hAnsi="Times New Roman" w:cs="Times New Roman"/>
          <w:sz w:val="20"/>
          <w:szCs w:val="20"/>
          <w:lang w:eastAsia="ru-RU"/>
        </w:rPr>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2" w:name="Par1"/>
      <w:bookmarkEnd w:id="72"/>
      <w:r w:rsidRPr="004C29CB">
        <w:rPr>
          <w:rFonts w:ascii="Times New Roman" w:eastAsia="Times New Roman" w:hAnsi="Times New Roman" w:cs="Times New Roman"/>
          <w:sz w:val="20"/>
          <w:szCs w:val="20"/>
          <w:lang w:eastAsia="ru-RU"/>
        </w:rPr>
        <w:t xml:space="preserve">6.1.2. В течение пяти дней с даты размещения в единой информационной системе указанного в </w:t>
      </w:r>
      <w:hyperlink r:id="rId26" w:history="1">
        <w:r w:rsidRPr="004C29CB">
          <w:rPr>
            <w:rFonts w:ascii="Times New Roman" w:eastAsia="Times New Roman" w:hAnsi="Times New Roman" w:cs="Times New Roman"/>
            <w:sz w:val="20"/>
            <w:szCs w:val="20"/>
            <w:lang w:eastAsia="ru-RU"/>
          </w:rPr>
          <w:t>подпункте</w:t>
        </w:r>
      </w:hyperlink>
      <w:r w:rsidRPr="004C29CB">
        <w:rPr>
          <w:rFonts w:ascii="Times New Roman" w:eastAsia="Times New Roman" w:hAnsi="Times New Roman" w:cs="Times New Roman"/>
          <w:sz w:val="20"/>
          <w:szCs w:val="20"/>
          <w:lang w:eastAsia="ru-RU"/>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6.1.4. настоящего Раздела протокол разногласий.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6.1.8. С момента размещения в единой информационной системе предусмотренного </w:t>
      </w:r>
      <w:hyperlink w:anchor="Par6"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6.1.7. настоящего Раздела и подписанного заказчиком контракта он считается заключенным.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4C29CB" w:rsidRPr="004C29CB" w:rsidRDefault="004C29CB" w:rsidP="004C29CB">
      <w:pPr>
        <w:spacing w:after="0" w:line="240" w:lineRule="auto"/>
        <w:ind w:firstLine="709"/>
        <w:jc w:val="both"/>
        <w:rPr>
          <w:rFonts w:ascii="Times New Roman" w:eastAsia="Times New Roman" w:hAnsi="Times New Roman" w:cs="Times New Roman"/>
          <w:vanish/>
          <w:sz w:val="20"/>
          <w:szCs w:val="20"/>
          <w:lang w:eastAsia="ru-RU"/>
        </w:rPr>
      </w:pPr>
      <w:r w:rsidRPr="004C29CB">
        <w:rPr>
          <w:rFonts w:ascii="Times New Roman" w:eastAsia="Times New Roman" w:hAnsi="Times New Roman" w:cs="Times New Roman"/>
          <w:sz w:val="20"/>
          <w:szCs w:val="20"/>
          <w:lang w:eastAsia="ru-RU"/>
        </w:rPr>
        <w:t>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с даты</w:t>
      </w:r>
      <w:r w:rsidRPr="004C29CB">
        <w:rPr>
          <w:rFonts w:ascii="Times New Roman" w:eastAsia="Times New Roman" w:hAnsi="Times New Roman" w:cs="Times New Roman"/>
          <w:vanish/>
          <w:sz w:val="20"/>
          <w:szCs w:val="20"/>
          <w:lang w:eastAsia="ru-RU"/>
        </w:rPr>
        <w:t> </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 подписания протокола рассмотрения вторых частей заявок на участие в аукционе.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6.1.13. В случае, предусмотренном </w:t>
      </w:r>
      <w:hyperlink r:id="rId27"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28" w:history="1">
        <w:r w:rsidRPr="004C29CB">
          <w:rPr>
            <w:rFonts w:ascii="Times New Roman" w:eastAsia="Times New Roman" w:hAnsi="Times New Roman" w:cs="Times New Roman"/>
            <w:sz w:val="20"/>
            <w:szCs w:val="20"/>
            <w:lang w:eastAsia="ru-RU"/>
          </w:rPr>
          <w:t>пунктом</w:t>
        </w:r>
      </w:hyperlink>
      <w:r w:rsidRPr="004C29CB">
        <w:rPr>
          <w:rFonts w:ascii="Times New Roman" w:eastAsia="Times New Roman" w:hAnsi="Times New Roman" w:cs="Times New Roman"/>
          <w:sz w:val="20"/>
          <w:szCs w:val="20"/>
          <w:lang w:eastAsia="ru-RU"/>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w:t>
      </w:r>
      <w:r w:rsidRPr="004C29CB">
        <w:rPr>
          <w:rFonts w:ascii="Times New Roman" w:eastAsia="Times New Roman" w:hAnsi="Times New Roman" w:cs="Times New Roman"/>
          <w:sz w:val="20"/>
          <w:szCs w:val="20"/>
          <w:lang w:eastAsia="ru-RU"/>
        </w:rPr>
        <w:lastRenderedPageBreak/>
        <w:t>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6.1.16. Участник аукциона, признанный победителем такого аукциона в соответствии с </w:t>
      </w:r>
      <w:hyperlink w:anchor="Par1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9"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b/>
          <w:sz w:val="20"/>
          <w:szCs w:val="20"/>
          <w:lang w:eastAsia="ru-RU"/>
        </w:rPr>
        <w:t xml:space="preserve">6.2. Изменение и расторжение контракта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 если возможность изменения условий контракта была предусмотрена Разделом 2. «</w:t>
      </w:r>
      <w:r w:rsidRPr="004C29CB">
        <w:rPr>
          <w:rFonts w:ascii="Times New Roman" w:eastAsia="Times New Roman" w:hAnsi="Times New Roman" w:cs="Times New Roman"/>
          <w:sz w:val="20"/>
          <w:szCs w:val="20"/>
          <w:lang w:eastAsia="ru-RU"/>
        </w:rPr>
        <w:t>ИНФОРМАЦИОННАЯ КАРТА ЭЛЕКТРОННОГО АУКЦИОНА</w:t>
      </w:r>
      <w:r w:rsidRPr="004C29CB">
        <w:rPr>
          <w:rFonts w:ascii="Times New Roman" w:eastAsia="Times New Roman" w:hAnsi="Times New Roman" w:cs="Times New Roman"/>
          <w:bCs/>
          <w:sz w:val="20"/>
          <w:szCs w:val="20"/>
          <w:lang w:eastAsia="ru-RU"/>
        </w:rPr>
        <w:t>» и Разделом 4. «ПРОЕКТ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3) изменение в соответствии с законодательством РФ регулируемых цен (тарифов) на товары, работы, услуги;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 в случаях, предусмотренных </w:t>
      </w:r>
      <w:hyperlink r:id="rId30" w:history="1">
        <w:r w:rsidRPr="004C29CB">
          <w:rPr>
            <w:rFonts w:ascii="Times New Roman" w:eastAsia="Times New Roman" w:hAnsi="Times New Roman" w:cs="Times New Roman"/>
            <w:bCs/>
            <w:sz w:val="20"/>
            <w:szCs w:val="20"/>
            <w:lang w:eastAsia="ru-RU"/>
          </w:rPr>
          <w:t>пунктом 6 статьи 161</w:t>
        </w:r>
      </w:hyperlink>
      <w:r w:rsidRPr="004C29CB">
        <w:rPr>
          <w:rFonts w:ascii="Times New Roman" w:eastAsia="Times New Roman" w:hAnsi="Times New Roman" w:cs="Times New Roman"/>
          <w:bCs/>
          <w:sz w:val="20"/>
          <w:szCs w:val="20"/>
          <w:lang w:eastAsia="ru-RU"/>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1" w:history="1">
        <w:r w:rsidRPr="004C29CB">
          <w:rPr>
            <w:rFonts w:ascii="Times New Roman" w:eastAsia="Times New Roman" w:hAnsi="Times New Roman" w:cs="Times New Roman"/>
            <w:bCs/>
            <w:sz w:val="20"/>
            <w:szCs w:val="20"/>
            <w:lang w:eastAsia="ru-RU"/>
          </w:rPr>
          <w:t>обеспечивает согласование</w:t>
        </w:r>
      </w:hyperlink>
      <w:r w:rsidRPr="004C29CB">
        <w:rPr>
          <w:rFonts w:ascii="Times New Roman" w:eastAsia="Times New Roman" w:hAnsi="Times New Roman" w:cs="Times New Roman"/>
          <w:bCs/>
          <w:sz w:val="20"/>
          <w:szCs w:val="20"/>
          <w:lang w:eastAsia="ru-RU"/>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5) </w:t>
      </w:r>
      <w:r w:rsidRPr="004C29CB">
        <w:rPr>
          <w:rFonts w:ascii="Times New Roman" w:eastAsia="Times New Roman" w:hAnsi="Times New Roman" w:cs="Times New Roman"/>
          <w:sz w:val="20"/>
          <w:szCs w:val="20"/>
          <w:lang w:eastAsia="ru-RU"/>
        </w:rPr>
        <w:t xml:space="preserve">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w:t>
      </w:r>
      <w:r w:rsidRPr="004C29CB">
        <w:rPr>
          <w:rFonts w:ascii="Times New Roman" w:eastAsia="Times New Roman" w:hAnsi="Times New Roman" w:cs="Times New Roman"/>
          <w:sz w:val="20"/>
          <w:szCs w:val="20"/>
          <w:lang w:eastAsia="ru-RU"/>
        </w:rPr>
        <w:lastRenderedPageBreak/>
        <w:t>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6.2.3. В случае перемены заказчика права и обязанности заказчика, предусмотренные контрактом, переходят к новому заказчику.</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3" w:name="Par17"/>
      <w:bookmarkEnd w:id="73"/>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6.2.6. Заказчик вправе принять решение об одностороннем отказе от исполнения контракта </w:t>
      </w:r>
      <w:r w:rsidRPr="004C29CB">
        <w:rPr>
          <w:rFonts w:ascii="Times New Roman" w:eastAsia="Times New Roman" w:hAnsi="Times New Roman" w:cs="Times New Roman"/>
          <w:sz w:val="20"/>
          <w:szCs w:val="20"/>
          <w:lang w:eastAsia="ru-RU"/>
        </w:rPr>
        <w:t xml:space="preserve">по основаниям, предусмотренным Гражданским кодексом РФ для одностороннего отказа от исполнения отдельных видов обязательств, </w:t>
      </w:r>
      <w:r w:rsidRPr="004C29CB">
        <w:rPr>
          <w:rFonts w:ascii="Times New Roman" w:eastAsia="Times New Roman" w:hAnsi="Times New Roman" w:cs="Times New Roman"/>
          <w:bCs/>
          <w:sz w:val="20"/>
          <w:szCs w:val="20"/>
          <w:lang w:eastAsia="ru-RU"/>
        </w:rPr>
        <w:t>при условии, если это было предусмотрено Разделом 4. «ПРОЕКТ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bookmarkStart w:id="74" w:name="Par19"/>
      <w:bookmarkEnd w:id="74"/>
      <w:r w:rsidRPr="004C29CB">
        <w:rPr>
          <w:rFonts w:ascii="Times New Roman" w:eastAsia="Times New Roman" w:hAnsi="Times New Roman" w:cs="Times New Roman"/>
          <w:bCs/>
          <w:sz w:val="20"/>
          <w:szCs w:val="20"/>
          <w:lang w:eastAsia="ru-RU"/>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bCs/>
          <w:sz w:val="20"/>
          <w:szCs w:val="20"/>
          <w:lang w:eastAsia="ru-RU"/>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4C29CB">
        <w:rPr>
          <w:rFonts w:ascii="Times New Roman" w:eastAsia="Times New Roman" w:hAnsi="Times New Roman" w:cs="Times New Roman"/>
          <w:sz w:val="20"/>
          <w:szCs w:val="20"/>
          <w:lang w:eastAsia="ru-RU"/>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4C29CB">
        <w:rPr>
          <w:rFonts w:ascii="Times New Roman" w:eastAsia="Times New Roman" w:hAnsi="Times New Roman" w:cs="Times New Roman"/>
          <w:sz w:val="20"/>
          <w:szCs w:val="20"/>
          <w:lang w:eastAsia="ru-RU"/>
        </w:rPr>
        <w:t>ИНФОРМАЦИОННАЯ КАРТА ЭЛЕКТРОННОГО АУКЦИОНА</w:t>
      </w:r>
      <w:r w:rsidRPr="004C29CB">
        <w:rPr>
          <w:rFonts w:ascii="Times New Roman" w:eastAsia="Times New Roman" w:hAnsi="Times New Roman" w:cs="Times New Roman"/>
          <w:bCs/>
          <w:sz w:val="20"/>
          <w:szCs w:val="20"/>
          <w:lang w:eastAsia="ru-RU"/>
        </w:rPr>
        <w:t xml:space="preserve">» требованиям </w:t>
      </w:r>
      <w:r w:rsidRPr="004C29CB">
        <w:rPr>
          <w:rFonts w:ascii="Times New Roman" w:eastAsia="Times New Roman" w:hAnsi="Times New Roman" w:cs="Times New Roman"/>
          <w:bCs/>
          <w:sz w:val="20"/>
          <w:szCs w:val="20"/>
          <w:lang w:eastAsia="ru-RU"/>
        </w:rPr>
        <w:lastRenderedPageBreak/>
        <w:t>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6.2.14. Поставщик (подрядчик, исполнитель) вправе принять решение об одностороннем отказе от исполнения контракта </w:t>
      </w:r>
      <w:r w:rsidRPr="004C29CB">
        <w:rPr>
          <w:rFonts w:ascii="Times New Roman" w:eastAsia="Times New Roman" w:hAnsi="Times New Roman" w:cs="Times New Roman"/>
          <w:sz w:val="20"/>
          <w:szCs w:val="20"/>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C29CB">
        <w:rPr>
          <w:rFonts w:ascii="Times New Roman" w:eastAsia="Times New Roman" w:hAnsi="Times New Roman" w:cs="Times New Roman"/>
          <w:bCs/>
          <w:sz w:val="20"/>
          <w:szCs w:val="20"/>
          <w:lang w:eastAsia="ru-RU"/>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4C29CB">
        <w:rPr>
          <w:rFonts w:ascii="Times New Roman" w:eastAsia="Times New Roman" w:hAnsi="Times New Roman" w:cs="Times New Roman"/>
          <w:sz w:val="20"/>
          <w:szCs w:val="20"/>
          <w:lang w:eastAsia="ru-RU"/>
        </w:rPr>
        <w:t>поставщиком (подрядчиком, исполнителем)</w:t>
      </w:r>
      <w:r w:rsidRPr="004C29CB">
        <w:rPr>
          <w:rFonts w:ascii="Times New Roman" w:eastAsia="Times New Roman" w:hAnsi="Times New Roman" w:cs="Times New Roman"/>
          <w:bCs/>
          <w:sz w:val="20"/>
          <w:szCs w:val="20"/>
          <w:lang w:eastAsia="ru-RU"/>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6.3.</w:t>
      </w:r>
      <w:r w:rsidRPr="004C29CB">
        <w:rPr>
          <w:rFonts w:ascii="Times New Roman" w:eastAsia="Times New Roman" w:hAnsi="Times New Roman" w:cs="Times New Roman"/>
          <w:b/>
          <w:sz w:val="20"/>
          <w:szCs w:val="20"/>
          <w:lang w:eastAsia="ru-RU"/>
        </w:rPr>
        <w:tab/>
        <w:t>Обеспечение исполнения контракта</w:t>
      </w:r>
      <w:bookmarkEnd w:id="70"/>
      <w:bookmarkEnd w:id="71"/>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spacing w:after="0" w:line="240" w:lineRule="auto"/>
        <w:ind w:firstLine="709"/>
        <w:jc w:val="both"/>
        <w:rPr>
          <w:rFonts w:ascii="Times New Roman" w:eastAsia="Times New Roman" w:hAnsi="Times New Roman" w:cs="Times New Roman"/>
          <w:vanish/>
          <w:sz w:val="20"/>
          <w:szCs w:val="20"/>
          <w:lang w:eastAsia="ru-RU"/>
        </w:rPr>
      </w:pPr>
      <w:r w:rsidRPr="004C29CB">
        <w:rPr>
          <w:rFonts w:ascii="Times New Roman" w:eastAsia="Times New Roman" w:hAnsi="Times New Roman" w:cs="Times New Roman"/>
          <w:sz w:val="20"/>
          <w:szCs w:val="20"/>
          <w:lang w:eastAsia="ru-RU"/>
        </w:rPr>
        <w:t>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6.3.6. Положения пункта 6.3. настоящего Раздела не применяются в случае:</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1) заключения контракта с участником аукциона, который является государственным или муниципальным казенным учреждением;</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осуществления закупки услуги по предоставлению кредита;</w:t>
      </w:r>
    </w:p>
    <w:p w:rsidR="004C29CB" w:rsidRPr="004C29CB" w:rsidRDefault="004C29CB" w:rsidP="004C29C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заключения бюджетным учреждением контракта, предметом которого является выдача банковской гарантии.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6.3.7.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 порядке и на условиях, которые установлены Правительством Российской Федерации.</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 xml:space="preserve">6.4. Условия банковской гарантии </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6.4.1. 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6.4.2. Банковская гарантия должна быть безотзывной и должна содержать:</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 срок действия банковской гарантии с учетом требований пункта 6.3. настоящего Раздела; </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6.4.6. Основанием для отказа в принятии банковской гарантии заказчиком является: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отсутствие информации о банковской гарантии в реестре банковских гарантий;</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несоответствие банковской гарантии условиям, указанным в подпунктах 6.4.2. и 6.4.3. настоящего Раздела;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несоответствие банковской гарантии требованиям, содержащимся в извещении о проведении аукциона, документации об аукционе.</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b/>
          <w:sz w:val="20"/>
          <w:szCs w:val="20"/>
          <w:lang w:eastAsia="ru-RU"/>
        </w:rPr>
        <w:t xml:space="preserve">6.5. Антидемпинговые меры при проведении аукциона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6.5.1. Если при проведении аукциона </w:t>
      </w:r>
      <w:r w:rsidRPr="004C29CB">
        <w:rPr>
          <w:rFonts w:ascii="Times New Roman" w:eastAsia="Times New Roman" w:hAnsi="Times New Roman" w:cs="Times New Roman"/>
          <w:sz w:val="20"/>
          <w:szCs w:val="20"/>
          <w:u w:val="single"/>
          <w:lang w:eastAsia="ru-RU"/>
        </w:rPr>
        <w:t>начальная (максимальная) цена контракта составляет более чем 15 (пятнадцать) миллионов рублей</w:t>
      </w:r>
      <w:r w:rsidRPr="004C29CB">
        <w:rPr>
          <w:rFonts w:ascii="Times New Roman" w:eastAsia="Times New Roman" w:hAnsi="Times New Roman" w:cs="Times New Roman"/>
          <w:sz w:val="20"/>
          <w:szCs w:val="20"/>
          <w:lang w:eastAsia="ru-RU"/>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 xml:space="preserve">6.5.2. Если при проведении аукциона </w:t>
      </w:r>
      <w:r w:rsidRPr="004C29CB">
        <w:rPr>
          <w:rFonts w:ascii="Times New Roman" w:eastAsia="Times New Roman" w:hAnsi="Times New Roman" w:cs="Times New Roman"/>
          <w:sz w:val="20"/>
          <w:szCs w:val="20"/>
          <w:u w:val="single"/>
          <w:lang w:eastAsia="ru-RU"/>
        </w:rPr>
        <w:t xml:space="preserve">начальная (максимальная) цена контракта составляет 15 (пятнадцать) миллионов рублей и менее </w:t>
      </w:r>
      <w:r w:rsidRPr="004C29CB">
        <w:rPr>
          <w:rFonts w:ascii="Times New Roman" w:eastAsia="Times New Roman" w:hAnsi="Times New Roman" w:cs="Times New Roman"/>
          <w:sz w:val="20"/>
          <w:szCs w:val="20"/>
          <w:lang w:eastAsia="ru-RU"/>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4C29CB">
          <w:rPr>
            <w:rFonts w:ascii="Times New Roman" w:eastAsia="Times New Roman" w:hAnsi="Times New Roman" w:cs="Times New Roman"/>
            <w:sz w:val="20"/>
            <w:szCs w:val="20"/>
            <w:lang w:eastAsia="ru-RU"/>
          </w:rPr>
          <w:t>подпункте</w:t>
        </w:r>
      </w:hyperlink>
      <w:r w:rsidRPr="004C29CB">
        <w:rPr>
          <w:rFonts w:ascii="Times New Roman" w:eastAsia="Times New Roman" w:hAnsi="Times New Roman" w:cs="Times New Roman"/>
          <w:sz w:val="20"/>
          <w:szCs w:val="20"/>
          <w:lang w:eastAsia="ru-RU"/>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6.5.3.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6.5.2.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6.5.4. Информация, предусмотренная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6.5.5. Обеспечение, указанное в </w:t>
      </w:r>
      <w:hyperlink w:anchor="Par2" w:history="1">
        <w:r w:rsidRPr="004C29CB">
          <w:rPr>
            <w:rFonts w:ascii="Times New Roman" w:eastAsia="Times New Roman" w:hAnsi="Times New Roman" w:cs="Times New Roman"/>
            <w:sz w:val="20"/>
            <w:szCs w:val="20"/>
            <w:lang w:eastAsia="ru-RU"/>
          </w:rPr>
          <w:t>подпункт</w:t>
        </w:r>
      </w:hyperlink>
      <w:r w:rsidRPr="004C29CB">
        <w:rPr>
          <w:rFonts w:ascii="Times New Roman" w:eastAsia="Times New Roman" w:hAnsi="Times New Roman" w:cs="Times New Roman"/>
          <w:sz w:val="20"/>
          <w:szCs w:val="20"/>
          <w:lang w:eastAsia="ru-RU"/>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5" w:name="Par10"/>
      <w:bookmarkEnd w:id="75"/>
      <w:r w:rsidRPr="004C29CB">
        <w:rPr>
          <w:rFonts w:ascii="Times New Roman" w:eastAsia="Times New Roman" w:hAnsi="Times New Roman" w:cs="Times New Roman"/>
          <w:sz w:val="20"/>
          <w:szCs w:val="20"/>
          <w:lang w:eastAsia="ru-RU"/>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6.5.7. Обоснование, указанное в </w:t>
      </w:r>
      <w:hyperlink w:anchor="Par2" w:history="1">
        <w:r w:rsidRPr="004C29CB">
          <w:rPr>
            <w:rFonts w:ascii="Times New Roman" w:eastAsia="Times New Roman" w:hAnsi="Times New Roman" w:cs="Times New Roman"/>
            <w:sz w:val="20"/>
            <w:szCs w:val="20"/>
            <w:lang w:eastAsia="ru-RU"/>
          </w:rPr>
          <w:t>подпункт</w:t>
        </w:r>
      </w:hyperlink>
      <w:r w:rsidRPr="004C29CB">
        <w:rPr>
          <w:rFonts w:ascii="Times New Roman" w:eastAsia="Times New Roman" w:hAnsi="Times New Roman" w:cs="Times New Roman"/>
          <w:sz w:val="20"/>
          <w:szCs w:val="20"/>
          <w:lang w:eastAsia="ru-RU"/>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4C29CB" w:rsidRPr="004C29CB" w:rsidRDefault="004C29CB" w:rsidP="004C29C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2" w:history="1">
        <w:r w:rsidRPr="004C29CB">
          <w:rPr>
            <w:rFonts w:ascii="Times New Roman" w:eastAsia="Times New Roman" w:hAnsi="Times New Roman" w:cs="Times New Roman"/>
            <w:sz w:val="20"/>
            <w:szCs w:val="20"/>
            <w:lang w:eastAsia="ru-RU"/>
          </w:rPr>
          <w:t>перечень</w:t>
        </w:r>
      </w:hyperlink>
      <w:r w:rsidRPr="004C29CB">
        <w:rPr>
          <w:rFonts w:ascii="Times New Roman" w:eastAsia="Times New Roman" w:hAnsi="Times New Roman" w:cs="Times New Roman"/>
          <w:sz w:val="20"/>
          <w:szCs w:val="20"/>
          <w:lang w:eastAsia="ru-RU"/>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4C29CB" w:rsidRPr="004C29CB" w:rsidRDefault="004C29CB" w:rsidP="004C29CB">
      <w:pPr>
        <w:tabs>
          <w:tab w:val="left" w:pos="0"/>
        </w:tabs>
        <w:autoSpaceDE w:val="0"/>
        <w:autoSpaceDN w:val="0"/>
        <w:spacing w:after="0" w:line="240" w:lineRule="auto"/>
        <w:ind w:right="-1" w:firstLine="709"/>
        <w:jc w:val="both"/>
        <w:outlineLvl w:val="2"/>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76" w:name="_Toc179617101"/>
      <w:bookmarkStart w:id="77" w:name="_Toc260918465"/>
      <w:bookmarkStart w:id="78" w:name="_Toc283298637"/>
      <w:bookmarkStart w:id="79" w:name="_Toc330804386"/>
      <w:r w:rsidRPr="004C29CB">
        <w:rPr>
          <w:rFonts w:ascii="Times New Roman" w:eastAsia="Times New Roman" w:hAnsi="Times New Roman" w:cs="Times New Roman"/>
          <w:b/>
          <w:bCs/>
          <w:kern w:val="28"/>
          <w:sz w:val="20"/>
          <w:szCs w:val="20"/>
          <w:lang w:eastAsia="ru-RU"/>
        </w:rPr>
        <w:lastRenderedPageBreak/>
        <w:t>7.</w:t>
      </w:r>
      <w:r w:rsidRPr="004C29CB">
        <w:rPr>
          <w:rFonts w:ascii="Times New Roman" w:eastAsia="Times New Roman" w:hAnsi="Times New Roman" w:cs="Times New Roman"/>
          <w:b/>
          <w:bCs/>
          <w:kern w:val="28"/>
          <w:sz w:val="20"/>
          <w:szCs w:val="20"/>
          <w:lang w:eastAsia="ru-RU"/>
        </w:rPr>
        <w:tab/>
      </w:r>
      <w:bookmarkStart w:id="80" w:name="_Toc205370583"/>
      <w:r w:rsidRPr="004C29CB">
        <w:rPr>
          <w:rFonts w:ascii="Times New Roman" w:eastAsia="Times New Roman" w:hAnsi="Times New Roman" w:cs="Times New Roman"/>
          <w:b/>
          <w:bCs/>
          <w:kern w:val="28"/>
          <w:sz w:val="20"/>
          <w:szCs w:val="20"/>
          <w:lang w:eastAsia="ru-RU"/>
        </w:rPr>
        <w:t xml:space="preserve">ОБЕСПЕЧЕНИЕ ЗАЩИТЫ ПРАВ И ЗАКОННЫХ ИНТЕРЕСОВ УЧАСТНИКОВ </w:t>
      </w:r>
      <w:bookmarkEnd w:id="76"/>
      <w:bookmarkEnd w:id="77"/>
      <w:bookmarkEnd w:id="78"/>
      <w:bookmarkEnd w:id="79"/>
      <w:bookmarkEnd w:id="80"/>
      <w:r w:rsidRPr="004C29CB">
        <w:rPr>
          <w:rFonts w:ascii="Times New Roman" w:eastAsia="Times New Roman" w:hAnsi="Times New Roman" w:cs="Times New Roman"/>
          <w:b/>
          <w:bCs/>
          <w:kern w:val="28"/>
          <w:sz w:val="20"/>
          <w:szCs w:val="20"/>
          <w:lang w:eastAsia="ru-RU"/>
        </w:rPr>
        <w:t xml:space="preserve">АУКЦИОНА </w:t>
      </w:r>
    </w:p>
    <w:p w:rsidR="004C29CB" w:rsidRPr="004C29CB" w:rsidRDefault="004C29CB" w:rsidP="004C29CB">
      <w:pPr>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 xml:space="preserve"> </w:t>
      </w:r>
      <w:bookmarkStart w:id="81" w:name="_Toc205370584"/>
      <w:bookmarkStart w:id="82" w:name="_Toc260918466"/>
      <w:r w:rsidRPr="004C29CB">
        <w:rPr>
          <w:rFonts w:ascii="Times New Roman" w:eastAsia="Times New Roman" w:hAnsi="Times New Roman" w:cs="Times New Roman"/>
          <w:b/>
          <w:sz w:val="20"/>
          <w:szCs w:val="20"/>
          <w:lang w:eastAsia="ru-RU"/>
        </w:rPr>
        <w:t xml:space="preserve">7.1. Обжалование результатов </w:t>
      </w:r>
      <w:bookmarkEnd w:id="81"/>
      <w:bookmarkEnd w:id="82"/>
      <w:r w:rsidRPr="004C29CB">
        <w:rPr>
          <w:rFonts w:ascii="Times New Roman" w:eastAsia="Times New Roman" w:hAnsi="Times New Roman" w:cs="Times New Roman"/>
          <w:b/>
          <w:sz w:val="20"/>
          <w:szCs w:val="20"/>
          <w:lang w:eastAsia="ru-RU"/>
        </w:rPr>
        <w:t>аукциона</w:t>
      </w:r>
    </w:p>
    <w:p w:rsidR="004C29CB" w:rsidRPr="004C29CB" w:rsidRDefault="004C29CB" w:rsidP="004C29C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7.1.1. Любой участник аукциона, в том числе подавший единственную заявку на участие в аукционе, вправе обжаловать результаты аукциона в порядке, установленном главой 6. Федерального закона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w:t>
      </w:r>
    </w:p>
    <w:p w:rsidR="004C29CB" w:rsidRPr="004C29CB" w:rsidRDefault="004C29CB" w:rsidP="004C29CB">
      <w:pPr>
        <w:keepNext/>
        <w:tabs>
          <w:tab w:val="left" w:pos="0"/>
        </w:tabs>
        <w:spacing w:after="0" w:line="240" w:lineRule="auto"/>
        <w:jc w:val="center"/>
        <w:outlineLvl w:val="0"/>
        <w:rPr>
          <w:rFonts w:ascii="Times New Roman" w:eastAsia="Times New Roman" w:hAnsi="Times New Roman" w:cs="Times New Roman"/>
          <w:b/>
          <w:kern w:val="28"/>
          <w:sz w:val="36"/>
          <w:szCs w:val="20"/>
          <w:lang w:eastAsia="ru-RU"/>
        </w:rPr>
      </w:pPr>
    </w:p>
    <w:p w:rsidR="00822299" w:rsidRDefault="00822299"/>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Pr="00851BEA" w:rsidRDefault="00851BEA" w:rsidP="00851BEA">
      <w:pPr>
        <w:keepNext/>
        <w:tabs>
          <w:tab w:val="left" w:pos="0"/>
        </w:tabs>
        <w:spacing w:before="240" w:after="60" w:line="240" w:lineRule="auto"/>
        <w:ind w:left="-180"/>
        <w:jc w:val="center"/>
        <w:outlineLvl w:val="0"/>
        <w:rPr>
          <w:rFonts w:ascii="Times New Roman" w:eastAsia="Times New Roman" w:hAnsi="Times New Roman" w:cs="Times New Roman"/>
          <w:b/>
          <w:kern w:val="28"/>
          <w:sz w:val="24"/>
          <w:szCs w:val="24"/>
          <w:lang w:eastAsia="ru-RU"/>
        </w:rPr>
      </w:pPr>
      <w:r w:rsidRPr="00851BEA">
        <w:rPr>
          <w:rFonts w:ascii="Times New Roman" w:eastAsia="Times New Roman" w:hAnsi="Times New Roman" w:cs="Times New Roman"/>
          <w:b/>
          <w:kern w:val="28"/>
          <w:sz w:val="24"/>
          <w:szCs w:val="24"/>
          <w:lang w:eastAsia="ru-RU"/>
        </w:rPr>
        <w:lastRenderedPageBreak/>
        <w:t>РАЗДЕЛ 2. ИНФОРМАЦИОННАЯ КАРТА ЭЛЕКТРОННОГО АУКЦИОНА</w:t>
      </w:r>
    </w:p>
    <w:p w:rsidR="00851BEA" w:rsidRPr="00851BEA" w:rsidRDefault="00851BEA" w:rsidP="00851BEA">
      <w:pPr>
        <w:tabs>
          <w:tab w:val="left" w:pos="0"/>
        </w:tabs>
        <w:spacing w:after="0" w:line="240" w:lineRule="auto"/>
        <w:ind w:left="-180"/>
        <w:jc w:val="center"/>
        <w:outlineLvl w:val="0"/>
        <w:rPr>
          <w:rFonts w:ascii="Times New Roman" w:eastAsia="Times New Roman" w:hAnsi="Times New Roman" w:cs="Times New Roman"/>
          <w:b/>
          <w:lang w:eastAsia="ru-RU"/>
        </w:rPr>
      </w:pPr>
    </w:p>
    <w:p w:rsidR="00851BEA" w:rsidRPr="00851BEA" w:rsidRDefault="00851BEA" w:rsidP="00851BEA">
      <w:pPr>
        <w:tabs>
          <w:tab w:val="left" w:pos="0"/>
        </w:tabs>
        <w:spacing w:after="120" w:line="240" w:lineRule="auto"/>
        <w:ind w:left="-180" w:firstLine="567"/>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6608"/>
      </w:tblGrid>
      <w:tr w:rsidR="00851BEA" w:rsidRPr="00851BEA" w:rsidTr="00851BEA">
        <w:trPr>
          <w:trHeight w:val="447"/>
        </w:trPr>
        <w:tc>
          <w:tcPr>
            <w:tcW w:w="648" w:type="dxa"/>
            <w:shd w:val="clear" w:color="auto" w:fill="F3F3F3"/>
          </w:tcPr>
          <w:p w:rsidR="00851BEA" w:rsidRPr="00851BEA" w:rsidRDefault="00851BEA" w:rsidP="00851BEA">
            <w:pPr>
              <w:tabs>
                <w:tab w:val="left" w:pos="0"/>
              </w:tabs>
              <w:spacing w:after="0" w:line="240" w:lineRule="auto"/>
              <w:jc w:val="center"/>
              <w:rPr>
                <w:rFonts w:ascii="Times New Roman" w:eastAsia="Times New Roman" w:hAnsi="Times New Roman" w:cs="Times New Roman"/>
                <w:b/>
                <w:bCs/>
                <w:sz w:val="24"/>
                <w:szCs w:val="24"/>
                <w:lang w:eastAsia="ru-RU"/>
              </w:rPr>
            </w:pPr>
            <w:r w:rsidRPr="00851BEA">
              <w:rPr>
                <w:rFonts w:ascii="Times New Roman" w:eastAsia="Times New Roman" w:hAnsi="Times New Roman" w:cs="Times New Roman"/>
                <w:b/>
                <w:bCs/>
                <w:sz w:val="24"/>
                <w:szCs w:val="24"/>
                <w:lang w:eastAsia="ru-RU"/>
              </w:rPr>
              <w:t xml:space="preserve">№ </w:t>
            </w:r>
          </w:p>
          <w:p w:rsidR="00851BEA" w:rsidRPr="00851BEA" w:rsidRDefault="00851BEA" w:rsidP="00851BEA">
            <w:pPr>
              <w:tabs>
                <w:tab w:val="left" w:pos="0"/>
              </w:tabs>
              <w:spacing w:after="0" w:line="240" w:lineRule="auto"/>
              <w:jc w:val="center"/>
              <w:rPr>
                <w:rFonts w:ascii="Times New Roman" w:eastAsia="Times New Roman" w:hAnsi="Times New Roman" w:cs="Times New Roman"/>
                <w:b/>
                <w:bCs/>
                <w:sz w:val="24"/>
                <w:szCs w:val="24"/>
                <w:lang w:eastAsia="ru-RU"/>
              </w:rPr>
            </w:pPr>
            <w:r w:rsidRPr="00851BEA">
              <w:rPr>
                <w:rFonts w:ascii="Times New Roman" w:eastAsia="Times New Roman" w:hAnsi="Times New Roman" w:cs="Times New Roman"/>
                <w:b/>
                <w:bCs/>
                <w:sz w:val="24"/>
                <w:szCs w:val="24"/>
                <w:lang w:eastAsia="ru-RU"/>
              </w:rPr>
              <w:t>п/п</w:t>
            </w:r>
          </w:p>
        </w:tc>
        <w:tc>
          <w:tcPr>
            <w:tcW w:w="9128" w:type="dxa"/>
            <w:gridSpan w:val="2"/>
            <w:shd w:val="clear" w:color="auto" w:fill="F3F3F3"/>
          </w:tcPr>
          <w:p w:rsidR="00851BEA" w:rsidRPr="00851BEA" w:rsidRDefault="00851BEA" w:rsidP="00851BEA">
            <w:pPr>
              <w:tabs>
                <w:tab w:val="left" w:pos="0"/>
              </w:tabs>
              <w:spacing w:after="0" w:line="240" w:lineRule="auto"/>
              <w:jc w:val="center"/>
              <w:rPr>
                <w:rFonts w:ascii="Times New Roman" w:eastAsia="Times New Roman" w:hAnsi="Times New Roman" w:cs="Times New Roman"/>
                <w:b/>
                <w:bCs/>
                <w:sz w:val="24"/>
                <w:szCs w:val="24"/>
                <w:lang w:eastAsia="ru-RU"/>
              </w:rPr>
            </w:pPr>
            <w:r w:rsidRPr="00851BEA">
              <w:rPr>
                <w:rFonts w:ascii="Times New Roman" w:eastAsia="Times New Roman" w:hAnsi="Times New Roman" w:cs="Times New Roman"/>
                <w:b/>
                <w:bCs/>
                <w:sz w:val="24"/>
                <w:szCs w:val="24"/>
                <w:lang w:eastAsia="ru-RU"/>
              </w:rPr>
              <w:t>ИНФОРМАЦИЯ ОБ ЭЛЕКТРОННОМ АУКЦИОНЕ</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Заказчик </w:t>
            </w:r>
          </w:p>
          <w:p w:rsidR="00851BEA" w:rsidRPr="00851BEA" w:rsidRDefault="00851BEA" w:rsidP="00851BEA">
            <w:pPr>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(контактная информация)</w:t>
            </w:r>
          </w:p>
        </w:tc>
        <w:tc>
          <w:tcPr>
            <w:tcW w:w="6608" w:type="dxa"/>
          </w:tcPr>
          <w:p w:rsidR="006C7FCA" w:rsidRDefault="00851BEA" w:rsidP="006C7FCA">
            <w:pPr>
              <w:tabs>
                <w:tab w:val="center" w:pos="7689"/>
              </w:tabs>
              <w:jc w:val="both"/>
              <w:rPr>
                <w:rFonts w:ascii="Times New Roman" w:eastAsia="Times New Roman" w:hAnsi="Times New Roman" w:cs="Times New Roman"/>
                <w:b/>
                <w:lang w:eastAsia="ru-RU"/>
              </w:rPr>
            </w:pPr>
            <w:r w:rsidRPr="00BD5962">
              <w:rPr>
                <w:rFonts w:ascii="Times New Roman" w:eastAsia="Times New Roman" w:hAnsi="Times New Roman" w:cs="Times New Roman"/>
                <w:lang w:eastAsia="ru-RU"/>
              </w:rPr>
              <w:t xml:space="preserve"> </w:t>
            </w:r>
            <w:r w:rsidR="006C7FCA" w:rsidRPr="006C7FCA">
              <w:rPr>
                <w:rFonts w:ascii="Times New Roman" w:eastAsia="Times New Roman" w:hAnsi="Times New Roman" w:cs="Times New Roman"/>
                <w:b/>
                <w:lang w:eastAsia="ru-RU"/>
              </w:rPr>
              <w:t>Администрация Кумылженского муниципального района Волгоградской области.</w:t>
            </w:r>
          </w:p>
          <w:p w:rsidR="006C7FCA" w:rsidRPr="006C7FCA" w:rsidRDefault="006C7FCA" w:rsidP="006C7FCA">
            <w:pPr>
              <w:tabs>
                <w:tab w:val="center" w:pos="7689"/>
              </w:tabs>
              <w:jc w:val="both"/>
              <w:rPr>
                <w:rFonts w:ascii="Times New Roman" w:eastAsia="Times New Roman" w:hAnsi="Times New Roman" w:cs="Times New Roman"/>
                <w:lang w:eastAsia="ru-RU"/>
              </w:rPr>
            </w:pPr>
            <w:r w:rsidRPr="006C7FCA">
              <w:rPr>
                <w:rFonts w:ascii="Times New Roman" w:eastAsia="Times New Roman" w:hAnsi="Times New Roman" w:cs="Times New Roman"/>
                <w:b/>
                <w:lang w:eastAsia="ru-RU"/>
              </w:rPr>
              <w:t>Место нахождения:</w:t>
            </w:r>
            <w:r w:rsidRPr="006C7FCA">
              <w:rPr>
                <w:rFonts w:ascii="Times New Roman" w:eastAsia="Times New Roman" w:hAnsi="Times New Roman" w:cs="Times New Roman"/>
                <w:lang w:eastAsia="ru-RU"/>
              </w:rPr>
              <w:t xml:space="preserve"> </w:t>
            </w:r>
            <w:r w:rsidRPr="006C7FCA">
              <w:rPr>
                <w:rFonts w:ascii="Times New Roman" w:eastAsia="Times New Roman" w:hAnsi="Times New Roman" w:cs="Times New Roman"/>
                <w:iCs/>
                <w:lang w:eastAsia="ru-RU"/>
              </w:rPr>
              <w:t>Российская Федерация,</w:t>
            </w:r>
            <w:r w:rsidRPr="006C7FCA">
              <w:rPr>
                <w:rFonts w:ascii="Times New Roman" w:eastAsia="Times New Roman" w:hAnsi="Times New Roman" w:cs="Times New Roman"/>
                <w:lang w:eastAsia="ru-RU"/>
              </w:rPr>
              <w:t xml:space="preserve"> Волгоградская область, Кумылженский район, станица Кумылженская,                       ул. Мира,18</w:t>
            </w:r>
          </w:p>
          <w:p w:rsidR="006C7FCA" w:rsidRPr="006C7FCA" w:rsidRDefault="006C7FCA" w:rsidP="006C7FCA">
            <w:pPr>
              <w:tabs>
                <w:tab w:val="center" w:pos="7689"/>
              </w:tabs>
              <w:spacing w:after="0" w:line="240" w:lineRule="auto"/>
              <w:jc w:val="both"/>
              <w:rPr>
                <w:rFonts w:ascii="Times New Roman" w:eastAsia="Times New Roman" w:hAnsi="Times New Roman" w:cs="Times New Roman"/>
                <w:lang w:eastAsia="ru-RU"/>
              </w:rPr>
            </w:pPr>
            <w:r w:rsidRPr="006C7FCA">
              <w:rPr>
                <w:rFonts w:ascii="Times New Roman" w:eastAsia="Times New Roman" w:hAnsi="Times New Roman" w:cs="Times New Roman"/>
                <w:b/>
                <w:lang w:eastAsia="ru-RU"/>
              </w:rPr>
              <w:t>Почтовый адрес:</w:t>
            </w:r>
            <w:r w:rsidRPr="006C7FCA">
              <w:rPr>
                <w:rFonts w:ascii="Times New Roman" w:eastAsia="Times New Roman" w:hAnsi="Times New Roman" w:cs="Times New Roman"/>
                <w:lang w:eastAsia="ru-RU"/>
              </w:rPr>
              <w:t xml:space="preserve"> 403402, Волгоградская область, Кумылженский район, станица Кумылженская, ул. Мира,18</w:t>
            </w:r>
          </w:p>
          <w:p w:rsidR="006C7FCA" w:rsidRPr="006C7FCA" w:rsidRDefault="006C7FCA" w:rsidP="006C7FCA">
            <w:pPr>
              <w:tabs>
                <w:tab w:val="center" w:pos="7689"/>
              </w:tabs>
              <w:spacing w:after="0" w:line="240" w:lineRule="auto"/>
              <w:jc w:val="both"/>
              <w:rPr>
                <w:rFonts w:ascii="Times New Roman" w:eastAsia="Times New Roman" w:hAnsi="Times New Roman" w:cs="Times New Roman"/>
                <w:lang w:eastAsia="ru-RU"/>
              </w:rPr>
            </w:pPr>
            <w:r w:rsidRPr="006C7FCA">
              <w:rPr>
                <w:rFonts w:ascii="Times New Roman" w:eastAsia="Times New Roman" w:hAnsi="Times New Roman" w:cs="Times New Roman"/>
                <w:b/>
                <w:iCs/>
                <w:lang w:eastAsia="ru-RU"/>
              </w:rPr>
              <w:t>Адрес электронной почты</w:t>
            </w:r>
            <w:r w:rsidRPr="006C7FCA">
              <w:rPr>
                <w:rFonts w:ascii="Times New Roman" w:eastAsia="Times New Roman" w:hAnsi="Times New Roman" w:cs="Times New Roman"/>
                <w:lang w:eastAsia="ru-RU"/>
              </w:rPr>
              <w:t xml:space="preserve">: </w:t>
            </w:r>
            <w:hyperlink r:id="rId33" w:history="1">
              <w:r w:rsidRPr="006C7FCA">
                <w:rPr>
                  <w:rFonts w:ascii="Times New Roman" w:eastAsia="Times New Roman" w:hAnsi="Times New Roman" w:cs="Times New Roman"/>
                  <w:color w:val="0000FF"/>
                  <w:lang w:val="en-US" w:eastAsia="ru-RU"/>
                </w:rPr>
                <w:t>ra</w:t>
              </w:r>
              <w:r w:rsidRPr="006C7FCA">
                <w:rPr>
                  <w:rFonts w:ascii="Times New Roman" w:eastAsia="Times New Roman" w:hAnsi="Times New Roman" w:cs="Times New Roman"/>
                  <w:color w:val="0000FF"/>
                  <w:lang w:eastAsia="ru-RU"/>
                </w:rPr>
                <w:t>_</w:t>
              </w:r>
              <w:r w:rsidRPr="006C7FCA">
                <w:rPr>
                  <w:rFonts w:ascii="Times New Roman" w:eastAsia="Times New Roman" w:hAnsi="Times New Roman" w:cs="Times New Roman"/>
                  <w:color w:val="0000FF"/>
                  <w:lang w:val="en-US" w:eastAsia="ru-RU"/>
                </w:rPr>
                <w:t>kuml</w:t>
              </w:r>
              <w:r w:rsidRPr="006C7FCA">
                <w:rPr>
                  <w:rFonts w:ascii="Times New Roman" w:eastAsia="Times New Roman" w:hAnsi="Times New Roman" w:cs="Times New Roman"/>
                  <w:color w:val="0000FF"/>
                  <w:lang w:eastAsia="ru-RU"/>
                </w:rPr>
                <w:t>@</w:t>
              </w:r>
              <w:r w:rsidRPr="006C7FCA">
                <w:rPr>
                  <w:rFonts w:ascii="Times New Roman" w:eastAsia="Times New Roman" w:hAnsi="Times New Roman" w:cs="Times New Roman"/>
                  <w:color w:val="0000FF"/>
                  <w:lang w:val="en-US" w:eastAsia="ru-RU"/>
                </w:rPr>
                <w:t>volganet</w:t>
              </w:r>
              <w:r w:rsidRPr="006C7FCA">
                <w:rPr>
                  <w:rFonts w:ascii="Times New Roman" w:eastAsia="Times New Roman" w:hAnsi="Times New Roman" w:cs="Times New Roman"/>
                  <w:color w:val="0000FF"/>
                  <w:lang w:eastAsia="ru-RU"/>
                </w:rPr>
                <w:t>.</w:t>
              </w:r>
              <w:r w:rsidRPr="006C7FCA">
                <w:rPr>
                  <w:rFonts w:ascii="Times New Roman" w:eastAsia="Times New Roman" w:hAnsi="Times New Roman" w:cs="Times New Roman"/>
                  <w:color w:val="0000FF"/>
                  <w:lang w:val="en-US" w:eastAsia="ru-RU"/>
                </w:rPr>
                <w:t>ru</w:t>
              </w:r>
            </w:hyperlink>
          </w:p>
          <w:p w:rsidR="006C7FCA" w:rsidRPr="006C7FCA" w:rsidRDefault="006C7FCA" w:rsidP="006C7FCA">
            <w:pPr>
              <w:tabs>
                <w:tab w:val="center" w:pos="7689"/>
              </w:tabs>
              <w:spacing w:after="0" w:line="240" w:lineRule="auto"/>
              <w:jc w:val="both"/>
              <w:rPr>
                <w:rFonts w:ascii="Times New Roman" w:eastAsia="Times New Roman" w:hAnsi="Times New Roman" w:cs="Times New Roman"/>
                <w:lang w:eastAsia="ru-RU"/>
              </w:rPr>
            </w:pPr>
            <w:r w:rsidRPr="006C7FCA">
              <w:rPr>
                <w:rFonts w:ascii="Times New Roman" w:eastAsia="Times New Roman" w:hAnsi="Times New Roman" w:cs="Times New Roman"/>
                <w:b/>
                <w:lang w:eastAsia="ru-RU"/>
              </w:rPr>
              <w:t>Ответственное должностное лицо заказчика:</w:t>
            </w:r>
            <w:r w:rsidRPr="006C7FCA">
              <w:rPr>
                <w:rFonts w:ascii="Times New Roman" w:eastAsia="Times New Roman" w:hAnsi="Times New Roman" w:cs="Times New Roman"/>
                <w:lang w:eastAsia="ru-RU"/>
              </w:rPr>
              <w:t xml:space="preserve">   </w:t>
            </w:r>
            <w:r w:rsidR="00FD6133">
              <w:rPr>
                <w:rFonts w:ascii="Times New Roman" w:eastAsia="Times New Roman" w:hAnsi="Times New Roman" w:cs="Times New Roman"/>
                <w:lang w:eastAsia="ru-RU"/>
              </w:rPr>
              <w:t>Разуваева Любовь Николаевна (тел. (84462) 6-16</w:t>
            </w:r>
            <w:r w:rsidR="00FD6133" w:rsidRPr="006C7FCA">
              <w:rPr>
                <w:rFonts w:ascii="Times New Roman" w:eastAsia="Times New Roman" w:hAnsi="Times New Roman" w:cs="Times New Roman"/>
                <w:lang w:eastAsia="ru-RU"/>
              </w:rPr>
              <w:t>-</w:t>
            </w:r>
            <w:r w:rsidR="00FD6133">
              <w:rPr>
                <w:rFonts w:ascii="Times New Roman" w:eastAsia="Times New Roman" w:hAnsi="Times New Roman" w:cs="Times New Roman"/>
                <w:lang w:eastAsia="ru-RU"/>
              </w:rPr>
              <w:t>03).</w:t>
            </w:r>
          </w:p>
          <w:p w:rsidR="00851BEA" w:rsidRPr="00BD5962" w:rsidRDefault="00FD6133" w:rsidP="00851BEA">
            <w:pPr>
              <w:tabs>
                <w:tab w:val="center" w:pos="7689"/>
              </w:tabs>
              <w:spacing w:after="0" w:line="240" w:lineRule="auto"/>
              <w:jc w:val="both"/>
              <w:rPr>
                <w:rFonts w:ascii="Times New Roman" w:eastAsia="Times New Roman" w:hAnsi="Times New Roman" w:cs="Times New Roman"/>
                <w:sz w:val="24"/>
                <w:szCs w:val="24"/>
                <w:lang w:eastAsia="ru-RU"/>
              </w:rPr>
            </w:pPr>
            <w:r w:rsidRPr="00BD5962">
              <w:rPr>
                <w:rFonts w:ascii="Times New Roman" w:eastAsia="Times New Roman" w:hAnsi="Times New Roman" w:cs="Times New Roman"/>
                <w:lang w:eastAsia="ru-RU"/>
              </w:rPr>
              <w:t>Контактное лицо по организационным вопросам проведения процедуры аукциона: Пинская Любовь Ивановна (тел. (84462) 6-23-51).</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iCs/>
                <w:sz w:val="24"/>
                <w:szCs w:val="24"/>
                <w:lang w:eastAsia="ru-RU"/>
              </w:rPr>
              <w:t>Контрактная служба, контрактный управляющий, ответственный за заключение контракта</w:t>
            </w:r>
          </w:p>
        </w:tc>
        <w:tc>
          <w:tcPr>
            <w:tcW w:w="6608" w:type="dxa"/>
          </w:tcPr>
          <w:p w:rsidR="00851BEA" w:rsidRPr="00BD5962" w:rsidRDefault="00FD6133" w:rsidP="00851BEA">
            <w:pPr>
              <w:tabs>
                <w:tab w:val="center" w:pos="7689"/>
              </w:tabs>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rPr>
              <w:t>Руководитель контрактной службы – Разуваева Любовь Николаевна, заместитель главы по экономике – начальник отдела экономики, торговли и бухгалтерского учета администрации Кумылженского муниципального района</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Адрес электронной площадки в сети Интернет</w:t>
            </w:r>
          </w:p>
        </w:tc>
        <w:tc>
          <w:tcPr>
            <w:tcW w:w="6608" w:type="dxa"/>
          </w:tcPr>
          <w:p w:rsidR="00BD5962" w:rsidRPr="00BD5962" w:rsidRDefault="002A74B0" w:rsidP="00BD596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eastAsia="ru-RU"/>
              </w:rPr>
            </w:pPr>
            <w:hyperlink r:id="rId34" w:history="1">
              <w:r w:rsidR="00BD5962" w:rsidRPr="00BD5962">
                <w:rPr>
                  <w:rFonts w:ascii="Times New Roman" w:eastAsia="Times New Roman" w:hAnsi="Times New Roman" w:cs="Times New Roman"/>
                  <w:color w:val="0000FF"/>
                  <w:sz w:val="24"/>
                  <w:szCs w:val="24"/>
                  <w:highlight w:val="white"/>
                  <w:u w:val="single"/>
                  <w:lang w:val="en-US" w:eastAsia="ru-RU"/>
                </w:rPr>
                <w:t>www.sberbank-ast.ru</w:t>
              </w:r>
            </w:hyperlink>
          </w:p>
          <w:p w:rsidR="00851BEA" w:rsidRPr="00BD5962" w:rsidRDefault="00851BEA" w:rsidP="00851BEA">
            <w:pPr>
              <w:tabs>
                <w:tab w:val="left" w:pos="0"/>
              </w:tabs>
              <w:spacing w:after="0" w:line="240" w:lineRule="auto"/>
              <w:jc w:val="both"/>
              <w:rPr>
                <w:rFonts w:ascii="Times New Roman" w:eastAsia="Times New Roman" w:hAnsi="Times New Roman" w:cs="Times New Roman"/>
                <w:sz w:val="24"/>
                <w:szCs w:val="24"/>
                <w:lang w:eastAsia="ru-RU"/>
              </w:rPr>
            </w:pP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Наименование объекта закупки </w:t>
            </w:r>
          </w:p>
        </w:tc>
        <w:tc>
          <w:tcPr>
            <w:tcW w:w="6608" w:type="dxa"/>
          </w:tcPr>
          <w:p w:rsidR="00851BEA" w:rsidRPr="00FD6133" w:rsidRDefault="00FD6133" w:rsidP="00851BEA">
            <w:pPr>
              <w:keepNext/>
              <w:tabs>
                <w:tab w:val="left" w:pos="0"/>
              </w:tabs>
              <w:suppressAutoHyphens/>
              <w:spacing w:after="0" w:line="240" w:lineRule="auto"/>
              <w:outlineLvl w:val="1"/>
              <w:rPr>
                <w:rFonts w:ascii="Times New Roman" w:eastAsia="Times New Roman" w:hAnsi="Times New Roman" w:cs="Times New Roman"/>
                <w:bCs/>
                <w:sz w:val="24"/>
                <w:szCs w:val="24"/>
                <w:lang w:eastAsia="ru-RU"/>
              </w:rPr>
            </w:pPr>
            <w:r w:rsidRPr="00FD6133">
              <w:rPr>
                <w:rFonts w:ascii="Times New Roman" w:eastAsia="Calibri" w:hAnsi="Times New Roman" w:cs="Times New Roman"/>
                <w:bCs/>
                <w:sz w:val="24"/>
                <w:szCs w:val="24"/>
              </w:rPr>
              <w:t>Оказание финансовых услуг по предоставлению кредитных средств в форме невозобновляемой кредитной линии в целях погашения долговых обязательств и финансирования дефицита бюджета Кумылженского муниципального района</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Код по Общероссийскому классификатору видов экономической деятельности,  продукции и услуг (ОКПД) ОК 034-2007</w:t>
            </w:r>
          </w:p>
        </w:tc>
        <w:tc>
          <w:tcPr>
            <w:tcW w:w="6608" w:type="dxa"/>
          </w:tcPr>
          <w:p w:rsidR="00851BEA" w:rsidRPr="00BD5962" w:rsidRDefault="00FD6133" w:rsidP="00851BEA">
            <w:pPr>
              <w:keepNext/>
              <w:tabs>
                <w:tab w:val="left" w:pos="708"/>
              </w:tabs>
              <w:spacing w:after="60" w:line="240" w:lineRule="auto"/>
              <w:jc w:val="both"/>
              <w:outlineLvl w:val="1"/>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65.12.10.130 - </w:t>
            </w:r>
            <w:r w:rsidRPr="00FD6133">
              <w:rPr>
                <w:rFonts w:ascii="Times New Roman" w:eastAsia="Times New Roman" w:hAnsi="Times New Roman" w:cs="Times New Roman"/>
                <w:sz w:val="24"/>
                <w:szCs w:val="24"/>
                <w:lang w:eastAsia="ru-RU"/>
              </w:rPr>
              <w:t>Услуги по предоставлению кредитов</w:t>
            </w:r>
          </w:p>
          <w:p w:rsidR="00851BEA" w:rsidRPr="00BD5962" w:rsidRDefault="00851BEA" w:rsidP="00851BEA">
            <w:pPr>
              <w:spacing w:after="0" w:line="240" w:lineRule="auto"/>
              <w:rPr>
                <w:rFonts w:ascii="Times New Roman" w:eastAsia="Times New Roman" w:hAnsi="Times New Roman" w:cs="Times New Roman"/>
                <w:sz w:val="24"/>
                <w:szCs w:val="24"/>
                <w:lang w:eastAsia="x-none"/>
              </w:rPr>
            </w:pP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Ограничение участия в электронном аукционе</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autoSpaceDE w:val="0"/>
              <w:autoSpaceDN w:val="0"/>
              <w:adjustRightInd w:val="0"/>
              <w:rPr>
                <w:rFonts w:ascii="Times New Roman" w:hAnsi="Times New Roman" w:cs="Times New Roman"/>
                <w:lang w:val="en-US"/>
              </w:rPr>
            </w:pPr>
            <w:r w:rsidRPr="00BD5962">
              <w:rPr>
                <w:rFonts w:ascii="Times New Roman" w:hAnsi="Times New Roman" w:cs="Times New Roman"/>
              </w:rPr>
              <w:t>Не установлены.</w:t>
            </w: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autoSpaceDE w:val="0"/>
              <w:autoSpaceDN w:val="0"/>
              <w:adjustRightInd w:val="0"/>
              <w:rPr>
                <w:rFonts w:ascii="Times New Roman" w:hAnsi="Times New Roman" w:cs="Times New Roman"/>
              </w:rPr>
            </w:pPr>
            <w:r w:rsidRPr="00BD5962">
              <w:rPr>
                <w:rFonts w:ascii="Times New Roman" w:hAnsi="Times New Roman" w:cs="Times New Roman"/>
              </w:rPr>
              <w:t xml:space="preserve">Не предоставляются. </w:t>
            </w:r>
          </w:p>
          <w:p w:rsidR="00BD5962" w:rsidRPr="00BD5962" w:rsidRDefault="00BD5962" w:rsidP="00BD59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autoSpaceDE w:val="0"/>
              <w:autoSpaceDN w:val="0"/>
              <w:adjustRightInd w:val="0"/>
              <w:rPr>
                <w:rFonts w:ascii="Times New Roman" w:hAnsi="Times New Roman" w:cs="Times New Roman"/>
              </w:rPr>
            </w:pP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Преимущества, предоставляемые заказчиком учреждениям и предприятиям уголовно-исполнительной системы</w:t>
            </w:r>
          </w:p>
        </w:tc>
        <w:tc>
          <w:tcPr>
            <w:tcW w:w="6608" w:type="dxa"/>
          </w:tcPr>
          <w:p w:rsidR="00BD5962" w:rsidRPr="00BD5962"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i/>
                <w:sz w:val="24"/>
                <w:szCs w:val="24"/>
                <w:lang w:eastAsia="ru-RU"/>
              </w:rPr>
            </w:pPr>
            <w:r w:rsidRPr="00BD5962">
              <w:rPr>
                <w:rFonts w:ascii="Times New Roman" w:eastAsia="Times New Roman" w:hAnsi="Times New Roman" w:cs="Times New Roman"/>
                <w:sz w:val="24"/>
                <w:szCs w:val="24"/>
                <w:lang w:eastAsia="ru-RU"/>
              </w:rPr>
              <w:t xml:space="preserve">Не предоставляются </w:t>
            </w:r>
          </w:p>
          <w:p w:rsidR="00BD5962" w:rsidRPr="00BD5962"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i/>
                <w:sz w:val="24"/>
                <w:szCs w:val="24"/>
                <w:lang w:eastAsia="ru-RU"/>
              </w:rPr>
            </w:pP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Преимущества, предоставляемые заказчиком организациям инвалидов</w:t>
            </w:r>
          </w:p>
        </w:tc>
        <w:tc>
          <w:tcPr>
            <w:tcW w:w="6608" w:type="dxa"/>
          </w:tcPr>
          <w:p w:rsidR="00BD5962" w:rsidRPr="00BD5962"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BD5962">
              <w:rPr>
                <w:rFonts w:ascii="Times New Roman" w:eastAsia="Times New Roman" w:hAnsi="Times New Roman" w:cs="Times New Roman"/>
                <w:sz w:val="24"/>
                <w:szCs w:val="24"/>
                <w:lang w:eastAsia="ru-RU"/>
              </w:rPr>
              <w:t xml:space="preserve">Не предоставляются </w:t>
            </w:r>
          </w:p>
          <w:p w:rsidR="00BD5962" w:rsidRPr="00BD5962"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Источник финансирования </w:t>
            </w:r>
          </w:p>
          <w:p w:rsidR="00BD5962" w:rsidRPr="00851BEA"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Коды КБК</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Default="00891FE8" w:rsidP="00BD5962">
            <w:pPr>
              <w:widowControl w:val="0"/>
              <w:tabs>
                <w:tab w:val="center" w:pos="7689"/>
              </w:tabs>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Бюджет Кумылженского муниципального района</w:t>
            </w:r>
          </w:p>
          <w:p w:rsidR="00891FE8" w:rsidRPr="00BD5962" w:rsidRDefault="00891FE8" w:rsidP="00BD5962">
            <w:pPr>
              <w:widowControl w:val="0"/>
              <w:tabs>
                <w:tab w:val="center" w:pos="7689"/>
              </w:tabs>
              <w:autoSpaceDE w:val="0"/>
              <w:autoSpaceDN w:val="0"/>
              <w:adjustRightInd w:val="0"/>
              <w:rPr>
                <w:rFonts w:ascii="Times New Roman" w:hAnsi="Times New Roman" w:cs="Times New Roman"/>
              </w:rPr>
            </w:pPr>
            <w:r>
              <w:rPr>
                <w:rFonts w:ascii="Times New Roman" w:hAnsi="Times New Roman" w:cs="Times New Roman"/>
                <w:color w:val="000000"/>
                <w:kern w:val="1"/>
              </w:rPr>
              <w:t>902 1301 9900050 730 231</w:t>
            </w: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Начальная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(максимальная) цена контракта </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243410" w:rsidP="00243410">
            <w:pPr>
              <w:widowControl w:val="0"/>
              <w:tabs>
                <w:tab w:val="left" w:pos="0"/>
              </w:tabs>
              <w:autoSpaceDE w:val="0"/>
              <w:autoSpaceDN w:val="0"/>
              <w:adjustRightInd w:val="0"/>
              <w:jc w:val="both"/>
              <w:rPr>
                <w:rFonts w:ascii="Times New Roman" w:hAnsi="Times New Roman" w:cs="Times New Roman"/>
                <w:lang w:val="en-US"/>
              </w:rPr>
            </w:pPr>
            <w:r w:rsidRPr="00243410">
              <w:rPr>
                <w:rFonts w:ascii="Times New Roman" w:hAnsi="Times New Roman" w:cs="Times New Roman"/>
                <w:b/>
              </w:rPr>
              <w:t>111919,50</w:t>
            </w:r>
            <w:r w:rsidR="00BD5962" w:rsidRPr="00243410">
              <w:rPr>
                <w:rFonts w:ascii="Times New Roman" w:hAnsi="Times New Roman" w:cs="Times New Roman"/>
                <w:b/>
              </w:rPr>
              <w:t xml:space="preserve"> </w:t>
            </w:r>
            <w:r w:rsidR="00BD5962" w:rsidRPr="00243410">
              <w:rPr>
                <w:rFonts w:ascii="Times New Roman" w:hAnsi="Times New Roman" w:cs="Times New Roman"/>
                <w:b/>
                <w:lang w:val="en-US"/>
              </w:rPr>
              <w:t>руб</w:t>
            </w:r>
            <w:r w:rsidR="00BD5962" w:rsidRPr="00243410">
              <w:rPr>
                <w:rFonts w:ascii="Times New Roman" w:hAnsi="Times New Roman" w:cs="Times New Roman"/>
                <w:b/>
              </w:rPr>
              <w:t>лей</w:t>
            </w:r>
            <w:r w:rsidR="00BD5962" w:rsidRPr="00BD5962">
              <w:rPr>
                <w:rFonts w:ascii="Times New Roman" w:hAnsi="Times New Roman" w:cs="Times New Roman"/>
                <w:lang w:val="en-US"/>
              </w:rPr>
              <w:t>.</w:t>
            </w: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Цена единицы работы или услуги </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center" w:pos="7689"/>
              </w:tabs>
              <w:autoSpaceDE w:val="0"/>
              <w:autoSpaceDN w:val="0"/>
              <w:adjustRightInd w:val="0"/>
              <w:rPr>
                <w:rFonts w:ascii="Times New Roman" w:hAnsi="Times New Roman" w:cs="Times New Roman"/>
                <w:lang w:val="en-US"/>
              </w:rPr>
            </w:pPr>
            <w:r w:rsidRPr="00BD5962">
              <w:rPr>
                <w:rFonts w:ascii="Times New Roman" w:hAnsi="Times New Roman" w:cs="Times New Roman"/>
                <w:lang w:val="en-US"/>
              </w:rPr>
              <w:t>Не</w:t>
            </w:r>
            <w:r w:rsidRPr="00BD5962">
              <w:rPr>
                <w:rFonts w:ascii="Times New Roman" w:hAnsi="Times New Roman" w:cs="Times New Roman"/>
              </w:rPr>
              <w:t xml:space="preserve"> </w:t>
            </w:r>
            <w:r w:rsidRPr="00BD5962">
              <w:rPr>
                <w:rFonts w:ascii="Times New Roman" w:hAnsi="Times New Roman" w:cs="Times New Roman"/>
                <w:lang w:val="en-US"/>
              </w:rPr>
              <w:t>установлена</w:t>
            </w:r>
            <w:r w:rsidRPr="00BD5962">
              <w:rPr>
                <w:rFonts w:ascii="Times New Roman" w:hAnsi="Times New Roman" w:cs="Times New Roman"/>
              </w:rPr>
              <w:t>.</w:t>
            </w: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Цена запасных частей  или каждой запасной части к технике, оборудованию</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center" w:pos="7689"/>
              </w:tabs>
              <w:autoSpaceDE w:val="0"/>
              <w:autoSpaceDN w:val="0"/>
              <w:adjustRightInd w:val="0"/>
              <w:rPr>
                <w:rFonts w:ascii="Times New Roman" w:hAnsi="Times New Roman" w:cs="Times New Roman"/>
                <w:i/>
                <w:iCs/>
              </w:rPr>
            </w:pPr>
            <w:r w:rsidRPr="00BD5962">
              <w:rPr>
                <w:rFonts w:ascii="Times New Roman" w:hAnsi="Times New Roman" w:cs="Times New Roman"/>
              </w:rPr>
              <w:t>Не установлена.</w:t>
            </w:r>
          </w:p>
          <w:p w:rsidR="00BD5962" w:rsidRPr="00BD5962" w:rsidRDefault="00BD5962" w:rsidP="00BD5962">
            <w:pPr>
              <w:widowControl w:val="0"/>
              <w:tabs>
                <w:tab w:val="center" w:pos="7689"/>
              </w:tabs>
              <w:autoSpaceDE w:val="0"/>
              <w:autoSpaceDN w:val="0"/>
              <w:adjustRightInd w:val="0"/>
              <w:rPr>
                <w:rFonts w:ascii="Times New Roman" w:hAnsi="Times New Roman" w:cs="Times New Roman"/>
                <w:lang w:val="en-US"/>
              </w:rPr>
            </w:pP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891FE8">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Форма, сроки и порядок оплаты услуг</w:t>
            </w:r>
          </w:p>
        </w:tc>
        <w:tc>
          <w:tcPr>
            <w:tcW w:w="6608" w:type="dxa"/>
          </w:tcPr>
          <w:p w:rsidR="00891FE8" w:rsidRPr="00891FE8" w:rsidRDefault="00891FE8" w:rsidP="00891FE8">
            <w:pPr>
              <w:jc w:val="both"/>
              <w:rPr>
                <w:rFonts w:ascii="Times New Roman" w:eastAsia="Times New Roman" w:hAnsi="Times New Roman" w:cs="Times New Roman"/>
                <w:sz w:val="24"/>
                <w:szCs w:val="24"/>
                <w:lang w:eastAsia="ru-RU"/>
              </w:rPr>
            </w:pPr>
            <w:r w:rsidRPr="00891FE8">
              <w:rPr>
                <w:rFonts w:ascii="Times New Roman" w:eastAsia="Times New Roman" w:hAnsi="Times New Roman" w:cs="Times New Roman"/>
                <w:sz w:val="24"/>
                <w:szCs w:val="24"/>
                <w:lang w:eastAsia="ru-RU"/>
              </w:rPr>
              <w:t xml:space="preserve">Безналичный расчет. </w:t>
            </w:r>
          </w:p>
          <w:p w:rsidR="00891FE8" w:rsidRPr="00891FE8" w:rsidRDefault="00891FE8" w:rsidP="00891FE8">
            <w:pPr>
              <w:spacing w:after="0" w:line="240" w:lineRule="auto"/>
              <w:jc w:val="both"/>
              <w:rPr>
                <w:rFonts w:ascii="Times New Roman" w:eastAsia="Times New Roman" w:hAnsi="Times New Roman" w:cs="Times New Roman"/>
                <w:sz w:val="24"/>
                <w:szCs w:val="24"/>
                <w:lang w:eastAsia="ru-RU"/>
              </w:rPr>
            </w:pPr>
            <w:r w:rsidRPr="00891FE8">
              <w:rPr>
                <w:rFonts w:ascii="Times New Roman" w:eastAsia="Times New Roman" w:hAnsi="Times New Roman" w:cs="Times New Roman"/>
                <w:sz w:val="24"/>
                <w:szCs w:val="24"/>
                <w:lang w:eastAsia="ru-RU"/>
              </w:rPr>
              <w:t>Стоимость оказываемых услуг определяется исходя из суммы кредита, периода фактического пользования кредитом и ставки в процентах годовых за пользование кредитом.</w:t>
            </w:r>
          </w:p>
          <w:p w:rsidR="00891FE8" w:rsidRPr="00891FE8" w:rsidRDefault="00891FE8" w:rsidP="00891FE8">
            <w:pPr>
              <w:spacing w:after="0" w:line="240" w:lineRule="auto"/>
              <w:jc w:val="both"/>
              <w:rPr>
                <w:rFonts w:ascii="Times New Roman" w:eastAsia="Times New Roman" w:hAnsi="Times New Roman" w:cs="Times New Roman"/>
                <w:sz w:val="24"/>
                <w:szCs w:val="24"/>
                <w:lang w:eastAsia="ru-RU"/>
              </w:rPr>
            </w:pPr>
            <w:r w:rsidRPr="00891FE8">
              <w:rPr>
                <w:rFonts w:ascii="Times New Roman" w:eastAsia="Times New Roman" w:hAnsi="Times New Roman" w:cs="Times New Roman"/>
                <w:sz w:val="24"/>
                <w:szCs w:val="24"/>
                <w:lang w:eastAsia="ru-RU"/>
              </w:rPr>
              <w:t xml:space="preserve">Расчеты за предоставленные кредитные средства осуществляются не позднее последнего рабочего дня месяца. </w:t>
            </w:r>
          </w:p>
          <w:p w:rsidR="00BD5962" w:rsidRPr="00D2020B" w:rsidRDefault="00891FE8" w:rsidP="00891FE8">
            <w:pPr>
              <w:widowControl w:val="0"/>
              <w:tabs>
                <w:tab w:val="left" w:pos="0"/>
              </w:tabs>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891FE8">
              <w:rPr>
                <w:rFonts w:ascii="Times New Roman" w:eastAsia="Times New Roman" w:hAnsi="Times New Roman" w:cs="Times New Roman"/>
                <w:sz w:val="24"/>
                <w:szCs w:val="24"/>
                <w:lang w:eastAsia="ru-RU"/>
              </w:rPr>
              <w:t>Погашение кредита и уплата процентов по контракту производится путем перечисления денежных средств на счет, кредитора, в сроки установленные Сторонами в кредитном договоре.</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Обоснование начальной (максимальной) цены контракта в соответствии с положениями ст.22 Федерального закона 44-ФЗ</w:t>
            </w:r>
          </w:p>
        </w:tc>
        <w:tc>
          <w:tcPr>
            <w:tcW w:w="6608" w:type="dxa"/>
          </w:tcPr>
          <w:p w:rsidR="00891FE8" w:rsidRPr="00891FE8" w:rsidRDefault="00891FE8" w:rsidP="00891FE8">
            <w:pPr>
              <w:spacing w:after="0" w:line="240" w:lineRule="auto"/>
              <w:rPr>
                <w:rFonts w:ascii="Times New Roman" w:eastAsia="Times New Roman" w:hAnsi="Times New Roman" w:cs="Times New Roman"/>
                <w:sz w:val="24"/>
                <w:szCs w:val="24"/>
                <w:lang w:eastAsia="ru-RU"/>
              </w:rPr>
            </w:pPr>
            <w:r w:rsidRPr="00891FE8">
              <w:rPr>
                <w:rFonts w:ascii="Times New Roman" w:eastAsia="Times New Roman" w:hAnsi="Times New Roman" w:cs="Times New Roman"/>
                <w:sz w:val="24"/>
                <w:szCs w:val="24"/>
                <w:lang w:eastAsia="ru-RU"/>
              </w:rPr>
              <w:t xml:space="preserve">Приложение № 1 к Разделу 2. </w:t>
            </w:r>
          </w:p>
          <w:p w:rsidR="00891FE8" w:rsidRPr="00891FE8" w:rsidRDefault="00891FE8" w:rsidP="00891FE8">
            <w:pPr>
              <w:spacing w:after="0" w:line="240" w:lineRule="auto"/>
              <w:rPr>
                <w:rFonts w:ascii="Times New Roman" w:eastAsia="Times New Roman" w:hAnsi="Times New Roman" w:cs="Times New Roman"/>
                <w:sz w:val="24"/>
                <w:szCs w:val="24"/>
                <w:lang w:eastAsia="ru-RU"/>
              </w:rPr>
            </w:pPr>
            <w:r w:rsidRPr="00891FE8">
              <w:rPr>
                <w:rFonts w:ascii="Times New Roman" w:eastAsia="Times New Roman" w:hAnsi="Times New Roman" w:cs="Times New Roman"/>
                <w:sz w:val="24"/>
                <w:szCs w:val="24"/>
                <w:lang w:eastAsia="ru-RU"/>
              </w:rPr>
              <w:t>«Информационная карта электронного аукциона»</w:t>
            </w:r>
          </w:p>
          <w:p w:rsidR="00BD5962" w:rsidRPr="00BD5962"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p>
        </w:tc>
      </w:tr>
      <w:tr w:rsidR="00BD5962" w:rsidRPr="00851BEA" w:rsidTr="00851BEA">
        <w:tc>
          <w:tcPr>
            <w:tcW w:w="648" w:type="dxa"/>
            <w:tcBorders>
              <w:bottom w:val="single" w:sz="4" w:space="0" w:color="auto"/>
            </w:tcBorders>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Borders>
              <w:bottom w:val="single" w:sz="4" w:space="0" w:color="auto"/>
            </w:tcBorders>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Порядок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формирования цены контракта </w:t>
            </w:r>
          </w:p>
        </w:tc>
        <w:tc>
          <w:tcPr>
            <w:tcW w:w="6608" w:type="dxa"/>
            <w:tcBorders>
              <w:bottom w:val="single" w:sz="4" w:space="0" w:color="auto"/>
            </w:tcBorders>
          </w:tcPr>
          <w:p w:rsidR="00891FE8" w:rsidRPr="00891FE8" w:rsidRDefault="00891FE8" w:rsidP="00891FE8">
            <w:pPr>
              <w:tabs>
                <w:tab w:val="left" w:pos="0"/>
              </w:tabs>
              <w:spacing w:after="0" w:line="240" w:lineRule="auto"/>
              <w:ind w:left="-15"/>
              <w:jc w:val="both"/>
              <w:rPr>
                <w:rFonts w:ascii="Times New Roman" w:eastAsia="Times New Roman" w:hAnsi="Times New Roman" w:cs="Times New Roman"/>
                <w:bCs/>
                <w:sz w:val="24"/>
                <w:szCs w:val="24"/>
                <w:lang w:eastAsia="ru-RU"/>
              </w:rPr>
            </w:pPr>
            <w:r w:rsidRPr="00891FE8">
              <w:rPr>
                <w:rFonts w:ascii="Times New Roman" w:eastAsia="Times New Roman" w:hAnsi="Times New Roman" w:cs="Times New Roman"/>
                <w:bCs/>
                <w:sz w:val="24"/>
                <w:szCs w:val="24"/>
                <w:lang w:eastAsia="ru-RU"/>
              </w:rPr>
              <w:t>Цена контракта устанавливается в виде процентной ставки за пользование кредитом.</w:t>
            </w:r>
          </w:p>
          <w:p w:rsidR="00891FE8" w:rsidRPr="00891FE8" w:rsidRDefault="00891FE8" w:rsidP="00891FE8">
            <w:pPr>
              <w:tabs>
                <w:tab w:val="left" w:pos="0"/>
              </w:tabs>
              <w:spacing w:after="0" w:line="240" w:lineRule="auto"/>
              <w:ind w:left="-15"/>
              <w:jc w:val="both"/>
              <w:rPr>
                <w:rFonts w:ascii="Times New Roman" w:eastAsia="Times New Roman" w:hAnsi="Times New Roman" w:cs="Times New Roman"/>
                <w:bCs/>
                <w:sz w:val="24"/>
                <w:szCs w:val="24"/>
                <w:lang w:eastAsia="ru-RU"/>
              </w:rPr>
            </w:pPr>
            <w:r w:rsidRPr="00891FE8">
              <w:rPr>
                <w:rFonts w:ascii="Times New Roman" w:eastAsia="Times New Roman" w:hAnsi="Times New Roman" w:cs="Times New Roman"/>
                <w:bCs/>
                <w:sz w:val="24"/>
                <w:szCs w:val="24"/>
                <w:lang w:eastAsia="ru-RU"/>
              </w:rPr>
              <w:t>Цена контракта включает все расходы по его исполнению, налоги, сборы и другие обязательные платежи.</w:t>
            </w:r>
          </w:p>
          <w:p w:rsidR="00BD5962" w:rsidRPr="00BD5962" w:rsidRDefault="00891FE8" w:rsidP="00891FE8">
            <w:pPr>
              <w:tabs>
                <w:tab w:val="left" w:pos="0"/>
              </w:tabs>
              <w:spacing w:after="0" w:line="240" w:lineRule="auto"/>
              <w:jc w:val="both"/>
              <w:rPr>
                <w:rFonts w:ascii="Times New Roman" w:eastAsia="Times New Roman" w:hAnsi="Times New Roman" w:cs="Times New Roman"/>
                <w:bCs/>
                <w:sz w:val="24"/>
                <w:szCs w:val="24"/>
                <w:lang w:eastAsia="ru-RU"/>
              </w:rPr>
            </w:pPr>
            <w:r w:rsidRPr="00891FE8">
              <w:rPr>
                <w:rFonts w:ascii="Times New Roman" w:eastAsia="Times New Roman" w:hAnsi="Times New Roman" w:cs="Times New Roman"/>
                <w:bCs/>
                <w:sz w:val="24"/>
                <w:szCs w:val="24"/>
                <w:lang w:eastAsia="ru-RU"/>
              </w:rPr>
              <w:t xml:space="preserve">Цена контракта является твердой и определяется на весь срок исполнения контракта. Цена контракта может быть снижена по соглашению сторон без изменения предусмотренных </w:t>
            </w:r>
            <w:r w:rsidRPr="00891FE8">
              <w:rPr>
                <w:rFonts w:ascii="Times New Roman" w:eastAsia="Times New Roman" w:hAnsi="Times New Roman" w:cs="Times New Roman"/>
                <w:bCs/>
                <w:sz w:val="24"/>
                <w:szCs w:val="24"/>
                <w:lang w:eastAsia="ru-RU"/>
              </w:rPr>
              <w:lastRenderedPageBreak/>
              <w:t>контрактом объема услуг, качества оказываемых услуг и иных условий исполнения контракта.</w:t>
            </w:r>
            <w:r w:rsidR="00D2020B">
              <w:rPr>
                <w:rFonts w:ascii="Times New Roman" w:hAnsi="Times New Roman" w:cs="Times New Roman"/>
                <w:color w:val="000000"/>
              </w:rPr>
              <w:t>.</w:t>
            </w:r>
          </w:p>
        </w:tc>
      </w:tr>
      <w:tr w:rsidR="00BD5962" w:rsidRPr="00851BEA" w:rsidTr="00851BEA">
        <w:tc>
          <w:tcPr>
            <w:tcW w:w="648" w:type="dxa"/>
            <w:tcBorders>
              <w:bottom w:val="single" w:sz="4" w:space="0" w:color="auto"/>
            </w:tcBorders>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Borders>
              <w:bottom w:val="single" w:sz="4" w:space="0" w:color="auto"/>
            </w:tcBorders>
          </w:tcPr>
          <w:p w:rsidR="00BD5962" w:rsidRPr="00851BEA" w:rsidRDefault="00BD5962" w:rsidP="00BD5962">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6608" w:type="dxa"/>
            <w:tcBorders>
              <w:bottom w:val="single" w:sz="4" w:space="0" w:color="auto"/>
            </w:tcBorders>
          </w:tcPr>
          <w:p w:rsidR="00BD5962" w:rsidRPr="00BD5962"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BD5962">
              <w:rPr>
                <w:rFonts w:ascii="Times New Roman" w:eastAsia="Times New Roman" w:hAnsi="Times New Roman" w:cs="Times New Roman"/>
                <w:sz w:val="24"/>
                <w:szCs w:val="24"/>
                <w:lang w:eastAsia="ru-RU"/>
              </w:rPr>
              <w:t>Российский рубль.</w:t>
            </w:r>
          </w:p>
        </w:tc>
      </w:tr>
      <w:tr w:rsidR="00BD5962" w:rsidRPr="00851BEA" w:rsidTr="00851BEA">
        <w:tc>
          <w:tcPr>
            <w:tcW w:w="648" w:type="dxa"/>
            <w:tcBorders>
              <w:bottom w:val="single" w:sz="4" w:space="0" w:color="auto"/>
            </w:tcBorders>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Borders>
              <w:bottom w:val="single" w:sz="4" w:space="0" w:color="auto"/>
            </w:tcBorders>
          </w:tcPr>
          <w:p w:rsidR="00BD5962" w:rsidRPr="00851BEA" w:rsidRDefault="00BD5962" w:rsidP="00BD5962">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608" w:type="dxa"/>
            <w:tcBorders>
              <w:bottom w:val="single" w:sz="4" w:space="0" w:color="auto"/>
            </w:tcBorders>
          </w:tcPr>
          <w:p w:rsidR="00BD5962" w:rsidRPr="00851BEA" w:rsidRDefault="00BD5962" w:rsidP="00BD5962">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Не применяется, </w:t>
            </w:r>
            <w:r w:rsidRPr="00851BEA">
              <w:rPr>
                <w:rFonts w:ascii="Times New Roman" w:eastAsia="Calibri" w:hAnsi="Times New Roman" w:cs="Times New Roman"/>
                <w:sz w:val="24"/>
                <w:szCs w:val="24"/>
                <w:shd w:val="clear" w:color="auto" w:fill="FFFFFF"/>
              </w:rPr>
              <w:t>так как оплата по контракту производится в российских рублях.</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891FE8" w:rsidP="00BD5962">
            <w:pPr>
              <w:tabs>
                <w:tab w:val="left" w:pos="0"/>
              </w:tabs>
              <w:spacing w:after="0" w:line="240" w:lineRule="auto"/>
              <w:rPr>
                <w:rFonts w:ascii="Times New Roman" w:eastAsia="Times New Roman" w:hAnsi="Times New Roman" w:cs="Times New Roman"/>
                <w:bCs/>
                <w:sz w:val="24"/>
                <w:szCs w:val="24"/>
                <w:lang w:eastAsia="ru-RU"/>
              </w:rPr>
            </w:pPr>
            <w:r w:rsidRPr="00891FE8">
              <w:rPr>
                <w:rFonts w:ascii="Times New Roman" w:eastAsia="Times New Roman" w:hAnsi="Times New Roman" w:cs="Times New Roman"/>
                <w:sz w:val="24"/>
                <w:szCs w:val="24"/>
                <w:lang w:eastAsia="ru-RU"/>
              </w:rPr>
              <w:t>Место оказания услуг; сроки оказания услуг</w:t>
            </w:r>
          </w:p>
        </w:tc>
        <w:tc>
          <w:tcPr>
            <w:tcW w:w="6608" w:type="dxa"/>
          </w:tcPr>
          <w:p w:rsidR="00891FE8" w:rsidRPr="00891FE8" w:rsidRDefault="00891FE8" w:rsidP="00891FE8">
            <w:pPr>
              <w:spacing w:after="0" w:line="240" w:lineRule="auto"/>
              <w:jc w:val="both"/>
              <w:rPr>
                <w:rFonts w:ascii="Times New Roman" w:eastAsia="Times New Roman" w:hAnsi="Times New Roman" w:cs="Times New Roman"/>
                <w:i/>
                <w:sz w:val="24"/>
                <w:szCs w:val="24"/>
                <w:lang w:eastAsia="ru-RU"/>
              </w:rPr>
            </w:pPr>
            <w:r w:rsidRPr="00891FE8">
              <w:rPr>
                <w:rFonts w:ascii="Times New Roman" w:eastAsia="Times New Roman" w:hAnsi="Times New Roman" w:cs="Times New Roman"/>
                <w:b/>
                <w:sz w:val="24"/>
                <w:szCs w:val="24"/>
                <w:lang w:eastAsia="ru-RU"/>
              </w:rPr>
              <w:t>Место оказания услуг:</w:t>
            </w:r>
            <w:r w:rsidRPr="00891FE8">
              <w:rPr>
                <w:rFonts w:ascii="Times New Roman" w:eastAsia="Times New Roman" w:hAnsi="Times New Roman" w:cs="Times New Roman"/>
                <w:sz w:val="24"/>
                <w:szCs w:val="24"/>
                <w:lang w:eastAsia="ru-RU"/>
              </w:rPr>
              <w:t xml:space="preserve"> 40</w:t>
            </w:r>
            <w:r>
              <w:rPr>
                <w:rFonts w:ascii="Times New Roman" w:eastAsia="Times New Roman" w:hAnsi="Times New Roman" w:cs="Times New Roman"/>
                <w:sz w:val="24"/>
                <w:szCs w:val="24"/>
                <w:lang w:eastAsia="ru-RU"/>
              </w:rPr>
              <w:t>3402</w:t>
            </w:r>
            <w:r w:rsidRPr="00891FE8">
              <w:rPr>
                <w:rFonts w:ascii="Times New Roman" w:eastAsia="Times New Roman" w:hAnsi="Times New Roman" w:cs="Times New Roman"/>
                <w:sz w:val="24"/>
                <w:szCs w:val="24"/>
                <w:lang w:eastAsia="ru-RU"/>
              </w:rPr>
              <w:t>, Волгоград</w:t>
            </w:r>
            <w:r>
              <w:rPr>
                <w:rFonts w:ascii="Times New Roman" w:eastAsia="Times New Roman" w:hAnsi="Times New Roman" w:cs="Times New Roman"/>
                <w:sz w:val="24"/>
                <w:szCs w:val="24"/>
                <w:lang w:eastAsia="ru-RU"/>
              </w:rPr>
              <w:t>ская область</w:t>
            </w:r>
            <w:r w:rsidRPr="00891F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Кумылженский район, ст. Кумылженская,</w:t>
            </w:r>
            <w:r w:rsidRPr="00891FE8">
              <w:rPr>
                <w:rFonts w:ascii="Times New Roman" w:eastAsia="Times New Roman" w:hAnsi="Times New Roman" w:cs="Times New Roman"/>
                <w:sz w:val="24"/>
                <w:szCs w:val="24"/>
                <w:lang w:eastAsia="ru-RU"/>
              </w:rPr>
              <w:t xml:space="preserve"> ул.</w:t>
            </w:r>
            <w:r w:rsidR="001234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Мира</w:t>
            </w:r>
            <w:r w:rsidRPr="00891FE8">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18</w:t>
            </w:r>
            <w:r w:rsidRPr="00891FE8">
              <w:rPr>
                <w:rFonts w:ascii="Times New Roman" w:eastAsia="Times New Roman" w:hAnsi="Times New Roman" w:cs="Times New Roman"/>
                <w:sz w:val="24"/>
                <w:szCs w:val="24"/>
                <w:lang w:eastAsia="ru-RU"/>
              </w:rPr>
              <w:t>.</w:t>
            </w:r>
          </w:p>
          <w:p w:rsidR="00891FE8" w:rsidRPr="00891FE8" w:rsidRDefault="00891FE8" w:rsidP="00891FE8">
            <w:pPr>
              <w:tabs>
                <w:tab w:val="left" w:pos="0"/>
              </w:tabs>
              <w:spacing w:after="0" w:line="240" w:lineRule="auto"/>
              <w:jc w:val="both"/>
              <w:rPr>
                <w:rFonts w:ascii="Times New Roman" w:eastAsia="Times New Roman" w:hAnsi="Times New Roman" w:cs="Times New Roman"/>
                <w:sz w:val="24"/>
                <w:szCs w:val="24"/>
                <w:lang w:eastAsia="ru-RU"/>
              </w:rPr>
            </w:pPr>
            <w:r w:rsidRPr="00891FE8">
              <w:rPr>
                <w:rFonts w:ascii="Times New Roman" w:eastAsia="Times New Roman" w:hAnsi="Times New Roman" w:cs="Times New Roman"/>
                <w:b/>
                <w:sz w:val="24"/>
                <w:szCs w:val="24"/>
                <w:lang w:eastAsia="ru-RU"/>
              </w:rPr>
              <w:t>Сроки оказания услуг:</w:t>
            </w:r>
            <w:r w:rsidRPr="00891FE8">
              <w:rPr>
                <w:rFonts w:ascii="Times New Roman" w:eastAsia="Times New Roman" w:hAnsi="Times New Roman" w:cs="Times New Roman"/>
                <w:sz w:val="24"/>
                <w:szCs w:val="24"/>
                <w:lang w:eastAsia="ru-RU"/>
              </w:rPr>
              <w:t xml:space="preserve"> кредитные средства предоставляются на срок до 3</w:t>
            </w:r>
            <w:r>
              <w:rPr>
                <w:rFonts w:ascii="Times New Roman" w:eastAsia="Times New Roman" w:hAnsi="Times New Roman" w:cs="Times New Roman"/>
                <w:sz w:val="24"/>
                <w:szCs w:val="24"/>
                <w:lang w:eastAsia="ru-RU"/>
              </w:rPr>
              <w:t>-х</w:t>
            </w:r>
            <w:r w:rsidRPr="00891FE8">
              <w:rPr>
                <w:rFonts w:ascii="Times New Roman" w:eastAsia="Times New Roman" w:hAnsi="Times New Roman" w:cs="Times New Roman"/>
                <w:sz w:val="24"/>
                <w:szCs w:val="24"/>
                <w:lang w:eastAsia="ru-RU"/>
              </w:rPr>
              <w:t xml:space="preserve"> месяцев</w:t>
            </w:r>
            <w:r>
              <w:rPr>
                <w:rFonts w:ascii="Times New Roman" w:eastAsia="Times New Roman" w:hAnsi="Times New Roman" w:cs="Times New Roman"/>
                <w:sz w:val="24"/>
                <w:szCs w:val="24"/>
                <w:lang w:eastAsia="ru-RU"/>
              </w:rPr>
              <w:t>.</w:t>
            </w:r>
          </w:p>
          <w:p w:rsidR="00BD5962" w:rsidRPr="00851BEA" w:rsidRDefault="00891FE8" w:rsidP="00891FE8">
            <w:pPr>
              <w:tabs>
                <w:tab w:val="left" w:pos="0"/>
              </w:tabs>
              <w:spacing w:after="0" w:line="240" w:lineRule="auto"/>
              <w:jc w:val="both"/>
              <w:rPr>
                <w:rFonts w:ascii="Times New Roman" w:eastAsia="Times New Roman" w:hAnsi="Times New Roman" w:cs="Times New Roman"/>
                <w:bCs/>
                <w:sz w:val="24"/>
                <w:szCs w:val="24"/>
                <w:lang w:eastAsia="ru-RU"/>
              </w:rPr>
            </w:pPr>
            <w:r w:rsidRPr="00891FE8">
              <w:rPr>
                <w:rFonts w:ascii="Times New Roman" w:eastAsia="Times New Roman" w:hAnsi="Times New Roman" w:cs="Times New Roman"/>
                <w:sz w:val="24"/>
                <w:szCs w:val="24"/>
                <w:lang w:eastAsia="ru-RU"/>
              </w:rPr>
              <w:t xml:space="preserve">Привлечение кредитных средств будет осуществляться в течение </w:t>
            </w:r>
            <w:r>
              <w:rPr>
                <w:rFonts w:ascii="Times New Roman" w:eastAsia="Times New Roman" w:hAnsi="Times New Roman" w:cs="Times New Roman"/>
                <w:sz w:val="24"/>
                <w:szCs w:val="24"/>
                <w:lang w:eastAsia="ru-RU"/>
              </w:rPr>
              <w:t>60 дней</w:t>
            </w:r>
            <w:r w:rsidR="00017FEC">
              <w:rPr>
                <w:rFonts w:ascii="Times New Roman" w:eastAsia="Times New Roman" w:hAnsi="Times New Roman" w:cs="Times New Roman"/>
                <w:sz w:val="24"/>
                <w:szCs w:val="24"/>
                <w:lang w:eastAsia="ru-RU"/>
              </w:rPr>
              <w:t xml:space="preserve"> со дня заключения контракта</w:t>
            </w:r>
            <w:r w:rsidRPr="00891FE8">
              <w:rPr>
                <w:rFonts w:ascii="Times New Roman" w:eastAsia="Times New Roman" w:hAnsi="Times New Roman" w:cs="Times New Roman"/>
                <w:sz w:val="24"/>
                <w:szCs w:val="24"/>
                <w:lang w:eastAsia="ru-RU"/>
              </w:rPr>
              <w:t xml:space="preserve">. Лимит задолженности – </w:t>
            </w:r>
            <w:r>
              <w:rPr>
                <w:rFonts w:ascii="Times New Roman" w:eastAsia="Times New Roman" w:hAnsi="Times New Roman" w:cs="Times New Roman"/>
                <w:sz w:val="24"/>
                <w:szCs w:val="24"/>
                <w:lang w:eastAsia="ru-RU"/>
              </w:rPr>
              <w:t>2 907 000</w:t>
            </w:r>
            <w:r w:rsidRPr="00891FE8">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два</w:t>
            </w:r>
            <w:r w:rsidRPr="00891FE8">
              <w:rPr>
                <w:rFonts w:ascii="Times New Roman" w:eastAsia="Times New Roman" w:hAnsi="Times New Roman" w:cs="Times New Roman"/>
                <w:sz w:val="24"/>
                <w:szCs w:val="24"/>
                <w:lang w:eastAsia="ru-RU"/>
              </w:rPr>
              <w:t xml:space="preserve"> миллион</w:t>
            </w:r>
            <w:r>
              <w:rPr>
                <w:rFonts w:ascii="Times New Roman" w:eastAsia="Times New Roman" w:hAnsi="Times New Roman" w:cs="Times New Roman"/>
                <w:sz w:val="24"/>
                <w:szCs w:val="24"/>
                <w:lang w:eastAsia="ru-RU"/>
              </w:rPr>
              <w:t>а девятьсот семь тысяч</w:t>
            </w:r>
            <w:r w:rsidRPr="00891FE8">
              <w:rPr>
                <w:rFonts w:ascii="Times New Roman" w:eastAsia="Times New Roman" w:hAnsi="Times New Roman" w:cs="Times New Roman"/>
                <w:sz w:val="24"/>
                <w:szCs w:val="24"/>
                <w:lang w:eastAsia="ru-RU"/>
              </w:rPr>
              <w:t>) рублей.</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Информация о возможности заказчика изменить условия контракта в соответствии с положениями Закона 44-ФЗ</w:t>
            </w:r>
          </w:p>
        </w:tc>
        <w:tc>
          <w:tcPr>
            <w:tcW w:w="6608" w:type="dxa"/>
          </w:tcPr>
          <w:p w:rsidR="00BD5962" w:rsidRPr="00851BEA" w:rsidRDefault="00827C6D" w:rsidP="00A16E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27C6D">
              <w:rPr>
                <w:rFonts w:ascii="Times New Roman" w:eastAsia="Times New Roman" w:hAnsi="Times New Roman" w:cs="Times New Roman"/>
                <w:sz w:val="24"/>
                <w:szCs w:val="24"/>
                <w:lang w:eastAsia="ru-RU"/>
              </w:rPr>
              <w:t>Допускается</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Возможность увеличения количества поставляемого товара при заключении контракта в соответствии с положениями Закона 44-ФЗ</w:t>
            </w:r>
          </w:p>
        </w:tc>
        <w:tc>
          <w:tcPr>
            <w:tcW w:w="6608" w:type="dxa"/>
          </w:tcPr>
          <w:p w:rsidR="00BD5962" w:rsidRPr="00851BEA" w:rsidRDefault="00A16EE5" w:rsidP="00A16E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w:t>
            </w:r>
            <w:r w:rsidR="00BD5962" w:rsidRPr="00851BEA">
              <w:rPr>
                <w:rFonts w:ascii="Times New Roman" w:eastAsia="Times New Roman" w:hAnsi="Times New Roman" w:cs="Times New Roman"/>
                <w:sz w:val="24"/>
                <w:szCs w:val="24"/>
                <w:lang w:eastAsia="ru-RU"/>
              </w:rPr>
              <w:t xml:space="preserve">опускается </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Требования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к участникам электронного аукциона</w:t>
            </w:r>
          </w:p>
        </w:tc>
        <w:tc>
          <w:tcPr>
            <w:tcW w:w="6608" w:type="dxa"/>
          </w:tcPr>
          <w:p w:rsidR="0063285D" w:rsidRPr="0063285D" w:rsidRDefault="0063285D" w:rsidP="0063285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285D">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РФ к лицам, осуществляющим оказание услуги, являющихся объектом закупки: </w:t>
            </w:r>
          </w:p>
          <w:p w:rsidR="0063285D" w:rsidRDefault="0063285D" w:rsidP="0063285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3285D">
              <w:rPr>
                <w:rFonts w:ascii="Times New Roman" w:eastAsia="Times New Roman" w:hAnsi="Times New Roman" w:cs="Times New Roman"/>
                <w:sz w:val="24"/>
                <w:szCs w:val="24"/>
                <w:lang w:eastAsia="ru-RU"/>
              </w:rPr>
              <w:t xml:space="preserve">- </w:t>
            </w:r>
            <w:r w:rsidRPr="0063285D">
              <w:rPr>
                <w:rFonts w:ascii="Times New Roman" w:eastAsia="Times New Roman" w:hAnsi="Times New Roman" w:cs="Times New Roman"/>
                <w:b/>
                <w:sz w:val="24"/>
                <w:szCs w:val="24"/>
                <w:lang w:eastAsia="ru-RU"/>
              </w:rPr>
              <w:t>наличие действующей лицензии Банка России на осуществление банковских операций</w:t>
            </w:r>
            <w:r w:rsidRPr="0063285D">
              <w:rPr>
                <w:rFonts w:ascii="Times New Roman" w:eastAsia="Times New Roman" w:hAnsi="Times New Roman" w:cs="Times New Roman"/>
                <w:sz w:val="24"/>
                <w:szCs w:val="24"/>
                <w:lang w:eastAsia="ru-RU"/>
              </w:rPr>
              <w:t xml:space="preserve"> в соответствии с Федеральным законом от 02.12.1990 № 395-1 «О банках и банковской деятельности» и инструкцией Банка России от 02.04.2010 №135-И «О порядке принятия решения о </w:t>
            </w:r>
            <w:r w:rsidRPr="0063285D">
              <w:rPr>
                <w:rFonts w:ascii="Times New Roman" w:eastAsia="Times New Roman" w:hAnsi="Times New Roman" w:cs="Times New Roman"/>
                <w:sz w:val="24"/>
                <w:szCs w:val="24"/>
                <w:lang w:eastAsia="ru-RU"/>
              </w:rPr>
              <w:lastRenderedPageBreak/>
              <w:t>государственной регистрации кредитных организаций и выдаче лицензий на осуществление банковских операций»;</w:t>
            </w:r>
          </w:p>
          <w:p w:rsidR="00BD5962" w:rsidRPr="00851BEA" w:rsidRDefault="0063285D"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D5962" w:rsidRPr="00851BEA">
              <w:rPr>
                <w:rFonts w:ascii="Times New Roman" w:eastAsia="Times New Roman" w:hAnsi="Times New Roman" w:cs="Times New Roman"/>
                <w:sz w:val="24"/>
                <w:szCs w:val="24"/>
                <w:lang w:eastAsia="ru-RU"/>
              </w:rPr>
              <w:t xml:space="preserve">) непроведение ликвидации участника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 юридического лица и отсутствие решения арбитражного суда о признании участника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BD5962" w:rsidRPr="00851BEA" w:rsidRDefault="0063285D"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D5962" w:rsidRPr="00851BEA">
              <w:rPr>
                <w:rFonts w:ascii="Times New Roman" w:eastAsia="Times New Roman" w:hAnsi="Times New Roman" w:cs="Times New Roman"/>
                <w:sz w:val="24"/>
                <w:szCs w:val="24"/>
                <w:lang w:eastAsia="ru-RU"/>
              </w:rPr>
              <w:t xml:space="preserve">) неприостановление деятельности участника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в порядке, установленном </w:t>
            </w:r>
            <w:hyperlink r:id="rId35" w:history="1">
              <w:r w:rsidR="00BD5962" w:rsidRPr="00851BEA">
                <w:rPr>
                  <w:rFonts w:ascii="Times New Roman" w:eastAsia="Times New Roman" w:hAnsi="Times New Roman" w:cs="Times New Roman"/>
                  <w:sz w:val="24"/>
                  <w:szCs w:val="24"/>
                  <w:lang w:eastAsia="ru-RU"/>
                </w:rPr>
                <w:t>Кодексом</w:t>
              </w:r>
            </w:hyperlink>
            <w:r w:rsidR="00BD5962" w:rsidRPr="00851BEA">
              <w:rPr>
                <w:rFonts w:ascii="Times New Roman" w:eastAsia="Times New Roman" w:hAnsi="Times New Roman" w:cs="Times New Roman"/>
                <w:sz w:val="24"/>
                <w:szCs w:val="24"/>
                <w:lang w:eastAsia="ru-RU"/>
              </w:rPr>
              <w:t xml:space="preserve"> РФ об административных правонарушениях, на дату подачи заявки на участие в </w:t>
            </w:r>
            <w:r w:rsidR="00BD5962" w:rsidRPr="00851BEA">
              <w:rPr>
                <w:rFonts w:ascii="Times New Roman" w:eastAsia="Times New Roman" w:hAnsi="Times New Roman" w:cs="Times New Roman"/>
                <w:bCs/>
                <w:sz w:val="24"/>
                <w:szCs w:val="24"/>
                <w:lang w:eastAsia="ru-RU"/>
              </w:rPr>
              <w:t>электронном</w:t>
            </w:r>
            <w:r w:rsidR="00BD5962" w:rsidRPr="00851BEA">
              <w:rPr>
                <w:rFonts w:ascii="Times New Roman" w:eastAsia="Times New Roman" w:hAnsi="Times New Roman" w:cs="Times New Roman"/>
                <w:sz w:val="24"/>
                <w:szCs w:val="24"/>
                <w:lang w:eastAsia="ru-RU"/>
              </w:rPr>
              <w:t xml:space="preserve"> аукционе;</w:t>
            </w:r>
          </w:p>
          <w:p w:rsidR="00BD5962" w:rsidRPr="00851BEA" w:rsidRDefault="0063285D"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D5962" w:rsidRPr="00851BEA">
              <w:rPr>
                <w:rFonts w:ascii="Times New Roman" w:eastAsia="Times New Roman" w:hAnsi="Times New Roman" w:cs="Times New Roman"/>
                <w:sz w:val="24"/>
                <w:szCs w:val="24"/>
                <w:lang w:eastAsia="ru-RU"/>
              </w:rPr>
              <w:t xml:space="preserve">) отсутствие у участника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36" w:history="1">
              <w:r w:rsidR="00BD5962" w:rsidRPr="00851BEA">
                <w:rPr>
                  <w:rFonts w:ascii="Times New Roman" w:eastAsia="Times New Roman" w:hAnsi="Times New Roman" w:cs="Times New Roman"/>
                  <w:sz w:val="24"/>
                  <w:szCs w:val="24"/>
                  <w:lang w:eastAsia="ru-RU"/>
                </w:rPr>
                <w:t>законодательством</w:t>
              </w:r>
            </w:hyperlink>
            <w:r w:rsidR="00BD5962" w:rsidRPr="00851BEA">
              <w:rPr>
                <w:rFonts w:ascii="Times New Roman" w:eastAsia="Times New Roman" w:hAnsi="Times New Roman" w:cs="Times New Roman"/>
                <w:sz w:val="24"/>
                <w:szCs w:val="24"/>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 w:history="1">
              <w:r w:rsidR="00BD5962" w:rsidRPr="00851BEA">
                <w:rPr>
                  <w:rFonts w:ascii="Times New Roman" w:eastAsia="Times New Roman" w:hAnsi="Times New Roman" w:cs="Times New Roman"/>
                  <w:sz w:val="24"/>
                  <w:szCs w:val="24"/>
                  <w:lang w:eastAsia="ru-RU"/>
                </w:rPr>
                <w:t>законодательством</w:t>
              </w:r>
            </w:hyperlink>
            <w:r w:rsidR="00BD5962" w:rsidRPr="00851BEA">
              <w:rPr>
                <w:rFonts w:ascii="Times New Roman" w:eastAsia="Times New Roman" w:hAnsi="Times New Roman" w:cs="Times New Roman"/>
                <w:sz w:val="24"/>
                <w:szCs w:val="24"/>
                <w:lang w:eastAsia="ru-RU"/>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по данным бухгалтерской отчетности за последний отчетный период. Участник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BD5962" w:rsidRPr="00851BEA">
              <w:rPr>
                <w:rFonts w:ascii="Times New Roman" w:eastAsia="Times New Roman" w:hAnsi="Times New Roman" w:cs="Times New Roman"/>
                <w:bCs/>
                <w:sz w:val="24"/>
                <w:szCs w:val="24"/>
                <w:lang w:eastAsia="ru-RU"/>
              </w:rPr>
              <w:t>электронном</w:t>
            </w:r>
            <w:r w:rsidR="00BD5962" w:rsidRPr="00851BEA">
              <w:rPr>
                <w:rFonts w:ascii="Times New Roman" w:eastAsia="Times New Roman" w:hAnsi="Times New Roman" w:cs="Times New Roman"/>
                <w:sz w:val="24"/>
                <w:szCs w:val="24"/>
                <w:lang w:eastAsia="ru-RU"/>
              </w:rPr>
              <w:t xml:space="preserve"> аукционе не принято;</w:t>
            </w:r>
          </w:p>
          <w:p w:rsidR="00BD5962" w:rsidRPr="00851BEA" w:rsidRDefault="0063285D"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D5962" w:rsidRPr="00851BEA">
              <w:rPr>
                <w:rFonts w:ascii="Times New Roman" w:eastAsia="Times New Roman" w:hAnsi="Times New Roman" w:cs="Times New Roman"/>
                <w:sz w:val="24"/>
                <w:szCs w:val="24"/>
                <w:lang w:eastAsia="ru-RU"/>
              </w:rPr>
              <w:t xml:space="preserve">) отсутствие у участника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 физического лица либо у руководителя, членов коллегиального исполнительного органа или главного бухгалтера юридического лица - участника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962" w:rsidRPr="00851BEA" w:rsidRDefault="0063285D" w:rsidP="00BD5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D5962" w:rsidRPr="00851BEA">
              <w:rPr>
                <w:rFonts w:ascii="Times New Roman" w:eastAsia="Times New Roman" w:hAnsi="Times New Roman" w:cs="Times New Roman"/>
                <w:sz w:val="24"/>
                <w:szCs w:val="24"/>
                <w:lang w:eastAsia="ru-RU"/>
              </w:rPr>
              <w:t xml:space="preserve">) отсутствие между участником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w:t>
            </w:r>
            <w:r w:rsidR="00BD5962" w:rsidRPr="00851BEA">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с физическими лицами, в том числе зарегистрированными в качестве индивидуального предпринимателя, - участниками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D5962" w:rsidRPr="00851BEA" w:rsidRDefault="0063285D" w:rsidP="00BD5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D5962" w:rsidRPr="00851BEA">
              <w:rPr>
                <w:rFonts w:ascii="Times New Roman" w:eastAsia="Times New Roman" w:hAnsi="Times New Roman" w:cs="Times New Roman"/>
                <w:sz w:val="24"/>
                <w:szCs w:val="24"/>
                <w:lang w:eastAsia="ru-RU"/>
              </w:rPr>
              <w:t xml:space="preserve">) отсутствие в реестре недобросовестных поставщиков (подрядчиков, исполнителей) информации об участнике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 юридического лица.</w:t>
            </w:r>
          </w:p>
          <w:p w:rsidR="00BD5962" w:rsidRPr="00851BEA" w:rsidRDefault="0063285D" w:rsidP="00BD5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D5962" w:rsidRPr="00851BEA">
              <w:rPr>
                <w:rFonts w:ascii="Times New Roman" w:eastAsia="Times New Roman" w:hAnsi="Times New Roman" w:cs="Times New Roman"/>
                <w:sz w:val="24"/>
                <w:szCs w:val="24"/>
                <w:lang w:eastAsia="ru-RU"/>
              </w:rPr>
              <w:t xml:space="preserve">) отсутствие сведений об участнике </w:t>
            </w:r>
            <w:r w:rsidR="00BD5962" w:rsidRPr="00851BEA">
              <w:rPr>
                <w:rFonts w:ascii="Times New Roman" w:eastAsia="Times New Roman" w:hAnsi="Times New Roman" w:cs="Times New Roman"/>
                <w:bCs/>
                <w:sz w:val="24"/>
                <w:szCs w:val="24"/>
                <w:lang w:eastAsia="ru-RU"/>
              </w:rPr>
              <w:t>электронного</w:t>
            </w:r>
            <w:r w:rsidR="00BD5962" w:rsidRPr="00851BEA">
              <w:rPr>
                <w:rFonts w:ascii="Times New Roman" w:eastAsia="Times New Roman" w:hAnsi="Times New Roman" w:cs="Times New Roman"/>
                <w:sz w:val="24"/>
                <w:szCs w:val="24"/>
                <w:lang w:eastAsia="ru-RU"/>
              </w:rPr>
              <w:t xml:space="preserve"> аукциона в реестре недобросовестных поставщиков, сформированном в порядке, действовавшем до дня вступления в силу Федерального закона </w:t>
            </w:r>
            <w:r w:rsidR="00BD5962" w:rsidRPr="00851BEA">
              <w:rPr>
                <w:rFonts w:ascii="Times New Roman" w:eastAsia="Times New Roman" w:hAnsi="Times New Roman" w:cs="Times New Roman"/>
                <w:bC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00BD5962" w:rsidRPr="00851BEA">
              <w:rPr>
                <w:rFonts w:ascii="Times New Roman" w:eastAsia="Times New Roman" w:hAnsi="Times New Roman" w:cs="Times New Roman"/>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Дополнительные требования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к участникам электронного аукциона</w:t>
            </w:r>
          </w:p>
        </w:tc>
        <w:tc>
          <w:tcPr>
            <w:tcW w:w="6608" w:type="dxa"/>
          </w:tcPr>
          <w:p w:rsidR="00BD5962" w:rsidRPr="00851BEA" w:rsidRDefault="00BD5962" w:rsidP="00BD59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Не установлены </w:t>
            </w:r>
          </w:p>
          <w:p w:rsidR="00BD5962" w:rsidRPr="00851BEA" w:rsidRDefault="00BD5962" w:rsidP="00BD59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Документы,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входящие в состав заявки на участие в электронном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аукционе </w:t>
            </w:r>
          </w:p>
        </w:tc>
        <w:tc>
          <w:tcPr>
            <w:tcW w:w="6608" w:type="dxa"/>
          </w:tcPr>
          <w:p w:rsidR="001234B7" w:rsidRPr="001234B7" w:rsidRDefault="001234B7" w:rsidP="001234B7">
            <w:pPr>
              <w:tabs>
                <w:tab w:val="left" w:pos="0"/>
              </w:tabs>
              <w:spacing w:after="0" w:line="240" w:lineRule="auto"/>
              <w:jc w:val="both"/>
              <w:rPr>
                <w:rFonts w:ascii="Times New Roman" w:eastAsia="Times New Roman" w:hAnsi="Times New Roman" w:cs="Times New Roman"/>
                <w:bCs/>
                <w:sz w:val="24"/>
                <w:szCs w:val="24"/>
                <w:lang w:eastAsia="ru-RU"/>
              </w:rPr>
            </w:pPr>
            <w:r w:rsidRPr="001234B7">
              <w:rPr>
                <w:rFonts w:ascii="Times New Roman" w:eastAsia="Times New Roman" w:hAnsi="Times New Roman" w:cs="Times New Roman"/>
                <w:bCs/>
                <w:sz w:val="24"/>
                <w:szCs w:val="24"/>
                <w:lang w:eastAsia="ru-RU"/>
              </w:rPr>
              <w:t>Заявка на участие в электронном аукционе состоит из двух частей:</w:t>
            </w:r>
          </w:p>
          <w:p w:rsidR="001234B7" w:rsidRPr="001234B7" w:rsidRDefault="001234B7" w:rsidP="001234B7">
            <w:pPr>
              <w:tabs>
                <w:tab w:val="left" w:pos="0"/>
              </w:tabs>
              <w:spacing w:after="0" w:line="240" w:lineRule="auto"/>
              <w:jc w:val="both"/>
              <w:rPr>
                <w:rFonts w:ascii="Times New Roman" w:eastAsia="Times New Roman" w:hAnsi="Times New Roman" w:cs="Times New Roman"/>
                <w:bCs/>
                <w:sz w:val="24"/>
                <w:szCs w:val="24"/>
                <w:lang w:eastAsia="ru-RU"/>
              </w:rPr>
            </w:pPr>
            <w:r w:rsidRPr="001234B7">
              <w:rPr>
                <w:rFonts w:ascii="Times New Roman" w:eastAsia="Times New Roman" w:hAnsi="Times New Roman" w:cs="Times New Roman"/>
                <w:bCs/>
                <w:sz w:val="24"/>
                <w:szCs w:val="24"/>
                <w:lang w:eastAsia="ru-RU"/>
              </w:rPr>
              <w:t xml:space="preserve">1. </w:t>
            </w:r>
            <w:r w:rsidRPr="001234B7">
              <w:rPr>
                <w:rFonts w:ascii="Times New Roman" w:eastAsia="Times New Roman" w:hAnsi="Times New Roman" w:cs="Times New Roman"/>
                <w:b/>
                <w:bCs/>
                <w:sz w:val="24"/>
                <w:szCs w:val="24"/>
                <w:lang w:eastAsia="ru-RU"/>
              </w:rPr>
              <w:t>Первая часть заявки</w:t>
            </w:r>
            <w:r w:rsidRPr="001234B7">
              <w:rPr>
                <w:rFonts w:ascii="Times New Roman" w:eastAsia="Times New Roman" w:hAnsi="Times New Roman" w:cs="Times New Roman"/>
                <w:bCs/>
                <w:sz w:val="24"/>
                <w:szCs w:val="24"/>
                <w:lang w:eastAsia="ru-RU"/>
              </w:rPr>
              <w:t xml:space="preserve"> на участие в электронном аукционе должна содержать следующие сведения:</w:t>
            </w:r>
          </w:p>
          <w:p w:rsidR="001234B7" w:rsidRPr="001234B7" w:rsidRDefault="001234B7" w:rsidP="001234B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234B7">
              <w:rPr>
                <w:rFonts w:ascii="Times New Roman" w:eastAsia="Times New Roman" w:hAnsi="Times New Roman" w:cs="Times New Roman"/>
                <w:sz w:val="24"/>
                <w:szCs w:val="24"/>
                <w:lang w:eastAsia="ru-RU"/>
              </w:rPr>
              <w:t xml:space="preserve">Согласие участника </w:t>
            </w:r>
            <w:r w:rsidRPr="001234B7">
              <w:rPr>
                <w:rFonts w:ascii="Times New Roman" w:eastAsia="Times New Roman" w:hAnsi="Times New Roman" w:cs="Times New Roman"/>
                <w:bCs/>
                <w:sz w:val="24"/>
                <w:szCs w:val="24"/>
                <w:lang w:eastAsia="ru-RU"/>
              </w:rPr>
              <w:t>электронного</w:t>
            </w:r>
            <w:r w:rsidRPr="001234B7">
              <w:rPr>
                <w:rFonts w:ascii="Times New Roman" w:eastAsia="Times New Roman" w:hAnsi="Times New Roman" w:cs="Times New Roman"/>
                <w:sz w:val="24"/>
                <w:szCs w:val="24"/>
                <w:lang w:eastAsia="ru-RU"/>
              </w:rPr>
              <w:t xml:space="preserve"> аукциона на оказание услуги на условиях, предусмотренных документацией об электронном аукционе, при проведении такого аукциона на оказание услуги </w:t>
            </w:r>
            <w:r w:rsidRPr="001234B7">
              <w:rPr>
                <w:rFonts w:ascii="Times New Roman" w:eastAsia="Times New Roman" w:hAnsi="Times New Roman" w:cs="Times New Roman"/>
                <w:i/>
                <w:sz w:val="24"/>
                <w:szCs w:val="24"/>
                <w:lang w:eastAsia="ru-RU"/>
              </w:rPr>
              <w:t>(в произвольной форме).</w:t>
            </w:r>
          </w:p>
          <w:p w:rsidR="001234B7" w:rsidRPr="001234B7" w:rsidRDefault="001234B7" w:rsidP="001234B7">
            <w:pPr>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1234B7">
              <w:rPr>
                <w:rFonts w:ascii="Times New Roman" w:eastAsia="Times New Roman" w:hAnsi="Times New Roman" w:cs="Times New Roman"/>
                <w:bCs/>
                <w:sz w:val="24"/>
                <w:szCs w:val="24"/>
                <w:lang w:eastAsia="ru-RU"/>
              </w:rPr>
              <w:t xml:space="preserve">2. </w:t>
            </w:r>
            <w:r w:rsidRPr="001234B7">
              <w:rPr>
                <w:rFonts w:ascii="Times New Roman" w:eastAsia="Times New Roman" w:hAnsi="Times New Roman" w:cs="Times New Roman"/>
                <w:b/>
                <w:bCs/>
                <w:sz w:val="24"/>
                <w:szCs w:val="24"/>
                <w:lang w:eastAsia="ru-RU"/>
              </w:rPr>
              <w:t xml:space="preserve">Вторая </w:t>
            </w:r>
            <w:r w:rsidRPr="001234B7">
              <w:rPr>
                <w:rFonts w:ascii="Times New Roman" w:eastAsia="Times New Roman" w:hAnsi="Times New Roman" w:cs="Times New Roman"/>
                <w:b/>
                <w:sz w:val="24"/>
                <w:szCs w:val="24"/>
                <w:lang w:eastAsia="ru-RU"/>
              </w:rPr>
              <w:t>часть заявки</w:t>
            </w:r>
            <w:r w:rsidRPr="001234B7">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сведения:</w:t>
            </w:r>
          </w:p>
          <w:p w:rsidR="001234B7" w:rsidRPr="001234B7" w:rsidRDefault="001234B7" w:rsidP="001234B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34B7">
              <w:rPr>
                <w:rFonts w:ascii="Times New Roman" w:eastAsia="Times New Roman" w:hAnsi="Times New Roman" w:cs="Times New Roman"/>
                <w:sz w:val="24"/>
                <w:szCs w:val="24"/>
                <w:lang w:eastAsia="ru-RU"/>
              </w:rPr>
              <w:t xml:space="preserve">1) Наименование, фирменное наименование (при наличии), место нахождения, почтовый адрес (для </w:t>
            </w:r>
            <w:r w:rsidRPr="001234B7">
              <w:rPr>
                <w:rFonts w:ascii="Times New Roman" w:eastAsia="Times New Roman" w:hAnsi="Times New Roman" w:cs="Times New Roman"/>
                <w:sz w:val="24"/>
                <w:szCs w:val="24"/>
                <w:lang w:eastAsia="ru-RU"/>
              </w:rPr>
              <w:lastRenderedPageBreak/>
              <w:t>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234B7" w:rsidRPr="001234B7" w:rsidRDefault="001234B7" w:rsidP="001234B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34B7">
              <w:rPr>
                <w:rFonts w:ascii="Times New Roman" w:eastAsia="Times New Roman" w:hAnsi="Times New Roman" w:cs="Times New Roman"/>
                <w:sz w:val="24"/>
                <w:szCs w:val="24"/>
                <w:lang w:eastAsia="ru-RU"/>
              </w:rPr>
              <w:t xml:space="preserve">2) Документы, подтверждающие соответствие участника </w:t>
            </w:r>
            <w:r w:rsidRPr="001234B7">
              <w:rPr>
                <w:rFonts w:ascii="Times New Roman" w:eastAsia="Times New Roman" w:hAnsi="Times New Roman" w:cs="Times New Roman"/>
                <w:bCs/>
                <w:sz w:val="24"/>
                <w:szCs w:val="24"/>
                <w:lang w:eastAsia="ru-RU"/>
              </w:rPr>
              <w:t>электронного</w:t>
            </w:r>
            <w:r w:rsidRPr="001234B7">
              <w:rPr>
                <w:rFonts w:ascii="Times New Roman" w:eastAsia="Times New Roman" w:hAnsi="Times New Roman" w:cs="Times New Roman"/>
                <w:sz w:val="24"/>
                <w:szCs w:val="24"/>
                <w:lang w:eastAsia="ru-RU"/>
              </w:rPr>
              <w:t xml:space="preserve"> аукциона требованиям законодательства РФ к лицам, осуществляющим оказание услуги, являющихся объектом закупки: </w:t>
            </w:r>
          </w:p>
          <w:p w:rsidR="001234B7" w:rsidRPr="001234B7" w:rsidRDefault="001234B7" w:rsidP="001234B7">
            <w:pPr>
              <w:tabs>
                <w:tab w:val="left" w:pos="0"/>
              </w:tabs>
              <w:spacing w:after="0" w:line="240" w:lineRule="auto"/>
              <w:jc w:val="both"/>
              <w:rPr>
                <w:rFonts w:ascii="Times New Roman" w:eastAsia="Times New Roman" w:hAnsi="Times New Roman" w:cs="Times New Roman"/>
                <w:bCs/>
                <w:sz w:val="24"/>
                <w:szCs w:val="24"/>
                <w:lang w:eastAsia="ru-RU"/>
              </w:rPr>
            </w:pPr>
            <w:r w:rsidRPr="001234B7">
              <w:rPr>
                <w:rFonts w:ascii="Times New Roman" w:eastAsia="Times New Roman" w:hAnsi="Times New Roman" w:cs="Times New Roman"/>
                <w:sz w:val="24"/>
                <w:szCs w:val="24"/>
                <w:lang w:eastAsia="ru-RU"/>
              </w:rPr>
              <w:t xml:space="preserve">- </w:t>
            </w:r>
            <w:r w:rsidRPr="001234B7">
              <w:rPr>
                <w:rFonts w:ascii="Times New Roman" w:eastAsia="Times New Roman" w:hAnsi="Times New Roman" w:cs="Times New Roman"/>
                <w:b/>
                <w:sz w:val="24"/>
                <w:szCs w:val="24"/>
                <w:lang w:eastAsia="ru-RU"/>
              </w:rPr>
              <w:t>копия действующей лицензии Банка России на осуществление банковских операций</w:t>
            </w:r>
            <w:r w:rsidRPr="001234B7">
              <w:rPr>
                <w:rFonts w:ascii="Times New Roman" w:eastAsia="Times New Roman" w:hAnsi="Times New Roman" w:cs="Times New Roman"/>
                <w:sz w:val="24"/>
                <w:szCs w:val="24"/>
                <w:lang w:eastAsia="ru-RU"/>
              </w:rPr>
              <w:t xml:space="preserve"> в соответствии с Федеральным законом от 02.12.1990 № 395-1 «О банках и банковской деятельности» и инструкцией Банка России от 02.04.2010 №135-И «О порядке принятия решения о государственной регистрации кредитных организаций и выдаче лицензий на осуществление банковских операций»;</w:t>
            </w:r>
          </w:p>
          <w:p w:rsidR="001234B7" w:rsidRPr="001234B7" w:rsidRDefault="001234B7" w:rsidP="001234B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34B7">
              <w:rPr>
                <w:rFonts w:ascii="Times New Roman" w:eastAsia="Times New Roman" w:hAnsi="Times New Roman" w:cs="Times New Roman"/>
                <w:sz w:val="24"/>
                <w:szCs w:val="24"/>
                <w:lang w:eastAsia="ru-RU"/>
              </w:rPr>
              <w:t xml:space="preserve">3) Декларация о соответствии участника </w:t>
            </w:r>
            <w:r w:rsidRPr="001234B7">
              <w:rPr>
                <w:rFonts w:ascii="Times New Roman" w:eastAsia="Times New Roman" w:hAnsi="Times New Roman" w:cs="Times New Roman"/>
                <w:bCs/>
                <w:sz w:val="24"/>
                <w:szCs w:val="24"/>
                <w:lang w:eastAsia="ru-RU"/>
              </w:rPr>
              <w:t>электронного</w:t>
            </w:r>
            <w:r w:rsidRPr="001234B7">
              <w:rPr>
                <w:rFonts w:ascii="Times New Roman" w:eastAsia="Times New Roman" w:hAnsi="Times New Roman" w:cs="Times New Roman"/>
                <w:sz w:val="24"/>
                <w:szCs w:val="24"/>
                <w:lang w:eastAsia="ru-RU"/>
              </w:rPr>
              <w:t xml:space="preserve"> аукциона требованиям, установленным </w:t>
            </w:r>
            <w:hyperlink r:id="rId38" w:history="1">
              <w:r w:rsidRPr="001234B7">
                <w:rPr>
                  <w:rFonts w:ascii="Times New Roman" w:eastAsia="Times New Roman" w:hAnsi="Times New Roman" w:cs="Times New Roman"/>
                  <w:sz w:val="24"/>
                  <w:szCs w:val="24"/>
                  <w:lang w:eastAsia="ru-RU"/>
                </w:rPr>
                <w:t xml:space="preserve">пунктами </w:t>
              </w:r>
            </w:hyperlink>
            <w:r w:rsidRPr="001234B7">
              <w:rPr>
                <w:rFonts w:ascii="Times New Roman" w:eastAsia="Times New Roman" w:hAnsi="Times New Roman" w:cs="Times New Roman"/>
                <w:sz w:val="24"/>
                <w:szCs w:val="24"/>
                <w:lang w:eastAsia="ru-RU"/>
              </w:rPr>
              <w:t xml:space="preserve">2 - 6 </w:t>
            </w:r>
            <w:hyperlink r:id="rId39" w:history="1">
              <w:r w:rsidRPr="001234B7">
                <w:rPr>
                  <w:rFonts w:ascii="Times New Roman" w:eastAsia="Times New Roman" w:hAnsi="Times New Roman" w:cs="Times New Roman"/>
                  <w:sz w:val="24"/>
                  <w:szCs w:val="24"/>
                  <w:lang w:eastAsia="ru-RU"/>
                </w:rPr>
                <w:t>пункта</w:t>
              </w:r>
            </w:hyperlink>
            <w:r w:rsidRPr="001234B7">
              <w:rPr>
                <w:rFonts w:ascii="Times New Roman" w:eastAsia="Times New Roman" w:hAnsi="Times New Roman" w:cs="Times New Roman"/>
                <w:sz w:val="24"/>
                <w:szCs w:val="24"/>
                <w:lang w:eastAsia="ru-RU"/>
              </w:rPr>
              <w:t xml:space="preserve"> 2</w:t>
            </w:r>
            <w:r w:rsidR="008900A3">
              <w:rPr>
                <w:rFonts w:ascii="Times New Roman" w:eastAsia="Times New Roman" w:hAnsi="Times New Roman" w:cs="Times New Roman"/>
                <w:sz w:val="24"/>
                <w:szCs w:val="24"/>
                <w:lang w:eastAsia="ru-RU"/>
              </w:rPr>
              <w:t xml:space="preserve">2 </w:t>
            </w:r>
            <w:r w:rsidRPr="001234B7">
              <w:rPr>
                <w:rFonts w:ascii="Times New Roman" w:eastAsia="Times New Roman" w:hAnsi="Times New Roman" w:cs="Times New Roman"/>
                <w:sz w:val="24"/>
                <w:szCs w:val="24"/>
                <w:lang w:eastAsia="ru-RU"/>
              </w:rPr>
              <w:t xml:space="preserve"> настоящего Раздела;</w:t>
            </w:r>
          </w:p>
          <w:p w:rsidR="00BD5962" w:rsidRPr="00851BEA" w:rsidRDefault="001234B7" w:rsidP="001234B7">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234B7">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Дата и время начала срока подачи заявок на участие в электронном аукционе</w:t>
            </w:r>
          </w:p>
        </w:tc>
        <w:tc>
          <w:tcPr>
            <w:tcW w:w="6608" w:type="dxa"/>
          </w:tcPr>
          <w:p w:rsidR="00BD5962" w:rsidRPr="00851BEA" w:rsidRDefault="00BD5962" w:rsidP="001234B7">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w:t>
            </w:r>
            <w:r w:rsidR="001234B7">
              <w:rPr>
                <w:rFonts w:ascii="Times New Roman" w:eastAsia="Times New Roman" w:hAnsi="Times New Roman" w:cs="Times New Roman"/>
                <w:sz w:val="24"/>
                <w:szCs w:val="24"/>
                <w:lang w:eastAsia="ru-RU"/>
              </w:rPr>
              <w:t>22</w:t>
            </w:r>
            <w:r w:rsidRPr="00851BEA">
              <w:rPr>
                <w:rFonts w:ascii="Times New Roman" w:eastAsia="Times New Roman" w:hAnsi="Times New Roman" w:cs="Times New Roman"/>
                <w:sz w:val="24"/>
                <w:szCs w:val="24"/>
                <w:lang w:eastAsia="ru-RU"/>
              </w:rPr>
              <w:t xml:space="preserve">» </w:t>
            </w:r>
            <w:r w:rsidR="001234B7">
              <w:rPr>
                <w:rFonts w:ascii="Times New Roman" w:eastAsia="Times New Roman" w:hAnsi="Times New Roman" w:cs="Times New Roman"/>
                <w:sz w:val="24"/>
                <w:szCs w:val="24"/>
                <w:lang w:eastAsia="ru-RU"/>
              </w:rPr>
              <w:t>сентября</w:t>
            </w:r>
            <w:r w:rsidRPr="00851BE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5 г"/>
              </w:smartTagPr>
              <w:r w:rsidRPr="00851BEA">
                <w:rPr>
                  <w:rFonts w:ascii="Times New Roman" w:eastAsia="Times New Roman" w:hAnsi="Times New Roman" w:cs="Times New Roman"/>
                  <w:sz w:val="24"/>
                  <w:szCs w:val="24"/>
                  <w:lang w:eastAsia="ru-RU"/>
                </w:rPr>
                <w:t>2015 г</w:t>
              </w:r>
            </w:smartTag>
            <w:r w:rsidRPr="00851BEA">
              <w:rPr>
                <w:rFonts w:ascii="Times New Roman" w:eastAsia="Times New Roman" w:hAnsi="Times New Roman" w:cs="Times New Roman"/>
                <w:sz w:val="24"/>
                <w:szCs w:val="24"/>
                <w:lang w:eastAsia="ru-RU"/>
              </w:rPr>
              <w:t>. с момента размещения извещения о проведении электронного аукциона в единой информационной системе.</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Дата и время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окончания срока подачи заявок на участие в электронном аукционе </w:t>
            </w:r>
          </w:p>
        </w:tc>
        <w:tc>
          <w:tcPr>
            <w:tcW w:w="6608" w:type="dxa"/>
          </w:tcPr>
          <w:p w:rsidR="00BD5962" w:rsidRPr="00851BEA" w:rsidRDefault="00CB6E34" w:rsidP="001234B7">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bookmarkStart w:id="83" w:name="_GoBack"/>
            <w:bookmarkEnd w:id="83"/>
            <w:r w:rsidR="00BD5962" w:rsidRPr="00851BEA">
              <w:rPr>
                <w:rFonts w:ascii="Times New Roman" w:eastAsia="Times New Roman" w:hAnsi="Times New Roman" w:cs="Times New Roman"/>
                <w:bCs/>
                <w:sz w:val="24"/>
                <w:szCs w:val="24"/>
                <w:lang w:eastAsia="ru-RU"/>
              </w:rPr>
              <w:t>-00 «</w:t>
            </w:r>
            <w:r w:rsidR="001234B7">
              <w:rPr>
                <w:rFonts w:ascii="Times New Roman" w:eastAsia="Times New Roman" w:hAnsi="Times New Roman" w:cs="Times New Roman"/>
                <w:bCs/>
                <w:sz w:val="24"/>
                <w:szCs w:val="24"/>
                <w:lang w:eastAsia="ru-RU"/>
              </w:rPr>
              <w:t>30</w:t>
            </w:r>
            <w:r w:rsidR="00BD5962" w:rsidRPr="00851BEA">
              <w:rPr>
                <w:rFonts w:ascii="Times New Roman" w:eastAsia="Times New Roman" w:hAnsi="Times New Roman" w:cs="Times New Roman"/>
                <w:bCs/>
                <w:sz w:val="24"/>
                <w:szCs w:val="24"/>
                <w:lang w:eastAsia="ru-RU"/>
              </w:rPr>
              <w:t xml:space="preserve">» </w:t>
            </w:r>
            <w:r w:rsidR="001234B7">
              <w:rPr>
                <w:rFonts w:ascii="Times New Roman" w:eastAsia="Times New Roman" w:hAnsi="Times New Roman" w:cs="Times New Roman"/>
                <w:bCs/>
                <w:sz w:val="24"/>
                <w:szCs w:val="24"/>
                <w:lang w:eastAsia="ru-RU"/>
              </w:rPr>
              <w:t>сентября</w:t>
            </w:r>
            <w:r w:rsidR="00BD5962" w:rsidRPr="00851BEA">
              <w:rPr>
                <w:rFonts w:ascii="Times New Roman" w:eastAsia="Times New Roman" w:hAnsi="Times New Roman" w:cs="Times New Roman"/>
                <w:bCs/>
                <w:sz w:val="24"/>
                <w:szCs w:val="24"/>
                <w:lang w:eastAsia="ru-RU"/>
              </w:rPr>
              <w:t xml:space="preserve"> </w:t>
            </w:r>
            <w:smartTag w:uri="urn:schemas-microsoft-com:office:smarttags" w:element="metricconverter">
              <w:smartTagPr>
                <w:attr w:name="ProductID" w:val="2015 г"/>
              </w:smartTagPr>
              <w:r w:rsidR="00BD5962" w:rsidRPr="00851BEA">
                <w:rPr>
                  <w:rFonts w:ascii="Times New Roman" w:eastAsia="Times New Roman" w:hAnsi="Times New Roman" w:cs="Times New Roman"/>
                  <w:bCs/>
                  <w:sz w:val="24"/>
                  <w:szCs w:val="24"/>
                  <w:lang w:eastAsia="ru-RU"/>
                </w:rPr>
                <w:t>2015 г</w:t>
              </w:r>
            </w:smartTag>
            <w:r w:rsidR="00BD5962" w:rsidRPr="00851BEA">
              <w:rPr>
                <w:rFonts w:ascii="Times New Roman" w:eastAsia="Times New Roman" w:hAnsi="Times New Roman" w:cs="Times New Roman"/>
                <w:bCs/>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Дата окончания срока рассмотрения первых частей заявок на участие в </w:t>
            </w:r>
            <w:r w:rsidRPr="00851BEA">
              <w:rPr>
                <w:rFonts w:ascii="Times New Roman" w:eastAsia="Times New Roman" w:hAnsi="Times New Roman" w:cs="Times New Roman"/>
                <w:bCs/>
                <w:sz w:val="24"/>
                <w:szCs w:val="24"/>
                <w:lang w:eastAsia="ru-RU"/>
              </w:rPr>
              <w:lastRenderedPageBreak/>
              <w:t xml:space="preserve">электронном аукционе </w:t>
            </w:r>
          </w:p>
        </w:tc>
        <w:tc>
          <w:tcPr>
            <w:tcW w:w="6608" w:type="dxa"/>
          </w:tcPr>
          <w:p w:rsidR="00BD5962" w:rsidRPr="00851BEA" w:rsidRDefault="00BD5962" w:rsidP="001234B7">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lastRenderedPageBreak/>
              <w:t>«</w:t>
            </w:r>
            <w:r w:rsidR="001234B7">
              <w:rPr>
                <w:rFonts w:ascii="Times New Roman" w:eastAsia="Times New Roman" w:hAnsi="Times New Roman" w:cs="Times New Roman"/>
                <w:bCs/>
                <w:sz w:val="24"/>
                <w:szCs w:val="24"/>
                <w:lang w:eastAsia="ru-RU"/>
              </w:rPr>
              <w:t>01</w:t>
            </w:r>
            <w:r w:rsidRPr="00851BEA">
              <w:rPr>
                <w:rFonts w:ascii="Times New Roman" w:eastAsia="Times New Roman" w:hAnsi="Times New Roman" w:cs="Times New Roman"/>
                <w:bCs/>
                <w:sz w:val="24"/>
                <w:szCs w:val="24"/>
                <w:lang w:eastAsia="ru-RU"/>
              </w:rPr>
              <w:t xml:space="preserve">» </w:t>
            </w:r>
            <w:r w:rsidR="001234B7">
              <w:rPr>
                <w:rFonts w:ascii="Times New Roman" w:eastAsia="Times New Roman" w:hAnsi="Times New Roman" w:cs="Times New Roman"/>
                <w:bCs/>
                <w:sz w:val="24"/>
                <w:szCs w:val="24"/>
                <w:lang w:eastAsia="ru-RU"/>
              </w:rPr>
              <w:t>октября</w:t>
            </w:r>
            <w:r w:rsidRPr="00851BEA">
              <w:rPr>
                <w:rFonts w:ascii="Times New Roman" w:eastAsia="Times New Roman" w:hAnsi="Times New Roman" w:cs="Times New Roman"/>
                <w:bCs/>
                <w:sz w:val="24"/>
                <w:szCs w:val="24"/>
                <w:lang w:eastAsia="ru-RU"/>
              </w:rPr>
              <w:t xml:space="preserve"> </w:t>
            </w:r>
            <w:smartTag w:uri="urn:schemas-microsoft-com:office:smarttags" w:element="metricconverter">
              <w:smartTagPr>
                <w:attr w:name="ProductID" w:val="2015 г"/>
              </w:smartTagPr>
              <w:r w:rsidRPr="00851BEA">
                <w:rPr>
                  <w:rFonts w:ascii="Times New Roman" w:eastAsia="Times New Roman" w:hAnsi="Times New Roman" w:cs="Times New Roman"/>
                  <w:bCs/>
                  <w:sz w:val="24"/>
                  <w:szCs w:val="24"/>
                  <w:lang w:eastAsia="ru-RU"/>
                </w:rPr>
                <w:t>2015 г</w:t>
              </w:r>
            </w:smartTag>
            <w:r w:rsidRPr="00851BEA">
              <w:rPr>
                <w:rFonts w:ascii="Times New Roman" w:eastAsia="Times New Roman" w:hAnsi="Times New Roman" w:cs="Times New Roman"/>
                <w:bCs/>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Дата проведения электронного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аукциона </w:t>
            </w:r>
          </w:p>
        </w:tc>
        <w:tc>
          <w:tcPr>
            <w:tcW w:w="6608" w:type="dxa"/>
          </w:tcPr>
          <w:p w:rsidR="00BD5962" w:rsidRPr="00851BEA"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w:t>
            </w:r>
            <w:r w:rsidR="008900A3">
              <w:rPr>
                <w:rFonts w:ascii="Times New Roman" w:eastAsia="Times New Roman" w:hAnsi="Times New Roman" w:cs="Times New Roman"/>
                <w:bCs/>
                <w:sz w:val="24"/>
                <w:szCs w:val="24"/>
                <w:lang w:eastAsia="ru-RU"/>
              </w:rPr>
              <w:t>05</w:t>
            </w:r>
            <w:r w:rsidRPr="00851BEA">
              <w:rPr>
                <w:rFonts w:ascii="Times New Roman" w:eastAsia="Times New Roman" w:hAnsi="Times New Roman" w:cs="Times New Roman"/>
                <w:bCs/>
                <w:sz w:val="24"/>
                <w:szCs w:val="24"/>
                <w:lang w:eastAsia="ru-RU"/>
              </w:rPr>
              <w:t xml:space="preserve">» </w:t>
            </w:r>
            <w:r w:rsidR="008900A3">
              <w:rPr>
                <w:rFonts w:ascii="Times New Roman" w:eastAsia="Times New Roman" w:hAnsi="Times New Roman" w:cs="Times New Roman"/>
                <w:bCs/>
                <w:sz w:val="24"/>
                <w:szCs w:val="24"/>
                <w:lang w:eastAsia="ru-RU"/>
              </w:rPr>
              <w:t>октября</w:t>
            </w:r>
            <w:r w:rsidRPr="00851BEA">
              <w:rPr>
                <w:rFonts w:ascii="Times New Roman" w:eastAsia="Times New Roman" w:hAnsi="Times New Roman" w:cs="Times New Roman"/>
                <w:bCs/>
                <w:sz w:val="24"/>
                <w:szCs w:val="24"/>
                <w:lang w:eastAsia="ru-RU"/>
              </w:rPr>
              <w:t xml:space="preserve">  </w:t>
            </w:r>
            <w:smartTag w:uri="urn:schemas-microsoft-com:office:smarttags" w:element="metricconverter">
              <w:smartTagPr>
                <w:attr w:name="ProductID" w:val="2015 г"/>
              </w:smartTagPr>
              <w:r w:rsidRPr="00851BEA">
                <w:rPr>
                  <w:rFonts w:ascii="Times New Roman" w:eastAsia="Times New Roman" w:hAnsi="Times New Roman" w:cs="Times New Roman"/>
                  <w:bCs/>
                  <w:sz w:val="24"/>
                  <w:szCs w:val="24"/>
                  <w:lang w:eastAsia="ru-RU"/>
                </w:rPr>
                <w:t>2015 г</w:t>
              </w:r>
            </w:smartTag>
            <w:r w:rsidRPr="00851BEA">
              <w:rPr>
                <w:rFonts w:ascii="Times New Roman" w:eastAsia="Times New Roman" w:hAnsi="Times New Roman" w:cs="Times New Roman"/>
                <w:bCs/>
                <w:sz w:val="24"/>
                <w:szCs w:val="24"/>
                <w:lang w:eastAsia="ru-RU"/>
              </w:rPr>
              <w:t>.</w:t>
            </w:r>
          </w:p>
          <w:p w:rsidR="00BD5962" w:rsidRPr="00851BEA"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Даты начала и окончания срока предоставления участникам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разъяснений положений документации об электронном аукционе</w:t>
            </w:r>
          </w:p>
        </w:tc>
        <w:tc>
          <w:tcPr>
            <w:tcW w:w="6608" w:type="dxa"/>
          </w:tcPr>
          <w:p w:rsidR="00BD5962" w:rsidRPr="00851BEA" w:rsidRDefault="00BD5962" w:rsidP="00BD5962">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Дата начала срока предоставления участникам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разъяснений - «</w:t>
            </w:r>
            <w:r w:rsidR="008900A3">
              <w:rPr>
                <w:rFonts w:ascii="Times New Roman" w:eastAsia="Times New Roman" w:hAnsi="Times New Roman" w:cs="Times New Roman"/>
                <w:sz w:val="24"/>
                <w:szCs w:val="24"/>
                <w:lang w:eastAsia="ru-RU"/>
              </w:rPr>
              <w:t>22</w:t>
            </w:r>
            <w:r w:rsidRPr="00851BEA">
              <w:rPr>
                <w:rFonts w:ascii="Times New Roman" w:eastAsia="Times New Roman" w:hAnsi="Times New Roman" w:cs="Times New Roman"/>
                <w:sz w:val="24"/>
                <w:szCs w:val="24"/>
                <w:lang w:eastAsia="ru-RU"/>
              </w:rPr>
              <w:t xml:space="preserve">» </w:t>
            </w:r>
            <w:r w:rsidR="008900A3">
              <w:rPr>
                <w:rFonts w:ascii="Times New Roman" w:eastAsia="Times New Roman" w:hAnsi="Times New Roman" w:cs="Times New Roman"/>
                <w:sz w:val="24"/>
                <w:szCs w:val="24"/>
                <w:lang w:eastAsia="ru-RU"/>
              </w:rPr>
              <w:t>сентября</w:t>
            </w:r>
            <w:r w:rsidRPr="00851BE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5 г"/>
              </w:smartTagPr>
              <w:r w:rsidRPr="00851BEA">
                <w:rPr>
                  <w:rFonts w:ascii="Times New Roman" w:eastAsia="Times New Roman" w:hAnsi="Times New Roman" w:cs="Times New Roman"/>
                  <w:sz w:val="24"/>
                  <w:szCs w:val="24"/>
                  <w:lang w:eastAsia="ru-RU"/>
                </w:rPr>
                <w:t>2015 г</w:t>
              </w:r>
            </w:smartTag>
            <w:r w:rsidRPr="00851BEA">
              <w:rPr>
                <w:rFonts w:ascii="Times New Roman" w:eastAsia="Times New Roman" w:hAnsi="Times New Roman" w:cs="Times New Roman"/>
                <w:sz w:val="24"/>
                <w:szCs w:val="24"/>
                <w:lang w:eastAsia="ru-RU"/>
              </w:rPr>
              <w:t xml:space="preserve">. </w:t>
            </w:r>
          </w:p>
          <w:p w:rsidR="00BD5962" w:rsidRPr="00851BEA" w:rsidRDefault="00BD5962" w:rsidP="008900A3">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Дата окончания срока предоставления участникам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разъяснений - «</w:t>
            </w:r>
            <w:r w:rsidR="004B17F3">
              <w:rPr>
                <w:rFonts w:ascii="Times New Roman" w:eastAsia="Times New Roman" w:hAnsi="Times New Roman" w:cs="Times New Roman"/>
                <w:sz w:val="24"/>
                <w:szCs w:val="24"/>
                <w:lang w:eastAsia="ru-RU"/>
              </w:rPr>
              <w:t>2</w:t>
            </w:r>
            <w:r w:rsidR="008900A3">
              <w:rPr>
                <w:rFonts w:ascii="Times New Roman" w:eastAsia="Times New Roman" w:hAnsi="Times New Roman" w:cs="Times New Roman"/>
                <w:sz w:val="24"/>
                <w:szCs w:val="24"/>
                <w:lang w:eastAsia="ru-RU"/>
              </w:rPr>
              <w:t>8</w:t>
            </w:r>
            <w:r w:rsidRPr="00851BEA">
              <w:rPr>
                <w:rFonts w:ascii="Times New Roman" w:eastAsia="Times New Roman" w:hAnsi="Times New Roman" w:cs="Times New Roman"/>
                <w:sz w:val="24"/>
                <w:szCs w:val="24"/>
                <w:lang w:eastAsia="ru-RU"/>
              </w:rPr>
              <w:t>»</w:t>
            </w:r>
            <w:r w:rsidR="004B17F3">
              <w:rPr>
                <w:rFonts w:ascii="Times New Roman" w:eastAsia="Times New Roman" w:hAnsi="Times New Roman" w:cs="Times New Roman"/>
                <w:sz w:val="24"/>
                <w:szCs w:val="24"/>
                <w:lang w:eastAsia="ru-RU"/>
              </w:rPr>
              <w:t xml:space="preserve"> </w:t>
            </w:r>
            <w:r w:rsidR="008900A3">
              <w:rPr>
                <w:rFonts w:ascii="Times New Roman" w:eastAsia="Times New Roman" w:hAnsi="Times New Roman" w:cs="Times New Roman"/>
                <w:sz w:val="24"/>
                <w:szCs w:val="24"/>
                <w:lang w:eastAsia="ru-RU"/>
              </w:rPr>
              <w:t>сентября</w:t>
            </w:r>
            <w:r w:rsidRPr="00851BE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5 г"/>
              </w:smartTagPr>
              <w:r w:rsidRPr="00851BEA">
                <w:rPr>
                  <w:rFonts w:ascii="Times New Roman" w:eastAsia="Times New Roman" w:hAnsi="Times New Roman" w:cs="Times New Roman"/>
                  <w:sz w:val="24"/>
                  <w:szCs w:val="24"/>
                  <w:lang w:eastAsia="ru-RU"/>
                </w:rPr>
                <w:t>2015 г</w:t>
              </w:r>
            </w:smartTag>
            <w:r w:rsidRPr="00851BEA">
              <w:rPr>
                <w:rFonts w:ascii="Times New Roman" w:eastAsia="Times New Roman" w:hAnsi="Times New Roman" w:cs="Times New Roman"/>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Размер обеспечения заявки на участие в электронном аук</w:t>
            </w:r>
            <w:r w:rsidRPr="00851BEA">
              <w:rPr>
                <w:rFonts w:ascii="Times New Roman" w:eastAsia="Times New Roman" w:hAnsi="Times New Roman" w:cs="Times New Roman"/>
                <w:bCs/>
                <w:sz w:val="24"/>
                <w:szCs w:val="24"/>
                <w:lang w:eastAsia="ru-RU"/>
              </w:rPr>
              <w:softHyphen/>
              <w:t>ционе в электронной форме</w:t>
            </w:r>
          </w:p>
        </w:tc>
        <w:tc>
          <w:tcPr>
            <w:tcW w:w="6608" w:type="dxa"/>
          </w:tcPr>
          <w:p w:rsidR="00BD5962" w:rsidRPr="00851BEA" w:rsidRDefault="00BD5962" w:rsidP="00BD5962">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b/>
                <w:sz w:val="24"/>
                <w:szCs w:val="24"/>
                <w:lang w:eastAsia="ru-RU"/>
              </w:rPr>
              <w:t>Размер обеспечения заявки на участие в аукционе:</w:t>
            </w:r>
            <w:r w:rsidRPr="00851BEA">
              <w:rPr>
                <w:rFonts w:ascii="Times New Roman" w:eastAsia="Times New Roman" w:hAnsi="Times New Roman" w:cs="Times New Roman"/>
                <w:sz w:val="24"/>
                <w:szCs w:val="24"/>
                <w:lang w:eastAsia="ru-RU"/>
              </w:rPr>
              <w:t xml:space="preserve"> 1% от начальной (максимальной) цены контракта, что составляет </w:t>
            </w:r>
            <w:r w:rsidR="008900A3">
              <w:rPr>
                <w:rFonts w:ascii="Times New Roman" w:eastAsia="Times New Roman" w:hAnsi="Times New Roman" w:cs="Times New Roman"/>
                <w:sz w:val="24"/>
                <w:szCs w:val="24"/>
                <w:lang w:eastAsia="ru-RU"/>
              </w:rPr>
              <w:t>11</w:t>
            </w:r>
            <w:r w:rsidR="00C014AF">
              <w:rPr>
                <w:rFonts w:ascii="Times New Roman" w:eastAsia="Times New Roman" w:hAnsi="Times New Roman" w:cs="Times New Roman"/>
                <w:sz w:val="24"/>
                <w:szCs w:val="24"/>
                <w:lang w:eastAsia="ru-RU"/>
              </w:rPr>
              <w:t>19,2</w:t>
            </w:r>
            <w:r w:rsidRPr="00851BEA">
              <w:rPr>
                <w:rFonts w:ascii="Times New Roman" w:eastAsia="Times New Roman" w:hAnsi="Times New Roman" w:cs="Times New Roman"/>
                <w:sz w:val="24"/>
                <w:szCs w:val="24"/>
                <w:lang w:eastAsia="ru-RU"/>
              </w:rPr>
              <w:t xml:space="preserve"> рублей.</w:t>
            </w:r>
          </w:p>
          <w:p w:rsidR="00BD5962" w:rsidRPr="00851BEA" w:rsidRDefault="00BD5962" w:rsidP="00BD596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
                <w:sz w:val="24"/>
                <w:szCs w:val="24"/>
                <w:lang w:eastAsia="ru-RU"/>
              </w:rPr>
              <w:t>Порядок внесения денежных средств в качестве обеспечения такой заявки:</w:t>
            </w:r>
            <w:r w:rsidRPr="00851BEA">
              <w:rPr>
                <w:rFonts w:ascii="Times New Roman" w:eastAsia="Times New Roman" w:hAnsi="Times New Roman" w:cs="Times New Roman"/>
                <w:sz w:val="24"/>
                <w:szCs w:val="24"/>
                <w:lang w:eastAsia="ru-RU"/>
              </w:rPr>
              <w:t xml:space="preserve"> в соответствии с п.4.2. Раздела 1. документации.</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r w:rsidRPr="00851BEA">
              <w:rPr>
                <w:rFonts w:ascii="Times New Roman" w:eastAsia="Times New Roman" w:hAnsi="Times New Roman" w:cs="Times New Roman"/>
                <w:b/>
                <w:bCs/>
                <w:sz w:val="24"/>
                <w:szCs w:val="24"/>
                <w:lang w:eastAsia="ru-RU"/>
              </w:rPr>
              <w:t>,</w:t>
            </w: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Размер обеспечения исполнения контракта, порядок предоставления такого обеспечения</w:t>
            </w:r>
          </w:p>
        </w:tc>
        <w:tc>
          <w:tcPr>
            <w:tcW w:w="6608" w:type="dxa"/>
          </w:tcPr>
          <w:p w:rsidR="00BD5962" w:rsidRPr="00851BEA" w:rsidRDefault="008900A3" w:rsidP="0021307A">
            <w:pPr>
              <w:spacing w:after="0" w:line="240" w:lineRule="auto"/>
              <w:jc w:val="both"/>
              <w:rPr>
                <w:rFonts w:ascii="Times New Roman" w:eastAsia="Times New Roman" w:hAnsi="Times New Roman" w:cs="Times New Roman"/>
                <w:bCs/>
                <w:sz w:val="24"/>
                <w:szCs w:val="24"/>
                <w:lang w:eastAsia="ru-RU"/>
              </w:rPr>
            </w:pPr>
            <w:r w:rsidRPr="008900A3">
              <w:rPr>
                <w:rFonts w:ascii="Times New Roman" w:eastAsia="Times New Roman" w:hAnsi="Times New Roman" w:cs="Times New Roman"/>
                <w:sz w:val="24"/>
                <w:szCs w:val="24"/>
                <w:lang w:eastAsia="ru-RU"/>
              </w:rPr>
              <w:t xml:space="preserve">В соответствии с п. 2 ч. 8 ст. 96 Федерального закона от 05.04.2013 № 44-ФЗ «О контрактной системе в сфере закупок товаров, работ, услуг для обеспечения государственных и муниципальных нужд» положения Федерального закона об обеспечении исполнения контракта </w:t>
            </w:r>
            <w:r w:rsidRPr="008900A3">
              <w:rPr>
                <w:rFonts w:ascii="Times New Roman" w:eastAsia="Times New Roman" w:hAnsi="Times New Roman" w:cs="Times New Roman"/>
                <w:b/>
                <w:sz w:val="24"/>
                <w:szCs w:val="24"/>
                <w:lang w:eastAsia="ru-RU"/>
              </w:rPr>
              <w:t>не применяются</w:t>
            </w:r>
            <w:r w:rsidRPr="008900A3">
              <w:rPr>
                <w:rFonts w:ascii="Times New Roman" w:eastAsia="Times New Roman" w:hAnsi="Times New Roman" w:cs="Times New Roman"/>
                <w:sz w:val="24"/>
                <w:szCs w:val="24"/>
                <w:lang w:eastAsia="ru-RU"/>
              </w:rPr>
              <w:t xml:space="preserve"> в случае осуществления закупки услуги по предоставлению кредита.</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Антидемпинговые меры при проведении электронного аукциона</w:t>
            </w:r>
          </w:p>
        </w:tc>
        <w:tc>
          <w:tcPr>
            <w:tcW w:w="6608" w:type="dxa"/>
          </w:tcPr>
          <w:p w:rsidR="00BD5962" w:rsidRPr="00851BEA" w:rsidRDefault="00BD5962" w:rsidP="00BD596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1BEA">
              <w:rPr>
                <w:rFonts w:ascii="Times New Roman" w:eastAsia="Times New Roman" w:hAnsi="Times New Roman" w:cs="Times New Roman"/>
                <w:sz w:val="24"/>
                <w:szCs w:val="24"/>
                <w:lang w:eastAsia="ru-RU"/>
              </w:rPr>
              <w:t xml:space="preserve">В случае, если предложенная участником электронного аукциона </w:t>
            </w:r>
            <w:r w:rsidRPr="00851BEA">
              <w:rPr>
                <w:rFonts w:ascii="Times New Roman" w:eastAsia="Times New Roman" w:hAnsi="Times New Roman" w:cs="Times New Roman"/>
                <w:b/>
                <w:sz w:val="24"/>
                <w:szCs w:val="24"/>
                <w:lang w:eastAsia="ru-RU"/>
              </w:rPr>
              <w:t>цена контракта</w:t>
            </w:r>
            <w:r w:rsidRPr="00851BEA">
              <w:rPr>
                <w:rFonts w:ascii="Times New Roman" w:eastAsia="Times New Roman" w:hAnsi="Times New Roman" w:cs="Times New Roman"/>
                <w:sz w:val="24"/>
                <w:szCs w:val="24"/>
                <w:lang w:eastAsia="ru-RU"/>
              </w:rPr>
              <w:t xml:space="preserve"> </w:t>
            </w:r>
            <w:r w:rsidRPr="00851BEA">
              <w:rPr>
                <w:rFonts w:ascii="Times New Roman" w:eastAsia="Times New Roman" w:hAnsi="Times New Roman" w:cs="Times New Roman"/>
                <w:b/>
                <w:sz w:val="24"/>
                <w:szCs w:val="24"/>
                <w:lang w:eastAsia="ru-RU"/>
              </w:rPr>
              <w:t>снижена на</w:t>
            </w:r>
            <w:r w:rsidRPr="00851BEA">
              <w:rPr>
                <w:rFonts w:ascii="Times New Roman" w:eastAsia="Times New Roman" w:hAnsi="Times New Roman" w:cs="Times New Roman"/>
                <w:sz w:val="24"/>
                <w:szCs w:val="24"/>
                <w:lang w:eastAsia="ru-RU"/>
              </w:rPr>
              <w:t xml:space="preserve"> </w:t>
            </w:r>
            <w:r w:rsidRPr="00851BEA">
              <w:rPr>
                <w:rFonts w:ascii="Times New Roman" w:eastAsia="Times New Roman" w:hAnsi="Times New Roman" w:cs="Times New Roman"/>
                <w:b/>
                <w:sz w:val="24"/>
                <w:szCs w:val="24"/>
                <w:lang w:eastAsia="ru-RU"/>
              </w:rPr>
              <w:t>двадцать пять и более</w:t>
            </w:r>
            <w:r w:rsidRPr="00851BEA">
              <w:rPr>
                <w:rFonts w:ascii="Times New Roman" w:eastAsia="Times New Roman" w:hAnsi="Times New Roman" w:cs="Times New Roman"/>
                <w:sz w:val="24"/>
                <w:szCs w:val="24"/>
                <w:lang w:eastAsia="ru-RU"/>
              </w:rPr>
              <w:t xml:space="preserve"> </w:t>
            </w:r>
            <w:r w:rsidRPr="00851BEA">
              <w:rPr>
                <w:rFonts w:ascii="Times New Roman" w:eastAsia="Times New Roman" w:hAnsi="Times New Roman" w:cs="Times New Roman"/>
                <w:b/>
                <w:sz w:val="24"/>
                <w:szCs w:val="24"/>
                <w:lang w:eastAsia="ru-RU"/>
              </w:rPr>
              <w:t>процентов</w:t>
            </w:r>
            <w:r w:rsidRPr="00851BEA">
              <w:rPr>
                <w:rFonts w:ascii="Times New Roman" w:eastAsia="Times New Roman" w:hAnsi="Times New Roman" w:cs="Times New Roman"/>
                <w:sz w:val="24"/>
                <w:szCs w:val="24"/>
                <w:lang w:eastAsia="ru-RU"/>
              </w:rPr>
              <w:t xml:space="preserve"> по отношению к начальной (максимальной) цене контракта применяются антидемпинговые меры в соответствии с пунктом 6.5. Раздела 1.</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jc w:val="both"/>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2025"/>
              </w:tabs>
              <w:spacing w:after="0" w:line="240" w:lineRule="auto"/>
              <w:rPr>
                <w:rFonts w:ascii="Times New Roman" w:eastAsia="Times New Roman" w:hAnsi="Times New Roman" w:cs="Times New Roman"/>
                <w:iCs/>
                <w:sz w:val="24"/>
                <w:szCs w:val="24"/>
                <w:lang w:eastAsia="ru-RU"/>
              </w:rPr>
            </w:pPr>
            <w:r w:rsidRPr="00851BEA">
              <w:rPr>
                <w:rFonts w:ascii="Times New Roman" w:eastAsia="Times New Roman" w:hAnsi="Times New Roman" w:cs="Times New Roman"/>
                <w:sz w:val="24"/>
                <w:szCs w:val="24"/>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608"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Не установлены </w:t>
            </w:r>
          </w:p>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p>
        </w:tc>
      </w:tr>
    </w:tbl>
    <w:p w:rsidR="00851BEA" w:rsidRDefault="00851BEA"/>
    <w:p w:rsidR="0021307A" w:rsidRDefault="0021307A"/>
    <w:p w:rsidR="0021307A" w:rsidRDefault="0021307A"/>
    <w:p w:rsidR="0021307A" w:rsidRDefault="0021307A">
      <w:pPr>
        <w:sectPr w:rsidR="0021307A">
          <w:pgSz w:w="11906" w:h="16838"/>
          <w:pgMar w:top="1134" w:right="850" w:bottom="1134" w:left="1701" w:header="708" w:footer="708" w:gutter="0"/>
          <w:cols w:space="708"/>
          <w:docGrid w:linePitch="360"/>
        </w:sectPr>
      </w:pPr>
    </w:p>
    <w:p w:rsidR="0021307A" w:rsidRPr="00D711DD" w:rsidRDefault="00D711DD" w:rsidP="00D711DD">
      <w:pPr>
        <w:spacing w:after="0" w:line="240" w:lineRule="auto"/>
        <w:jc w:val="right"/>
        <w:rPr>
          <w:rFonts w:ascii="Times New Roman" w:hAnsi="Times New Roman" w:cs="Times New Roman"/>
          <w:i/>
        </w:rPr>
      </w:pPr>
      <w:r w:rsidRPr="00D711DD">
        <w:rPr>
          <w:rFonts w:ascii="Times New Roman" w:hAnsi="Times New Roman" w:cs="Times New Roman"/>
          <w:i/>
        </w:rPr>
        <w:lastRenderedPageBreak/>
        <w:t>Приложение №1 к разделу 2</w:t>
      </w:r>
    </w:p>
    <w:p w:rsidR="00D711DD" w:rsidRPr="00D711DD" w:rsidRDefault="00D711DD" w:rsidP="00D711DD">
      <w:pPr>
        <w:spacing w:after="0" w:line="240" w:lineRule="auto"/>
        <w:jc w:val="right"/>
        <w:rPr>
          <w:rFonts w:ascii="Times New Roman" w:hAnsi="Times New Roman" w:cs="Times New Roman"/>
          <w:i/>
        </w:rPr>
      </w:pPr>
      <w:r w:rsidRPr="00D711DD">
        <w:rPr>
          <w:rFonts w:ascii="Times New Roman" w:hAnsi="Times New Roman" w:cs="Times New Roman"/>
          <w:i/>
        </w:rPr>
        <w:t>«Информационная карта электронного аукциона»</w:t>
      </w:r>
    </w:p>
    <w:p w:rsidR="0021307A" w:rsidRDefault="0021307A"/>
    <w:p w:rsidR="00D21A7C" w:rsidRDefault="00D21A7C">
      <w:pPr>
        <w:sectPr w:rsidR="00D21A7C" w:rsidSect="00D21A7C">
          <w:pgSz w:w="16838" w:h="11906" w:orient="landscape"/>
          <w:pgMar w:top="851" w:right="1134" w:bottom="850" w:left="1134" w:header="708" w:footer="708" w:gutter="0"/>
          <w:cols w:space="708"/>
          <w:docGrid w:linePitch="360"/>
        </w:sectPr>
      </w:pPr>
      <w:r w:rsidRPr="00D21A7C">
        <w:rPr>
          <w:noProof/>
          <w:lang w:eastAsia="ru-RU"/>
        </w:rPr>
        <w:drawing>
          <wp:inline distT="0" distB="0" distL="0" distR="0">
            <wp:extent cx="9183370" cy="5343525"/>
            <wp:effectExtent l="0" t="0" r="0" b="9525"/>
            <wp:docPr id="4" name="Рисунок 4" descr="D:\Мои документы\Документы в УО\Администрация\Кредит\обоснова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Документы в УО\Администрация\Кредит\обоснование.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88711" cy="5346633"/>
                    </a:xfrm>
                    <a:prstGeom prst="rect">
                      <a:avLst/>
                    </a:prstGeom>
                    <a:noFill/>
                    <a:ln>
                      <a:noFill/>
                    </a:ln>
                  </pic:spPr>
                </pic:pic>
              </a:graphicData>
            </a:graphic>
          </wp:inline>
        </w:drawing>
      </w:r>
    </w:p>
    <w:p w:rsidR="00396AEF" w:rsidRPr="00396AEF" w:rsidRDefault="00396AEF" w:rsidP="00396AEF">
      <w:pPr>
        <w:spacing w:after="0" w:line="240" w:lineRule="auto"/>
        <w:jc w:val="right"/>
        <w:rPr>
          <w:rFonts w:ascii="Times New Roman" w:eastAsia="Times New Roman" w:hAnsi="Times New Roman" w:cs="Times New Roman"/>
          <w:i/>
          <w:sz w:val="18"/>
          <w:szCs w:val="18"/>
          <w:lang w:eastAsia="ru-RU"/>
        </w:rPr>
      </w:pPr>
      <w:r w:rsidRPr="00396AEF">
        <w:rPr>
          <w:rFonts w:ascii="Times New Roman" w:eastAsia="Times New Roman" w:hAnsi="Times New Roman" w:cs="Times New Roman"/>
          <w:i/>
          <w:sz w:val="18"/>
          <w:szCs w:val="18"/>
          <w:lang w:eastAsia="ru-RU"/>
        </w:rPr>
        <w:lastRenderedPageBreak/>
        <w:t xml:space="preserve">Приложение №2 к Разделу 2. </w:t>
      </w:r>
    </w:p>
    <w:p w:rsidR="00396AEF" w:rsidRPr="00396AEF" w:rsidRDefault="00396AEF" w:rsidP="00396AEF">
      <w:pPr>
        <w:spacing w:after="0" w:line="240" w:lineRule="auto"/>
        <w:jc w:val="right"/>
        <w:rPr>
          <w:rFonts w:ascii="Times New Roman" w:eastAsia="Times New Roman" w:hAnsi="Times New Roman" w:cs="Times New Roman"/>
          <w:i/>
          <w:sz w:val="18"/>
          <w:szCs w:val="18"/>
          <w:lang w:eastAsia="ru-RU"/>
        </w:rPr>
      </w:pPr>
      <w:r w:rsidRPr="00396AEF">
        <w:rPr>
          <w:rFonts w:ascii="Times New Roman" w:eastAsia="Times New Roman" w:hAnsi="Times New Roman" w:cs="Times New Roman"/>
          <w:i/>
          <w:sz w:val="18"/>
          <w:szCs w:val="18"/>
          <w:lang w:eastAsia="ru-RU"/>
        </w:rPr>
        <w:t>«Информационная карта электронного аукциона»</w:t>
      </w:r>
    </w:p>
    <w:p w:rsidR="00396AEF" w:rsidRPr="00396AEF" w:rsidRDefault="00396AEF" w:rsidP="00396AEF">
      <w:pPr>
        <w:spacing w:after="0" w:line="240" w:lineRule="auto"/>
        <w:rPr>
          <w:rFonts w:ascii="Times New Roman" w:eastAsia="Times New Roman" w:hAnsi="Times New Roman" w:cs="Times New Roman"/>
          <w:sz w:val="24"/>
          <w:szCs w:val="24"/>
          <w:lang w:eastAsia="ru-RU"/>
        </w:rPr>
      </w:pPr>
    </w:p>
    <w:p w:rsidR="00396AEF" w:rsidRPr="00396AEF" w:rsidRDefault="00396AEF" w:rsidP="00396AEF">
      <w:pPr>
        <w:tabs>
          <w:tab w:val="left" w:pos="1080"/>
        </w:tabs>
        <w:spacing w:after="0" w:line="240" w:lineRule="auto"/>
        <w:jc w:val="center"/>
        <w:rPr>
          <w:rFonts w:ascii="Times New Roman" w:eastAsia="Calibri" w:hAnsi="Times New Roman" w:cs="Times New Roman"/>
          <w:b/>
          <w:bCs/>
          <w:caps/>
        </w:rPr>
      </w:pPr>
      <w:r w:rsidRPr="00396AEF">
        <w:rPr>
          <w:rFonts w:ascii="Times New Roman" w:eastAsia="Calibri" w:hAnsi="Times New Roman" w:cs="Times New Roman"/>
          <w:b/>
          <w:bCs/>
          <w:caps/>
        </w:rPr>
        <w:t>Инструкция по заполнению заявки на участие в аукционе</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1. Заявка не должна содержать двусмысленных толкований и предложений, заявка должна содержать только достоверные сведения.</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 xml:space="preserve">4. Предоставляемые участником аукциона сведения не должны сопровождаться словами «эквивалент», «аналог», «должен», «может быть» и их производными.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за исключением случаев, когда в официальных документах показатели установлены не конкретными. </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b/>
          <w:sz w:val="24"/>
          <w:szCs w:val="24"/>
        </w:rPr>
      </w:pPr>
      <w:r w:rsidRPr="00396AEF">
        <w:rPr>
          <w:rFonts w:ascii="Times New Roman" w:eastAsia="Calibri" w:hAnsi="Times New Roman" w:cs="Times New Roman"/>
          <w:sz w:val="24"/>
          <w:szCs w:val="24"/>
        </w:rPr>
        <w:t xml:space="preserve">5. Участником в отдельной графе (пункте) указывается </w:t>
      </w:r>
      <w:r w:rsidRPr="00396AEF">
        <w:rPr>
          <w:rFonts w:ascii="Times New Roman" w:eastAsia="Calibri" w:hAnsi="Times New Roman" w:cs="Times New Roman"/>
          <w:b/>
          <w:sz w:val="24"/>
          <w:szCs w:val="24"/>
        </w:rPr>
        <w:t>Наименование страны происхождения товара.</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b/>
          <w:i/>
          <w:sz w:val="24"/>
          <w:szCs w:val="24"/>
        </w:rPr>
      </w:pPr>
      <w:r w:rsidRPr="00396AEF">
        <w:rPr>
          <w:rFonts w:ascii="Times New Roman" w:eastAsia="Calibri" w:hAnsi="Times New Roman" w:cs="Times New Roman"/>
          <w:sz w:val="24"/>
          <w:szCs w:val="24"/>
        </w:rPr>
        <w:t xml:space="preserve">6. При подаче сведений участниками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396AEF">
        <w:rPr>
          <w:rFonts w:ascii="Times New Roman" w:eastAsia="Calibri" w:hAnsi="Times New Roman" w:cs="Times New Roman"/>
          <w:b/>
          <w:i/>
          <w:sz w:val="24"/>
          <w:szCs w:val="24"/>
        </w:rPr>
        <w:t>Разделе 3 «Техническое задание» (далее техническое задание).</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rPr>
      </w:pPr>
      <w:r w:rsidRPr="00396AEF">
        <w:rPr>
          <w:rFonts w:ascii="Times New Roman" w:eastAsia="Calibri" w:hAnsi="Times New Roman" w:cs="Times New Roman"/>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766"/>
        <w:gridCol w:w="3534"/>
      </w:tblGrid>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Техническом задании</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Техническом задании</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bCs/>
              </w:rPr>
              <w:t>Процессор</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 </w:t>
            </w:r>
          </w:p>
        </w:tc>
        <w:tc>
          <w:tcPr>
            <w:tcW w:w="3534" w:type="dxa"/>
            <w:tcBorders>
              <w:top w:val="single" w:sz="4" w:space="0" w:color="auto"/>
              <w:left w:val="double" w:sz="6" w:space="0" w:color="auto"/>
              <w:bottom w:val="single" w:sz="4" w:space="0" w:color="auto"/>
              <w:right w:val="single" w:sz="4" w:space="0" w:color="auto"/>
            </w:tcBorders>
            <w:shd w:val="clear" w:color="auto" w:fill="A6A6A6"/>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Частота</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2000 МГц</w:t>
            </w:r>
          </w:p>
        </w:tc>
        <w:tc>
          <w:tcPr>
            <w:tcW w:w="3534" w:type="dxa"/>
            <w:tcBorders>
              <w:top w:val="single" w:sz="4" w:space="0" w:color="auto"/>
              <w:left w:val="double" w:sz="6"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2000 МГц</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Память</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меньше 1024 Мб</w:t>
            </w:r>
          </w:p>
        </w:tc>
        <w:tc>
          <w:tcPr>
            <w:tcW w:w="3534" w:type="dxa"/>
            <w:tcBorders>
              <w:top w:val="single" w:sz="4" w:space="0" w:color="auto"/>
              <w:left w:val="double" w:sz="6"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2048 Мб</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C0C0C0"/>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bCs/>
              </w:rPr>
              <w:t>Кондиционер</w:t>
            </w:r>
          </w:p>
        </w:tc>
        <w:tc>
          <w:tcPr>
            <w:tcW w:w="3766" w:type="dxa"/>
            <w:tcBorders>
              <w:top w:val="single" w:sz="4" w:space="0" w:color="auto"/>
              <w:left w:val="single" w:sz="4" w:space="0" w:color="auto"/>
              <w:bottom w:val="single" w:sz="4" w:space="0" w:color="auto"/>
              <w:right w:val="double" w:sz="6" w:space="0" w:color="auto"/>
            </w:tcBorders>
            <w:shd w:val="clear" w:color="auto" w:fill="C0C0C0"/>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C0C0C0"/>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Уровень шума, Дб</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более 15</w:t>
            </w:r>
          </w:p>
        </w:tc>
        <w:tc>
          <w:tcPr>
            <w:tcW w:w="3534" w:type="dxa"/>
            <w:tcBorders>
              <w:top w:val="single" w:sz="4" w:space="0" w:color="auto"/>
              <w:left w:val="double" w:sz="6"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10</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bCs/>
              </w:rPr>
              <w:t>Монитор</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Диагональ, дюйм</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уже 1</w:t>
            </w:r>
            <w:r w:rsidRPr="00396AEF">
              <w:rPr>
                <w:rFonts w:ascii="Times New Roman" w:eastAsia="Calibri" w:hAnsi="Times New Roman" w:cs="Times New Roman"/>
                <w:lang w:val="en-US"/>
              </w:rPr>
              <w:t xml:space="preserve">7 </w:t>
            </w:r>
          </w:p>
        </w:tc>
        <w:tc>
          <w:tcPr>
            <w:tcW w:w="3534" w:type="dxa"/>
            <w:tcBorders>
              <w:top w:val="single" w:sz="4" w:space="0" w:color="auto"/>
              <w:left w:val="double" w:sz="6"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19</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rPr>
              <w:t>Компьютерный томограф</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Минимальная продолжительность сканирования, сек.</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больше 0,5</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0,4</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rPr>
              <w:t>Монитор</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Максимальный угол обзора монитора, град.</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170</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180</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b/>
                <w:sz w:val="24"/>
                <w:szCs w:val="24"/>
              </w:rPr>
            </w:pPr>
            <w:r w:rsidRPr="00396AEF">
              <w:rPr>
                <w:rFonts w:ascii="Times New Roman" w:eastAsia="Calibri" w:hAnsi="Times New Roman" w:cs="Times New Roman"/>
                <w:b/>
              </w:rPr>
              <w:t>Овощная смесь:</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Вес нетто, кг.</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2,0  не более 2,5</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2,3 </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b/>
                <w:sz w:val="24"/>
                <w:szCs w:val="24"/>
              </w:rPr>
            </w:pPr>
            <w:r w:rsidRPr="00396AEF">
              <w:rPr>
                <w:rFonts w:ascii="Times New Roman" w:eastAsia="Calibri" w:hAnsi="Times New Roman" w:cs="Times New Roman"/>
                <w:b/>
              </w:rPr>
              <w:t>Лимон</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Размер по наибольшему поперечному диаметру:</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Times New Roman" w:hAnsi="Times New Roman" w:cs="Times New Roman"/>
                <w:bCs/>
                <w:iCs/>
                <w:sz w:val="24"/>
                <w:szCs w:val="24"/>
                <w:lang w:eastAsia="ru-RU"/>
              </w:rPr>
            </w:pPr>
            <w:r w:rsidRPr="00396AEF">
              <w:rPr>
                <w:rFonts w:ascii="Times New Roman" w:eastAsia="Times New Roman" w:hAnsi="Times New Roman" w:cs="Times New Roman"/>
                <w:bCs/>
                <w:iCs/>
                <w:sz w:val="24"/>
                <w:szCs w:val="24"/>
                <w:lang w:eastAsia="ru-RU"/>
              </w:rPr>
              <w:t>Максимальное значение - не шире 60мм;</w:t>
            </w:r>
          </w:p>
          <w:p w:rsidR="00396AEF" w:rsidRPr="00396AEF" w:rsidRDefault="00396AEF" w:rsidP="00396AEF">
            <w:pPr>
              <w:spacing w:after="0" w:line="240" w:lineRule="auto"/>
              <w:jc w:val="both"/>
              <w:rPr>
                <w:rFonts w:ascii="Times New Roman" w:eastAsia="Calibri" w:hAnsi="Times New Roman" w:cs="Times New Roman"/>
                <w:b/>
                <w:i/>
                <w:sz w:val="24"/>
                <w:szCs w:val="24"/>
              </w:rPr>
            </w:pPr>
            <w:r w:rsidRPr="00396AEF">
              <w:rPr>
                <w:rFonts w:ascii="Times New Roman" w:eastAsia="Calibri" w:hAnsi="Times New Roman" w:cs="Times New Roman"/>
              </w:rPr>
              <w:t>Минимальное значение - не уже 51мм.</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Times New Roman" w:hAnsi="Times New Roman" w:cs="Times New Roman"/>
                <w:bCs/>
                <w:iCs/>
                <w:sz w:val="24"/>
                <w:szCs w:val="24"/>
                <w:lang w:eastAsia="ru-RU"/>
              </w:rPr>
            </w:pPr>
            <w:r w:rsidRPr="00396AEF">
              <w:rPr>
                <w:rFonts w:ascii="Times New Roman" w:eastAsia="Times New Roman" w:hAnsi="Times New Roman" w:cs="Times New Roman"/>
                <w:bCs/>
                <w:iCs/>
                <w:sz w:val="24"/>
                <w:szCs w:val="24"/>
                <w:lang w:eastAsia="ru-RU"/>
              </w:rPr>
              <w:t>Максимальное значение - 60мм;</w:t>
            </w:r>
          </w:p>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Минимальное значение - 51мм.</w:t>
            </w:r>
          </w:p>
        </w:tc>
      </w:tr>
    </w:tbl>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 xml:space="preserve">8. Если в техническом задании устанавливается диапазонный показатель, значение которого не может изменяться в ту или иную сторону, участником аукциона должен быть предложен товар </w:t>
      </w:r>
      <w:r w:rsidRPr="00396AEF">
        <w:rPr>
          <w:rFonts w:ascii="Times New Roman" w:eastAsia="Times New Roman" w:hAnsi="Times New Roman" w:cs="Times New Roman"/>
          <w:b/>
          <w:sz w:val="24"/>
          <w:szCs w:val="24"/>
          <w:lang w:eastAsia="ru-RU"/>
        </w:rPr>
        <w:t>именно с таким значением показателя</w:t>
      </w:r>
      <w:r w:rsidRPr="00396AEF">
        <w:rPr>
          <w:rFonts w:ascii="Times New Roman" w:eastAsia="Times New Roman" w:hAnsi="Times New Roman" w:cs="Times New Roman"/>
          <w:sz w:val="24"/>
          <w:szCs w:val="24"/>
          <w:lang w:eastAsia="ru-RU"/>
        </w:rPr>
        <w:t>.</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827"/>
        <w:gridCol w:w="3438"/>
      </w:tblGrid>
      <w:tr w:rsidR="00396AEF" w:rsidRPr="00396AEF" w:rsidTr="00D05F2F">
        <w:tc>
          <w:tcPr>
            <w:tcW w:w="2908"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908"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Диапазон радиочастот, МГц</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0,3-3</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0,3-3</w:t>
            </w:r>
          </w:p>
        </w:tc>
      </w:tr>
    </w:tbl>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spacing w:after="0" w:line="240" w:lineRule="auto"/>
        <w:ind w:firstLine="708"/>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 xml:space="preserve">9. Если в техническом задании устанавливается диапазонный показатель, наименование которого сопровождается фразой «в пределах диапазона», или значение такого показателя сопровождается фразой «не более», «не больше», «не шире», «не выше» участником аукциона должен быть предложен товар со </w:t>
      </w:r>
      <w:r w:rsidRPr="00396AEF">
        <w:rPr>
          <w:rFonts w:ascii="Times New Roman" w:eastAsia="Calibri" w:hAnsi="Times New Roman" w:cs="Times New Roman"/>
          <w:b/>
          <w:sz w:val="24"/>
          <w:szCs w:val="24"/>
        </w:rPr>
        <w:t>значением показателя, соответствующим заявленным требованиям, то есть точно таким же либо попадающим в обозначенный в Техническом задании диапазон, но без сопровождения фразами «не более».</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3544"/>
      </w:tblGrid>
      <w:tr w:rsidR="00396AEF" w:rsidRPr="00396AEF" w:rsidTr="00D05F2F">
        <w:tc>
          <w:tcPr>
            <w:tcW w:w="2836"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Диапазон расхода мастики без учета потерь, кг/м2</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более 1,0-1,4</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1,0-1,4</w:t>
            </w:r>
          </w:p>
        </w:tc>
      </w:tr>
      <w:tr w:rsidR="00396AEF" w:rsidRPr="00396AEF" w:rsidTr="00D05F2F">
        <w:tc>
          <w:tcPr>
            <w:tcW w:w="10207" w:type="dxa"/>
            <w:gridSpan w:val="3"/>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или</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Диапазон расхода мастики без учета потерь, кг/м2</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более 1,0-1,4</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1,0-1,2</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double" w:sz="6"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Фракции гравия в пределах диапазона, мм</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20-40</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20-40</w:t>
            </w:r>
          </w:p>
        </w:tc>
      </w:tr>
      <w:tr w:rsidR="00396AEF" w:rsidRPr="00396AEF" w:rsidTr="00D05F2F">
        <w:tc>
          <w:tcPr>
            <w:tcW w:w="10207" w:type="dxa"/>
            <w:gridSpan w:val="3"/>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или</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Фракции гравия в пределах диапазона, мм</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20-40</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25-30</w:t>
            </w:r>
          </w:p>
        </w:tc>
      </w:tr>
    </w:tbl>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spacing w:after="0" w:line="240" w:lineRule="auto"/>
        <w:ind w:firstLine="708"/>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 xml:space="preserve">10. Если в техническом задании устанавливается диапазонный показатель, значение которого сопровождается фразой «не менее», «не меньше», «не уже», «не ниже» участником аукциона должен быть предложен товар с </w:t>
      </w:r>
      <w:r w:rsidRPr="00396AEF">
        <w:rPr>
          <w:rFonts w:ascii="Times New Roman" w:eastAsia="Calibri" w:hAnsi="Times New Roman" w:cs="Times New Roman"/>
          <w:b/>
          <w:sz w:val="24"/>
          <w:szCs w:val="24"/>
        </w:rPr>
        <w:t>точно таким же значением либо значением, «поглощающим» заданный Техническим заданием диапазон, но без сопровождения фразой «не менее».</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827"/>
        <w:gridCol w:w="3438"/>
      </w:tblGrid>
      <w:tr w:rsidR="00396AEF" w:rsidRPr="00396AEF" w:rsidTr="00D05F2F">
        <w:tc>
          <w:tcPr>
            <w:tcW w:w="2908"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908"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Диапазон  рабочей температуры, ºС </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20-40</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20-40</w:t>
            </w:r>
          </w:p>
        </w:tc>
      </w:tr>
      <w:tr w:rsidR="00396AEF" w:rsidRPr="00396AEF" w:rsidTr="00D05F2F">
        <w:tc>
          <w:tcPr>
            <w:tcW w:w="2908" w:type="dxa"/>
            <w:tcBorders>
              <w:top w:val="single" w:sz="4" w:space="0" w:color="auto"/>
              <w:left w:val="single" w:sz="4"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double" w:sz="6"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438"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908"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Диапазон углов обзора, град.</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-30 - +30</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-60 - +60</w:t>
            </w:r>
          </w:p>
        </w:tc>
      </w:tr>
    </w:tbl>
    <w:p w:rsidR="00396AEF" w:rsidRPr="00396AEF" w:rsidRDefault="00396AEF" w:rsidP="00396AEF">
      <w:pPr>
        <w:spacing w:after="0" w:line="240" w:lineRule="auto"/>
        <w:ind w:firstLine="708"/>
        <w:jc w:val="both"/>
        <w:rPr>
          <w:rFonts w:ascii="Times New Roman" w:eastAsia="Calibri" w:hAnsi="Times New Roman" w:cs="Times New Roman"/>
        </w:rPr>
      </w:pPr>
    </w:p>
    <w:p w:rsidR="00396AEF" w:rsidRPr="00396AEF" w:rsidRDefault="00396AEF" w:rsidP="00396AEF">
      <w:pPr>
        <w:spacing w:after="0" w:line="240" w:lineRule="auto"/>
        <w:ind w:firstLine="708"/>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396AEF">
        <w:rPr>
          <w:rFonts w:ascii="Times New Roman" w:eastAsia="Calibri" w:hAnsi="Times New Roman" w:cs="Times New Roman"/>
          <w:b/>
          <w:sz w:val="24"/>
          <w:szCs w:val="24"/>
        </w:rPr>
        <w:t>.</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3544"/>
      </w:tblGrid>
      <w:tr w:rsidR="00396AEF" w:rsidRPr="00396AEF" w:rsidTr="00D05F2F">
        <w:tc>
          <w:tcPr>
            <w:tcW w:w="2836"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Класс бумаги </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«B»</w:t>
            </w:r>
          </w:p>
        </w:tc>
      </w:tr>
    </w:tbl>
    <w:p w:rsidR="00396AEF" w:rsidRPr="00396AEF" w:rsidRDefault="00396AEF" w:rsidP="00396AEF">
      <w:pPr>
        <w:spacing w:after="0" w:line="240" w:lineRule="auto"/>
        <w:ind w:firstLine="708"/>
        <w:jc w:val="both"/>
        <w:rPr>
          <w:rFonts w:ascii="Times New Roman" w:eastAsia="Calibri" w:hAnsi="Times New Roman" w:cs="Times New Roman"/>
          <w:b/>
          <w:sz w:val="24"/>
          <w:szCs w:val="24"/>
        </w:rPr>
      </w:pPr>
      <w:r w:rsidRPr="00396AEF">
        <w:rPr>
          <w:rFonts w:ascii="Times New Roman" w:eastAsia="Calibri" w:hAnsi="Times New Roman" w:cs="Times New Roman"/>
          <w:sz w:val="24"/>
          <w:szCs w:val="24"/>
        </w:rPr>
        <w:t>12. Если в Техническом задании указывается перечисление показателей, характеристик товара с использованием союза «и», а также знака препинания «,», участник аукциона должен указать все установленные показатели, характеристики товара</w:t>
      </w:r>
      <w:r w:rsidRPr="00396AEF">
        <w:rPr>
          <w:rFonts w:ascii="Times New Roman" w:eastAsia="Calibri" w:hAnsi="Times New Roman" w:cs="Times New Roman"/>
          <w:b/>
          <w:sz w:val="24"/>
          <w:szCs w:val="24"/>
        </w:rPr>
        <w:t>.</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3544"/>
      </w:tblGrid>
      <w:tr w:rsidR="00396AEF" w:rsidRPr="00396AEF" w:rsidTr="00D05F2F">
        <w:tc>
          <w:tcPr>
            <w:tcW w:w="2836"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Хлопок, эластан и шелк</w:t>
            </w:r>
          </w:p>
        </w:tc>
      </w:tr>
    </w:tbl>
    <w:p w:rsidR="0021307A" w:rsidRPr="00D711DD" w:rsidRDefault="00D711DD" w:rsidP="00D711DD">
      <w:pPr>
        <w:jc w:val="center"/>
        <w:rPr>
          <w:rFonts w:ascii="Times New Roman" w:hAnsi="Times New Roman" w:cs="Times New Roman"/>
          <w:b/>
          <w:sz w:val="28"/>
          <w:szCs w:val="28"/>
        </w:rPr>
      </w:pPr>
      <w:r w:rsidRPr="00D711DD">
        <w:rPr>
          <w:rFonts w:ascii="Times New Roman" w:hAnsi="Times New Roman" w:cs="Times New Roman"/>
          <w:b/>
          <w:sz w:val="28"/>
          <w:szCs w:val="28"/>
        </w:rPr>
        <w:lastRenderedPageBreak/>
        <w:t>Раздел 3. Техническое задание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07"/>
        <w:gridCol w:w="6806"/>
      </w:tblGrid>
      <w:tr w:rsidR="00243410" w:rsidRPr="00243410" w:rsidTr="00243410">
        <w:tc>
          <w:tcPr>
            <w:tcW w:w="560" w:type="dxa"/>
            <w:shd w:val="clear" w:color="auto" w:fill="D9D9D9"/>
          </w:tcPr>
          <w:p w:rsidR="00243410" w:rsidRPr="00243410" w:rsidRDefault="00243410" w:rsidP="00243410">
            <w:pPr>
              <w:spacing w:after="60" w:line="240" w:lineRule="auto"/>
              <w:jc w:val="center"/>
              <w:rPr>
                <w:rFonts w:ascii="Times New Roman" w:eastAsia="Times New Roman" w:hAnsi="Times New Roman" w:cs="Times New Roman"/>
                <w:b/>
                <w:sz w:val="24"/>
                <w:szCs w:val="24"/>
                <w:lang w:eastAsia="ru-RU"/>
              </w:rPr>
            </w:pPr>
            <w:r w:rsidRPr="00243410">
              <w:rPr>
                <w:rFonts w:ascii="Times New Roman" w:eastAsia="Times New Roman" w:hAnsi="Times New Roman" w:cs="Times New Roman"/>
                <w:b/>
                <w:sz w:val="24"/>
                <w:szCs w:val="24"/>
                <w:lang w:eastAsia="ru-RU"/>
              </w:rPr>
              <w:t>№</w:t>
            </w:r>
          </w:p>
          <w:p w:rsidR="00243410" w:rsidRPr="00243410" w:rsidRDefault="00243410" w:rsidP="00243410">
            <w:pPr>
              <w:spacing w:after="60" w:line="240" w:lineRule="auto"/>
              <w:jc w:val="center"/>
              <w:rPr>
                <w:rFonts w:ascii="Times New Roman" w:eastAsia="Times New Roman" w:hAnsi="Times New Roman" w:cs="Times New Roman"/>
                <w:b/>
                <w:sz w:val="24"/>
                <w:szCs w:val="24"/>
                <w:lang w:eastAsia="ru-RU"/>
              </w:rPr>
            </w:pPr>
            <w:r w:rsidRPr="00243410">
              <w:rPr>
                <w:rFonts w:ascii="Times New Roman" w:eastAsia="Times New Roman" w:hAnsi="Times New Roman" w:cs="Times New Roman"/>
                <w:b/>
                <w:sz w:val="24"/>
                <w:szCs w:val="24"/>
                <w:lang w:eastAsia="ru-RU"/>
              </w:rPr>
              <w:t>п/п</w:t>
            </w:r>
          </w:p>
        </w:tc>
        <w:tc>
          <w:tcPr>
            <w:tcW w:w="2807" w:type="dxa"/>
            <w:shd w:val="clear" w:color="auto" w:fill="D9D9D9"/>
          </w:tcPr>
          <w:p w:rsidR="00243410" w:rsidRPr="00243410" w:rsidRDefault="00243410" w:rsidP="00243410">
            <w:pPr>
              <w:spacing w:after="60" w:line="240" w:lineRule="auto"/>
              <w:jc w:val="center"/>
              <w:rPr>
                <w:rFonts w:ascii="Times New Roman" w:eastAsia="Times New Roman" w:hAnsi="Times New Roman" w:cs="Times New Roman"/>
                <w:b/>
                <w:sz w:val="24"/>
                <w:szCs w:val="24"/>
                <w:lang w:eastAsia="ru-RU"/>
              </w:rPr>
            </w:pPr>
            <w:r w:rsidRPr="00243410">
              <w:rPr>
                <w:rFonts w:ascii="Times New Roman" w:eastAsia="Times New Roman" w:hAnsi="Times New Roman" w:cs="Times New Roman"/>
                <w:b/>
                <w:sz w:val="24"/>
                <w:szCs w:val="24"/>
                <w:lang w:eastAsia="ru-RU"/>
              </w:rPr>
              <w:t>Наименование</w:t>
            </w:r>
          </w:p>
        </w:tc>
        <w:tc>
          <w:tcPr>
            <w:tcW w:w="6806" w:type="dxa"/>
            <w:shd w:val="clear" w:color="auto" w:fill="D9D9D9"/>
          </w:tcPr>
          <w:p w:rsidR="00243410" w:rsidRPr="00243410" w:rsidRDefault="00243410" w:rsidP="00243410">
            <w:pPr>
              <w:spacing w:after="60" w:line="240" w:lineRule="auto"/>
              <w:jc w:val="center"/>
              <w:rPr>
                <w:rFonts w:ascii="Times New Roman" w:eastAsia="Times New Roman" w:hAnsi="Times New Roman" w:cs="Times New Roman"/>
                <w:b/>
                <w:sz w:val="24"/>
                <w:szCs w:val="24"/>
                <w:lang w:eastAsia="ru-RU"/>
              </w:rPr>
            </w:pPr>
            <w:r w:rsidRPr="00243410">
              <w:rPr>
                <w:rFonts w:ascii="Times New Roman" w:eastAsia="Times New Roman" w:hAnsi="Times New Roman" w:cs="Times New Roman"/>
                <w:b/>
                <w:sz w:val="24"/>
                <w:szCs w:val="24"/>
                <w:lang w:eastAsia="ru-RU"/>
              </w:rPr>
              <w:t>Предложения по оказанию услуг</w:t>
            </w:r>
          </w:p>
        </w:tc>
      </w:tr>
      <w:tr w:rsidR="00243410" w:rsidRPr="00243410" w:rsidTr="00243410">
        <w:tc>
          <w:tcPr>
            <w:tcW w:w="560" w:type="dxa"/>
          </w:tcPr>
          <w:p w:rsidR="00243410" w:rsidRPr="00243410" w:rsidRDefault="00243410" w:rsidP="00243410">
            <w:pPr>
              <w:spacing w:after="60" w:line="240" w:lineRule="auto"/>
              <w:jc w:val="center"/>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1</w:t>
            </w:r>
          </w:p>
        </w:tc>
        <w:tc>
          <w:tcPr>
            <w:tcW w:w="2807" w:type="dxa"/>
          </w:tcPr>
          <w:p w:rsidR="00243410" w:rsidRPr="00243410" w:rsidRDefault="00243410" w:rsidP="00243410">
            <w:pPr>
              <w:spacing w:after="60" w:line="240" w:lineRule="auto"/>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Предмет контракта</w:t>
            </w:r>
          </w:p>
        </w:tc>
        <w:tc>
          <w:tcPr>
            <w:tcW w:w="6806" w:type="dxa"/>
          </w:tcPr>
          <w:p w:rsidR="00243410" w:rsidRPr="00243410" w:rsidRDefault="00243410" w:rsidP="00243410">
            <w:pPr>
              <w:spacing w:after="60" w:line="240" w:lineRule="auto"/>
              <w:jc w:val="both"/>
              <w:rPr>
                <w:rFonts w:ascii="Times New Roman" w:eastAsia="Times New Roman" w:hAnsi="Times New Roman" w:cs="Times New Roman"/>
                <w:sz w:val="24"/>
                <w:szCs w:val="24"/>
                <w:lang w:eastAsia="ru-RU"/>
              </w:rPr>
            </w:pPr>
            <w:r w:rsidRPr="00FD6133">
              <w:rPr>
                <w:rFonts w:ascii="Times New Roman" w:eastAsia="Calibri" w:hAnsi="Times New Roman" w:cs="Times New Roman"/>
                <w:bCs/>
                <w:sz w:val="24"/>
                <w:szCs w:val="24"/>
              </w:rPr>
              <w:t>Оказание финансовых услуг по предоставлению кредитных средств в форме невозобновляемой кредитной линии в целях погашения долговых обязательств и финансирования дефицита бюджета Кумылженского муниципального района</w:t>
            </w:r>
            <w:r>
              <w:rPr>
                <w:rFonts w:ascii="Times New Roman" w:eastAsia="Calibri" w:hAnsi="Times New Roman" w:cs="Times New Roman"/>
                <w:bCs/>
                <w:sz w:val="24"/>
                <w:szCs w:val="24"/>
              </w:rPr>
              <w:t>.</w:t>
            </w:r>
          </w:p>
        </w:tc>
      </w:tr>
      <w:tr w:rsidR="00243410" w:rsidRPr="00243410" w:rsidTr="00243410">
        <w:tc>
          <w:tcPr>
            <w:tcW w:w="560" w:type="dxa"/>
          </w:tcPr>
          <w:p w:rsidR="00243410" w:rsidRPr="00243410" w:rsidRDefault="00243410" w:rsidP="00243410">
            <w:pPr>
              <w:spacing w:after="60" w:line="240" w:lineRule="auto"/>
              <w:jc w:val="center"/>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2</w:t>
            </w:r>
          </w:p>
        </w:tc>
        <w:tc>
          <w:tcPr>
            <w:tcW w:w="2807" w:type="dxa"/>
          </w:tcPr>
          <w:p w:rsidR="00243410" w:rsidRPr="00243410" w:rsidRDefault="00243410" w:rsidP="00243410">
            <w:pPr>
              <w:spacing w:after="60" w:line="240" w:lineRule="auto"/>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Объем оказываемых услуг</w:t>
            </w:r>
          </w:p>
        </w:tc>
        <w:tc>
          <w:tcPr>
            <w:tcW w:w="6806" w:type="dxa"/>
          </w:tcPr>
          <w:p w:rsidR="00243410" w:rsidRPr="00243410" w:rsidRDefault="00243410" w:rsidP="00243410">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2 907</w:t>
            </w:r>
            <w:r w:rsidRPr="00243410">
              <w:rPr>
                <w:rFonts w:ascii="Times New Roman" w:eastAsia="Times New Roman" w:hAnsi="Times New Roman" w:cs="Times New Roman"/>
                <w:sz w:val="24"/>
                <w:szCs w:val="24"/>
                <w:lang w:eastAsia="ru-RU"/>
              </w:rPr>
              <w:t> 000 рублей</w:t>
            </w:r>
          </w:p>
        </w:tc>
      </w:tr>
      <w:tr w:rsidR="00243410" w:rsidRPr="00243410" w:rsidTr="00243410">
        <w:tc>
          <w:tcPr>
            <w:tcW w:w="560" w:type="dxa"/>
          </w:tcPr>
          <w:p w:rsidR="00243410" w:rsidRPr="00243410" w:rsidRDefault="00243410" w:rsidP="00243410">
            <w:pPr>
              <w:spacing w:after="60" w:line="240" w:lineRule="auto"/>
              <w:jc w:val="center"/>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3</w:t>
            </w:r>
          </w:p>
        </w:tc>
        <w:tc>
          <w:tcPr>
            <w:tcW w:w="2807" w:type="dxa"/>
          </w:tcPr>
          <w:p w:rsidR="00243410" w:rsidRPr="00243410" w:rsidRDefault="00243410" w:rsidP="00243410">
            <w:pPr>
              <w:spacing w:after="60" w:line="240" w:lineRule="auto"/>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Место оказания услуг</w:t>
            </w:r>
          </w:p>
        </w:tc>
        <w:tc>
          <w:tcPr>
            <w:tcW w:w="6806" w:type="dxa"/>
          </w:tcPr>
          <w:p w:rsidR="00243410" w:rsidRPr="00243410" w:rsidRDefault="00243410" w:rsidP="00243410">
            <w:pPr>
              <w:spacing w:after="60" w:line="240" w:lineRule="auto"/>
              <w:jc w:val="both"/>
              <w:rPr>
                <w:rFonts w:ascii="Times New Roman" w:eastAsia="Times New Roman" w:hAnsi="Times New Roman" w:cs="Times New Roman"/>
                <w:sz w:val="24"/>
                <w:szCs w:val="24"/>
                <w:lang w:eastAsia="ru-RU"/>
              </w:rPr>
            </w:pPr>
            <w:r w:rsidRPr="00891FE8">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3402</w:t>
            </w:r>
            <w:r w:rsidRPr="00891FE8">
              <w:rPr>
                <w:rFonts w:ascii="Times New Roman" w:eastAsia="Times New Roman" w:hAnsi="Times New Roman" w:cs="Times New Roman"/>
                <w:sz w:val="24"/>
                <w:szCs w:val="24"/>
                <w:lang w:eastAsia="ru-RU"/>
              </w:rPr>
              <w:t>, Волгоград</w:t>
            </w:r>
            <w:r>
              <w:rPr>
                <w:rFonts w:ascii="Times New Roman" w:eastAsia="Times New Roman" w:hAnsi="Times New Roman" w:cs="Times New Roman"/>
                <w:sz w:val="24"/>
                <w:szCs w:val="24"/>
                <w:lang w:eastAsia="ru-RU"/>
              </w:rPr>
              <w:t>ская область</w:t>
            </w:r>
            <w:r w:rsidRPr="00891F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Кумылженский район, ст. Кумылженская,</w:t>
            </w:r>
            <w:r w:rsidRPr="00891FE8">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 Мира</w:t>
            </w:r>
            <w:r w:rsidRPr="00891FE8">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18</w:t>
            </w:r>
            <w:r w:rsidRPr="00891FE8">
              <w:rPr>
                <w:rFonts w:ascii="Times New Roman" w:eastAsia="Times New Roman" w:hAnsi="Times New Roman" w:cs="Times New Roman"/>
                <w:sz w:val="24"/>
                <w:szCs w:val="24"/>
                <w:lang w:eastAsia="ru-RU"/>
              </w:rPr>
              <w:t>.</w:t>
            </w:r>
          </w:p>
        </w:tc>
      </w:tr>
      <w:tr w:rsidR="00243410" w:rsidRPr="00243410" w:rsidTr="00243410">
        <w:tc>
          <w:tcPr>
            <w:tcW w:w="560" w:type="dxa"/>
          </w:tcPr>
          <w:p w:rsidR="00243410" w:rsidRPr="00243410" w:rsidRDefault="00243410" w:rsidP="00243410">
            <w:pPr>
              <w:spacing w:after="60" w:line="240" w:lineRule="auto"/>
              <w:jc w:val="center"/>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4</w:t>
            </w:r>
          </w:p>
        </w:tc>
        <w:tc>
          <w:tcPr>
            <w:tcW w:w="2807" w:type="dxa"/>
          </w:tcPr>
          <w:p w:rsidR="00243410" w:rsidRPr="00243410" w:rsidRDefault="00243410" w:rsidP="00243410">
            <w:pPr>
              <w:spacing w:after="60" w:line="240" w:lineRule="auto"/>
              <w:rPr>
                <w:rFonts w:ascii="Times New Roman" w:eastAsia="Times New Roman" w:hAnsi="Times New Roman" w:cs="Times New Roman"/>
                <w:b/>
                <w:bCs/>
                <w:sz w:val="24"/>
                <w:szCs w:val="24"/>
                <w:lang w:eastAsia="ru-RU"/>
              </w:rPr>
            </w:pPr>
            <w:r w:rsidRPr="00243410">
              <w:rPr>
                <w:rFonts w:ascii="Times New Roman" w:eastAsia="Times New Roman" w:hAnsi="Times New Roman" w:cs="Times New Roman"/>
                <w:sz w:val="24"/>
                <w:szCs w:val="24"/>
                <w:lang w:eastAsia="ru-RU"/>
              </w:rPr>
              <w:t>Сроки (периоды) оказания услуг</w:t>
            </w:r>
          </w:p>
        </w:tc>
        <w:tc>
          <w:tcPr>
            <w:tcW w:w="6806" w:type="dxa"/>
          </w:tcPr>
          <w:p w:rsidR="00017FEC" w:rsidRDefault="00243410" w:rsidP="00017FEC">
            <w:pPr>
              <w:tabs>
                <w:tab w:val="left" w:pos="0"/>
              </w:tabs>
              <w:spacing w:after="0" w:line="240" w:lineRule="auto"/>
              <w:jc w:val="both"/>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 xml:space="preserve">Кредитные средства предоставляются на срок до </w:t>
            </w:r>
            <w:r w:rsidR="00017FEC">
              <w:rPr>
                <w:rFonts w:ascii="Times New Roman" w:eastAsia="Times New Roman" w:hAnsi="Times New Roman" w:cs="Times New Roman"/>
                <w:sz w:val="24"/>
                <w:szCs w:val="24"/>
                <w:lang w:eastAsia="ru-RU"/>
              </w:rPr>
              <w:t>3</w:t>
            </w:r>
            <w:r w:rsidRPr="00243410">
              <w:rPr>
                <w:rFonts w:ascii="Times New Roman" w:eastAsia="Times New Roman" w:hAnsi="Times New Roman" w:cs="Times New Roman"/>
                <w:sz w:val="24"/>
                <w:szCs w:val="24"/>
                <w:lang w:eastAsia="ru-RU"/>
              </w:rPr>
              <w:t xml:space="preserve"> месяцев.</w:t>
            </w:r>
            <w:r w:rsidR="00017FEC" w:rsidRPr="00891FE8">
              <w:rPr>
                <w:rFonts w:ascii="Times New Roman" w:eastAsia="Times New Roman" w:hAnsi="Times New Roman" w:cs="Times New Roman"/>
                <w:sz w:val="24"/>
                <w:szCs w:val="24"/>
                <w:lang w:eastAsia="ru-RU"/>
              </w:rPr>
              <w:t xml:space="preserve"> Привлечение кредитных средств будет осуществляться в течение </w:t>
            </w:r>
            <w:r w:rsidR="00017FEC">
              <w:rPr>
                <w:rFonts w:ascii="Times New Roman" w:eastAsia="Times New Roman" w:hAnsi="Times New Roman" w:cs="Times New Roman"/>
                <w:sz w:val="24"/>
                <w:szCs w:val="24"/>
                <w:lang w:eastAsia="ru-RU"/>
              </w:rPr>
              <w:t>60 дней со дня заключения контракта</w:t>
            </w:r>
            <w:r w:rsidR="00017FEC" w:rsidRPr="00891FE8">
              <w:rPr>
                <w:rFonts w:ascii="Times New Roman" w:eastAsia="Times New Roman" w:hAnsi="Times New Roman" w:cs="Times New Roman"/>
                <w:sz w:val="24"/>
                <w:szCs w:val="24"/>
                <w:lang w:eastAsia="ru-RU"/>
              </w:rPr>
              <w:t xml:space="preserve">. </w:t>
            </w:r>
          </w:p>
          <w:p w:rsidR="00243410" w:rsidRPr="00243410" w:rsidRDefault="00017FEC" w:rsidP="00017FEC">
            <w:pPr>
              <w:tabs>
                <w:tab w:val="left" w:pos="0"/>
              </w:tabs>
              <w:spacing w:after="0" w:line="240" w:lineRule="auto"/>
              <w:jc w:val="both"/>
              <w:rPr>
                <w:rFonts w:ascii="Times New Roman" w:eastAsia="Times New Roman" w:hAnsi="Times New Roman" w:cs="Times New Roman"/>
                <w:sz w:val="24"/>
                <w:szCs w:val="24"/>
                <w:lang w:eastAsia="ru-RU"/>
              </w:rPr>
            </w:pPr>
            <w:r w:rsidRPr="00891FE8">
              <w:rPr>
                <w:rFonts w:ascii="Times New Roman" w:eastAsia="Times New Roman" w:hAnsi="Times New Roman" w:cs="Times New Roman"/>
                <w:sz w:val="24"/>
                <w:szCs w:val="24"/>
                <w:lang w:eastAsia="ru-RU"/>
              </w:rPr>
              <w:t xml:space="preserve">Лимит задолженности – </w:t>
            </w:r>
            <w:r>
              <w:rPr>
                <w:rFonts w:ascii="Times New Roman" w:eastAsia="Times New Roman" w:hAnsi="Times New Roman" w:cs="Times New Roman"/>
                <w:sz w:val="24"/>
                <w:szCs w:val="24"/>
                <w:lang w:eastAsia="ru-RU"/>
              </w:rPr>
              <w:t>2 907 000</w:t>
            </w:r>
            <w:r w:rsidRPr="00891FE8">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два</w:t>
            </w:r>
            <w:r w:rsidRPr="00891FE8">
              <w:rPr>
                <w:rFonts w:ascii="Times New Roman" w:eastAsia="Times New Roman" w:hAnsi="Times New Roman" w:cs="Times New Roman"/>
                <w:sz w:val="24"/>
                <w:szCs w:val="24"/>
                <w:lang w:eastAsia="ru-RU"/>
              </w:rPr>
              <w:t xml:space="preserve"> миллион</w:t>
            </w:r>
            <w:r>
              <w:rPr>
                <w:rFonts w:ascii="Times New Roman" w:eastAsia="Times New Roman" w:hAnsi="Times New Roman" w:cs="Times New Roman"/>
                <w:sz w:val="24"/>
                <w:szCs w:val="24"/>
                <w:lang w:eastAsia="ru-RU"/>
              </w:rPr>
              <w:t>а девятьсот семь тысяч</w:t>
            </w:r>
            <w:r w:rsidRPr="00891FE8">
              <w:rPr>
                <w:rFonts w:ascii="Times New Roman" w:eastAsia="Times New Roman" w:hAnsi="Times New Roman" w:cs="Times New Roman"/>
                <w:sz w:val="24"/>
                <w:szCs w:val="24"/>
                <w:lang w:eastAsia="ru-RU"/>
              </w:rPr>
              <w:t>) рублей.</w:t>
            </w:r>
          </w:p>
        </w:tc>
      </w:tr>
      <w:tr w:rsidR="00243410" w:rsidRPr="00243410" w:rsidTr="00243410">
        <w:tc>
          <w:tcPr>
            <w:tcW w:w="560" w:type="dxa"/>
          </w:tcPr>
          <w:p w:rsidR="00243410" w:rsidRPr="00243410" w:rsidRDefault="00243410" w:rsidP="00243410">
            <w:pPr>
              <w:spacing w:after="60" w:line="240" w:lineRule="auto"/>
              <w:jc w:val="center"/>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5</w:t>
            </w:r>
          </w:p>
        </w:tc>
        <w:tc>
          <w:tcPr>
            <w:tcW w:w="2807" w:type="dxa"/>
          </w:tcPr>
          <w:p w:rsidR="00243410" w:rsidRPr="00243410" w:rsidRDefault="00243410" w:rsidP="00243410">
            <w:pPr>
              <w:spacing w:after="60" w:line="240" w:lineRule="auto"/>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Виды оказываемых услуг</w:t>
            </w:r>
          </w:p>
        </w:tc>
        <w:tc>
          <w:tcPr>
            <w:tcW w:w="6806" w:type="dxa"/>
          </w:tcPr>
          <w:p w:rsidR="00243410" w:rsidRPr="00243410" w:rsidRDefault="00243410" w:rsidP="00243410">
            <w:pPr>
              <w:spacing w:after="60" w:line="240" w:lineRule="auto"/>
              <w:jc w:val="both"/>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Предоставление кредитных средств.</w:t>
            </w:r>
          </w:p>
        </w:tc>
      </w:tr>
      <w:tr w:rsidR="00243410" w:rsidRPr="00243410" w:rsidTr="00243410">
        <w:tc>
          <w:tcPr>
            <w:tcW w:w="560" w:type="dxa"/>
          </w:tcPr>
          <w:p w:rsidR="00243410" w:rsidRPr="00243410" w:rsidRDefault="00243410" w:rsidP="00243410">
            <w:pPr>
              <w:spacing w:after="60" w:line="240" w:lineRule="auto"/>
              <w:jc w:val="center"/>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6</w:t>
            </w:r>
          </w:p>
        </w:tc>
        <w:tc>
          <w:tcPr>
            <w:tcW w:w="2807" w:type="dxa"/>
          </w:tcPr>
          <w:p w:rsidR="00243410" w:rsidRPr="00243410" w:rsidRDefault="00243410" w:rsidP="00243410">
            <w:pPr>
              <w:spacing w:after="60" w:line="240" w:lineRule="auto"/>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Условия оказываемых услуг</w:t>
            </w:r>
          </w:p>
        </w:tc>
        <w:tc>
          <w:tcPr>
            <w:tcW w:w="6806" w:type="dxa"/>
          </w:tcPr>
          <w:p w:rsidR="00973BA2" w:rsidRDefault="00973BA2" w:rsidP="00243410">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предоставления кредитных средств в счет кредитной линии отдельными траншами, количество и размер которых определяется  ЗАЕМЩИКОМ.</w:t>
            </w:r>
          </w:p>
          <w:p w:rsidR="00243410" w:rsidRPr="00243410" w:rsidRDefault="00973BA2" w:rsidP="00243410">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Кредитная линия предоставляется под процентную ставку, без дополнительных</w:t>
            </w:r>
            <w:r w:rsidR="00243410" w:rsidRPr="00243410">
              <w:rPr>
                <w:rFonts w:ascii="Times New Roman" w:eastAsia="Times New Roman" w:hAnsi="Times New Roman" w:cs="Times New Roman"/>
                <w:sz w:val="24"/>
                <w:szCs w:val="24"/>
                <w:lang w:eastAsia="ru-RU"/>
              </w:rPr>
              <w:t xml:space="preserve"> комиссий и иных платежей за досрочное погашение кредита, неиспользованный лимит кредитных ресурсов, обслуживание ссудного счета.</w:t>
            </w:r>
          </w:p>
          <w:p w:rsidR="00243410" w:rsidRPr="00136C1C" w:rsidRDefault="00243410" w:rsidP="00243410">
            <w:pPr>
              <w:spacing w:after="60" w:line="240" w:lineRule="auto"/>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Выдача кредита производится перечислением сумм на расчетный счет, указанный ЗАЕМЩИКОМ в заявке на получение кредитных средств. Заявка направляется за 2 (два) рабочих дня до даты использования кредита.</w:t>
            </w:r>
          </w:p>
          <w:p w:rsidR="00243410" w:rsidRPr="00243410" w:rsidRDefault="00243410" w:rsidP="00243410">
            <w:pPr>
              <w:spacing w:after="60" w:line="240" w:lineRule="auto"/>
              <w:jc w:val="both"/>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 xml:space="preserve">Погашение кредита производится любыми суммами в пределах указанного срока с предварительным письменным уведомлением КРЕДИТОРА за 2 (два) рабочих дня до даты полного или частичного погашения кредита (включительно). </w:t>
            </w:r>
          </w:p>
          <w:p w:rsidR="00243410" w:rsidRPr="00243410" w:rsidRDefault="00243410" w:rsidP="00243410">
            <w:pPr>
              <w:spacing w:after="60" w:line="240" w:lineRule="auto"/>
              <w:jc w:val="both"/>
              <w:rPr>
                <w:rFonts w:ascii="Times New Roman" w:eastAsia="Times New Roman" w:hAnsi="Times New Roman" w:cs="Times New Roman"/>
                <w:sz w:val="24"/>
                <w:szCs w:val="24"/>
                <w:lang w:eastAsia="ru-RU"/>
              </w:rPr>
            </w:pPr>
            <w:r w:rsidRPr="00243410">
              <w:rPr>
                <w:rFonts w:ascii="Times New Roman" w:eastAsia="Times New Roman" w:hAnsi="Times New Roman" w:cs="Times New Roman"/>
                <w:sz w:val="24"/>
                <w:szCs w:val="24"/>
                <w:lang w:eastAsia="ru-RU"/>
              </w:rPr>
              <w:t>Уплата процентов производится ежемесячно не позднее последнего рабочего дня каждого календарного месяца.</w:t>
            </w:r>
          </w:p>
        </w:tc>
      </w:tr>
    </w:tbl>
    <w:p w:rsidR="00396AEF" w:rsidRDefault="00396AEF" w:rsidP="00D711DD">
      <w:pPr>
        <w:tabs>
          <w:tab w:val="left" w:pos="1950"/>
        </w:tabs>
        <w:jc w:val="center"/>
        <w:rPr>
          <w:rFonts w:ascii="Times New Roman" w:hAnsi="Times New Roman" w:cs="Times New Roman"/>
          <w:b/>
          <w:sz w:val="28"/>
          <w:szCs w:val="28"/>
        </w:rPr>
      </w:pPr>
    </w:p>
    <w:p w:rsidR="00136C1C" w:rsidRDefault="00136C1C" w:rsidP="00D711DD">
      <w:pPr>
        <w:tabs>
          <w:tab w:val="left" w:pos="1950"/>
        </w:tabs>
        <w:jc w:val="center"/>
        <w:rPr>
          <w:rFonts w:ascii="Times New Roman" w:hAnsi="Times New Roman" w:cs="Times New Roman"/>
          <w:b/>
          <w:sz w:val="28"/>
          <w:szCs w:val="28"/>
        </w:rPr>
      </w:pPr>
    </w:p>
    <w:p w:rsidR="00136C1C" w:rsidRDefault="00136C1C" w:rsidP="00D711DD">
      <w:pPr>
        <w:tabs>
          <w:tab w:val="left" w:pos="1950"/>
        </w:tabs>
        <w:jc w:val="center"/>
        <w:rPr>
          <w:rFonts w:ascii="Times New Roman" w:hAnsi="Times New Roman" w:cs="Times New Roman"/>
          <w:b/>
          <w:sz w:val="28"/>
          <w:szCs w:val="28"/>
        </w:rPr>
      </w:pPr>
    </w:p>
    <w:p w:rsidR="00136C1C" w:rsidRDefault="00136C1C" w:rsidP="00D711DD">
      <w:pPr>
        <w:tabs>
          <w:tab w:val="left" w:pos="1950"/>
        </w:tabs>
        <w:jc w:val="center"/>
        <w:rPr>
          <w:rFonts w:ascii="Times New Roman" w:hAnsi="Times New Roman" w:cs="Times New Roman"/>
          <w:b/>
          <w:sz w:val="28"/>
          <w:szCs w:val="28"/>
        </w:rPr>
      </w:pPr>
    </w:p>
    <w:p w:rsidR="00136C1C" w:rsidRDefault="00136C1C" w:rsidP="00D711DD">
      <w:pPr>
        <w:tabs>
          <w:tab w:val="left" w:pos="1950"/>
        </w:tabs>
        <w:jc w:val="center"/>
        <w:rPr>
          <w:rFonts w:ascii="Times New Roman" w:hAnsi="Times New Roman" w:cs="Times New Roman"/>
          <w:b/>
          <w:sz w:val="28"/>
          <w:szCs w:val="28"/>
        </w:rPr>
      </w:pPr>
    </w:p>
    <w:p w:rsidR="00136C1C" w:rsidRDefault="00136C1C" w:rsidP="00D711DD">
      <w:pPr>
        <w:tabs>
          <w:tab w:val="left" w:pos="1950"/>
        </w:tabs>
        <w:jc w:val="center"/>
        <w:rPr>
          <w:rFonts w:ascii="Times New Roman" w:hAnsi="Times New Roman" w:cs="Times New Roman"/>
          <w:b/>
          <w:sz w:val="28"/>
          <w:szCs w:val="28"/>
        </w:rPr>
      </w:pPr>
    </w:p>
    <w:p w:rsidR="00136C1C" w:rsidRDefault="00136C1C" w:rsidP="00D711DD">
      <w:pPr>
        <w:tabs>
          <w:tab w:val="left" w:pos="1950"/>
        </w:tabs>
        <w:jc w:val="center"/>
        <w:rPr>
          <w:rFonts w:ascii="Times New Roman" w:hAnsi="Times New Roman" w:cs="Times New Roman"/>
          <w:b/>
          <w:sz w:val="28"/>
          <w:szCs w:val="28"/>
        </w:rPr>
      </w:pPr>
    </w:p>
    <w:p w:rsidR="00396AEF" w:rsidRDefault="00396AEF" w:rsidP="00D711DD">
      <w:pPr>
        <w:tabs>
          <w:tab w:val="left" w:pos="1950"/>
        </w:tabs>
        <w:jc w:val="center"/>
        <w:rPr>
          <w:rFonts w:ascii="Times New Roman" w:hAnsi="Times New Roman" w:cs="Times New Roman"/>
          <w:b/>
          <w:sz w:val="28"/>
          <w:szCs w:val="28"/>
        </w:rPr>
      </w:pPr>
    </w:p>
    <w:p w:rsidR="00136C1C" w:rsidRPr="00136C1C" w:rsidRDefault="00136C1C" w:rsidP="00136C1C">
      <w:pPr>
        <w:keepNext/>
        <w:spacing w:before="240" w:after="60" w:line="240" w:lineRule="auto"/>
        <w:jc w:val="center"/>
        <w:outlineLvl w:val="0"/>
        <w:rPr>
          <w:rFonts w:ascii="Times New Roman" w:eastAsia="Times New Roman" w:hAnsi="Times New Roman" w:cs="Times New Roman"/>
          <w:b/>
          <w:bCs/>
          <w:kern w:val="28"/>
          <w:sz w:val="24"/>
          <w:szCs w:val="20"/>
          <w:lang w:eastAsia="ru-RU"/>
        </w:rPr>
      </w:pPr>
      <w:bookmarkStart w:id="84" w:name="_Toc205370594"/>
      <w:bookmarkStart w:id="85" w:name="_Toc260918478"/>
      <w:bookmarkStart w:id="86" w:name="_Toc283298643"/>
      <w:bookmarkStart w:id="87" w:name="_Toc330804389"/>
      <w:r w:rsidRPr="00136C1C">
        <w:rPr>
          <w:rFonts w:ascii="Times New Roman" w:eastAsia="Times New Roman" w:hAnsi="Times New Roman" w:cs="Times New Roman"/>
          <w:b/>
          <w:bCs/>
          <w:kern w:val="28"/>
          <w:sz w:val="24"/>
          <w:szCs w:val="20"/>
          <w:lang w:eastAsia="ru-RU"/>
        </w:rPr>
        <w:lastRenderedPageBreak/>
        <w:t>РАЗДЕЛ 4.</w:t>
      </w:r>
      <w:r w:rsidRPr="00136C1C">
        <w:rPr>
          <w:rFonts w:ascii="Times New Roman" w:eastAsia="Times New Roman" w:hAnsi="Times New Roman" w:cs="Times New Roman"/>
          <w:b/>
          <w:bCs/>
          <w:kern w:val="28"/>
          <w:sz w:val="24"/>
          <w:szCs w:val="20"/>
          <w:lang w:eastAsia="ru-RU"/>
        </w:rPr>
        <w:tab/>
        <w:t xml:space="preserve">ПРОЕКТ </w:t>
      </w:r>
      <w:r>
        <w:rPr>
          <w:rFonts w:ascii="Times New Roman" w:eastAsia="Times New Roman" w:hAnsi="Times New Roman" w:cs="Times New Roman"/>
          <w:b/>
          <w:bCs/>
          <w:kern w:val="28"/>
          <w:sz w:val="24"/>
          <w:szCs w:val="20"/>
          <w:lang w:eastAsia="ru-RU"/>
        </w:rPr>
        <w:t>МУНИЦИПАЛЬНОГО</w:t>
      </w:r>
      <w:r w:rsidRPr="00136C1C">
        <w:rPr>
          <w:rFonts w:ascii="Times New Roman" w:eastAsia="Times New Roman" w:hAnsi="Times New Roman" w:cs="Times New Roman"/>
          <w:b/>
          <w:bCs/>
          <w:kern w:val="28"/>
          <w:sz w:val="24"/>
          <w:szCs w:val="20"/>
          <w:lang w:eastAsia="ru-RU"/>
        </w:rPr>
        <w:t xml:space="preserve"> КОНТРАКТА</w:t>
      </w:r>
      <w:bookmarkEnd w:id="84"/>
      <w:bookmarkEnd w:id="85"/>
      <w:bookmarkEnd w:id="86"/>
      <w:bookmarkEnd w:id="87"/>
      <w:r w:rsidRPr="00136C1C">
        <w:rPr>
          <w:rFonts w:ascii="Times New Roman" w:eastAsia="Times New Roman" w:hAnsi="Times New Roman" w:cs="Times New Roman"/>
          <w:b/>
          <w:bCs/>
          <w:kern w:val="28"/>
          <w:sz w:val="24"/>
          <w:szCs w:val="20"/>
          <w:lang w:eastAsia="ru-RU"/>
        </w:rPr>
        <w:t xml:space="preserve"> </w:t>
      </w:r>
    </w:p>
    <w:p w:rsidR="00136C1C" w:rsidRPr="00136C1C" w:rsidRDefault="00136C1C" w:rsidP="00136C1C">
      <w:pPr>
        <w:keepNext/>
        <w:spacing w:before="240" w:after="60" w:line="240" w:lineRule="auto"/>
        <w:jc w:val="center"/>
        <w:outlineLvl w:val="0"/>
        <w:rPr>
          <w:rFonts w:ascii="Times New Roman" w:eastAsia="Times New Roman" w:hAnsi="Times New Roman" w:cs="Times New Roman"/>
          <w:b/>
          <w:kern w:val="28"/>
          <w:sz w:val="24"/>
          <w:szCs w:val="24"/>
          <w:lang w:eastAsia="ru-RU"/>
        </w:rPr>
      </w:pPr>
      <w:bookmarkStart w:id="88" w:name="_Toc330804390"/>
      <w:r>
        <w:rPr>
          <w:rFonts w:ascii="Times New Roman" w:eastAsia="Times New Roman" w:hAnsi="Times New Roman" w:cs="Times New Roman"/>
          <w:b/>
          <w:kern w:val="28"/>
          <w:sz w:val="24"/>
          <w:szCs w:val="24"/>
          <w:lang w:eastAsia="ru-RU"/>
        </w:rPr>
        <w:t xml:space="preserve">МУНИЦИПАЛЬНЫЙ </w:t>
      </w:r>
      <w:r w:rsidRPr="00136C1C">
        <w:rPr>
          <w:rFonts w:ascii="Times New Roman" w:eastAsia="Times New Roman" w:hAnsi="Times New Roman" w:cs="Times New Roman"/>
          <w:b/>
          <w:kern w:val="28"/>
          <w:sz w:val="24"/>
          <w:szCs w:val="24"/>
          <w:lang w:eastAsia="ru-RU"/>
        </w:rPr>
        <w:t xml:space="preserve"> КОНТРАКТ</w:t>
      </w:r>
      <w:bookmarkEnd w:id="88"/>
      <w:r w:rsidRPr="00136C1C">
        <w:rPr>
          <w:rFonts w:ascii="Times New Roman" w:eastAsia="Times New Roman" w:hAnsi="Times New Roman" w:cs="Times New Roman"/>
          <w:b/>
          <w:kern w:val="28"/>
          <w:sz w:val="24"/>
          <w:szCs w:val="24"/>
          <w:lang w:eastAsia="ru-RU"/>
        </w:rPr>
        <w:t xml:space="preserve"> № ______ </w:t>
      </w:r>
    </w:p>
    <w:p w:rsidR="00136C1C" w:rsidRDefault="00136C1C" w:rsidP="00136C1C">
      <w:pPr>
        <w:spacing w:after="0" w:line="240" w:lineRule="auto"/>
        <w:jc w:val="center"/>
        <w:rPr>
          <w:rFonts w:ascii="Times New Roman" w:eastAsia="Calibri" w:hAnsi="Times New Roman" w:cs="Times New Roman"/>
          <w:b/>
          <w:bCs/>
          <w:sz w:val="24"/>
          <w:szCs w:val="24"/>
        </w:rPr>
      </w:pPr>
      <w:r w:rsidRPr="00136C1C">
        <w:rPr>
          <w:rFonts w:ascii="Times New Roman" w:eastAsia="Calibri" w:hAnsi="Times New Roman" w:cs="Times New Roman"/>
          <w:b/>
          <w:bCs/>
          <w:sz w:val="24"/>
          <w:szCs w:val="24"/>
        </w:rPr>
        <w:t>на оказание финансовых услуг по предоставлению кредитных средств в форме невозобновляемой кредитной линии в целях погашения долговых обязательств и финансирования дефицита бюджета Кумылженского муниципального района</w:t>
      </w:r>
    </w:p>
    <w:p w:rsidR="00136C1C" w:rsidRPr="00136C1C" w:rsidRDefault="00136C1C" w:rsidP="00136C1C">
      <w:pPr>
        <w:spacing w:after="0" w:line="240" w:lineRule="auto"/>
        <w:jc w:val="center"/>
        <w:rPr>
          <w:rFonts w:ascii="Times New Roman" w:eastAsia="Times New Roman" w:hAnsi="Times New Roman" w:cs="Times New Roman"/>
          <w:sz w:val="24"/>
          <w:szCs w:val="24"/>
          <w:lang w:eastAsia="ru-RU"/>
        </w:rPr>
      </w:pPr>
    </w:p>
    <w:p w:rsidR="00136C1C" w:rsidRPr="00136C1C" w:rsidRDefault="00136C1C" w:rsidP="00136C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6C1C">
        <w:rPr>
          <w:rFonts w:ascii="Times New Roman" w:eastAsia="Times New Roman" w:hAnsi="Times New Roman" w:cs="Times New Roman"/>
          <w:sz w:val="24"/>
          <w:szCs w:val="24"/>
          <w:lang w:eastAsia="ru-RU"/>
        </w:rPr>
        <w:t xml:space="preserve">                                                                                                        «___»   ________ 201   г.</w:t>
      </w:r>
    </w:p>
    <w:p w:rsidR="00136C1C" w:rsidRPr="00136C1C" w:rsidRDefault="00136C1C" w:rsidP="00136C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6C1C" w:rsidRPr="00136C1C" w:rsidRDefault="00136C1C" w:rsidP="00136C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________________________________________________________, именуемый в дальнейшем  «КРЕДИТОР», в  лице  ____________________________________, действующего на основании ______________________________________________, с одной стороны, и </w:t>
      </w:r>
      <w:r>
        <w:rPr>
          <w:rFonts w:ascii="Times New Roman" w:eastAsia="Times New Roman" w:hAnsi="Times New Roman" w:cs="Times New Roman"/>
          <w:sz w:val="24"/>
          <w:szCs w:val="24"/>
          <w:lang w:eastAsia="ru-RU"/>
        </w:rPr>
        <w:t>администрация Кумылженского муниципального района Волгоградской об</w:t>
      </w:r>
      <w:r w:rsidRPr="00136C1C">
        <w:rPr>
          <w:rFonts w:ascii="Times New Roman" w:eastAsia="Times New Roman" w:hAnsi="Times New Roman" w:cs="Times New Roman"/>
          <w:sz w:val="24"/>
          <w:szCs w:val="24"/>
          <w:lang w:eastAsia="ru-RU"/>
        </w:rPr>
        <w:t>ласти, именуем</w:t>
      </w:r>
      <w:r>
        <w:rPr>
          <w:rFonts w:ascii="Times New Roman" w:eastAsia="Times New Roman" w:hAnsi="Times New Roman" w:cs="Times New Roman"/>
          <w:sz w:val="24"/>
          <w:szCs w:val="24"/>
          <w:lang w:eastAsia="ru-RU"/>
        </w:rPr>
        <w:t>ая</w:t>
      </w:r>
      <w:r w:rsidRPr="00136C1C">
        <w:rPr>
          <w:rFonts w:ascii="Times New Roman" w:eastAsia="Times New Roman" w:hAnsi="Times New Roman" w:cs="Times New Roman"/>
          <w:sz w:val="24"/>
          <w:szCs w:val="24"/>
          <w:lang w:eastAsia="ru-RU"/>
        </w:rPr>
        <w:t xml:space="preserve"> в дальнейшем «</w:t>
      </w:r>
      <w:r w:rsidRPr="00136C1C">
        <w:rPr>
          <w:rFonts w:ascii="Times New Roman" w:eastAsia="Times New Roman" w:hAnsi="Times New Roman" w:cs="Times New Roman"/>
          <w:color w:val="000000"/>
          <w:sz w:val="24"/>
          <w:szCs w:val="24"/>
          <w:lang w:eastAsia="ru-RU"/>
        </w:rPr>
        <w:t>ЗАЕМЩИК»</w:t>
      </w:r>
      <w:r w:rsidRPr="00136C1C">
        <w:rPr>
          <w:rFonts w:ascii="Times New Roman" w:eastAsia="Times New Roman" w:hAnsi="Times New Roman" w:cs="Times New Roman"/>
          <w:sz w:val="24"/>
          <w:szCs w:val="24"/>
          <w:lang w:eastAsia="ru-RU"/>
        </w:rPr>
        <w:t xml:space="preserve">, в лице ____________________________, действующего на основании _________________, с другой стороны, совместно именуемые «СТОРОНЫ» и каждый в отдельности «СТОРОНА», по результатам проведенного аукциона в электронной форме (извещение № ____________________) на основании протокола _____________________________________ от __.__.201__ года № ___________, заключили настоящий </w:t>
      </w:r>
      <w:r>
        <w:rPr>
          <w:rFonts w:ascii="Times New Roman" w:eastAsia="Times New Roman" w:hAnsi="Times New Roman" w:cs="Times New Roman"/>
          <w:sz w:val="24"/>
          <w:szCs w:val="24"/>
          <w:lang w:eastAsia="ru-RU"/>
        </w:rPr>
        <w:t>муниципальный</w:t>
      </w:r>
      <w:r w:rsidRPr="00136C1C">
        <w:rPr>
          <w:rFonts w:ascii="Times New Roman" w:eastAsia="Times New Roman" w:hAnsi="Times New Roman" w:cs="Times New Roman"/>
          <w:sz w:val="24"/>
          <w:szCs w:val="24"/>
          <w:lang w:eastAsia="ru-RU"/>
        </w:rPr>
        <w:t xml:space="preserve"> контракт (далее – Контракт) о нижеследующем:</w:t>
      </w:r>
    </w:p>
    <w:p w:rsidR="00136C1C" w:rsidRPr="00136C1C" w:rsidRDefault="00136C1C" w:rsidP="00136C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6C1C" w:rsidRPr="00136C1C" w:rsidRDefault="00136C1C" w:rsidP="00136C1C">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36C1C">
        <w:rPr>
          <w:rFonts w:ascii="Times New Roman" w:eastAsia="Times New Roman" w:hAnsi="Times New Roman" w:cs="Times New Roman"/>
          <w:b/>
          <w:caps/>
          <w:sz w:val="24"/>
          <w:szCs w:val="24"/>
          <w:lang w:eastAsia="ru-RU"/>
        </w:rPr>
        <w:t>Предмет</w:t>
      </w:r>
      <w:r w:rsidRPr="00136C1C">
        <w:rPr>
          <w:rFonts w:ascii="Arial" w:eastAsia="Times New Roman" w:hAnsi="Arial" w:cs="Arial"/>
          <w:b/>
          <w:caps/>
          <w:sz w:val="20"/>
          <w:szCs w:val="20"/>
          <w:lang w:eastAsia="ru-RU"/>
        </w:rPr>
        <w:t xml:space="preserve"> </w:t>
      </w:r>
      <w:r w:rsidRPr="00136C1C">
        <w:rPr>
          <w:rFonts w:ascii="Times New Roman" w:eastAsia="Times New Roman" w:hAnsi="Times New Roman" w:cs="Times New Roman"/>
          <w:b/>
          <w:caps/>
          <w:sz w:val="24"/>
          <w:szCs w:val="24"/>
          <w:lang w:eastAsia="ru-RU"/>
        </w:rPr>
        <w:t>контракта</w:t>
      </w:r>
    </w:p>
    <w:p w:rsidR="00136C1C" w:rsidRPr="00136C1C" w:rsidRDefault="00136C1C" w:rsidP="00136C1C">
      <w:pPr>
        <w:spacing w:after="0" w:line="240" w:lineRule="auto"/>
        <w:ind w:firstLine="708"/>
        <w:contextualSpacing/>
        <w:jc w:val="both"/>
        <w:rPr>
          <w:rFonts w:ascii="Times New Roman" w:eastAsia="Times New Roman" w:hAnsi="Times New Roman" w:cs="Times New Roman"/>
          <w:sz w:val="24"/>
          <w:szCs w:val="28"/>
          <w:lang w:eastAsia="ru-RU"/>
        </w:rPr>
      </w:pPr>
      <w:r w:rsidRPr="00136C1C">
        <w:rPr>
          <w:rFonts w:ascii="Times New Roman" w:eastAsia="Times New Roman" w:hAnsi="Times New Roman" w:cs="Times New Roman"/>
          <w:sz w:val="24"/>
          <w:szCs w:val="28"/>
          <w:lang w:eastAsia="ru-RU"/>
        </w:rPr>
        <w:t xml:space="preserve">1.1. Предмет Контракта оказание финансовых услуг по предоставлению кредитных средств </w:t>
      </w:r>
      <w:r w:rsidR="00B24AEF">
        <w:rPr>
          <w:rFonts w:ascii="Times New Roman" w:eastAsia="Times New Roman" w:hAnsi="Times New Roman" w:cs="Times New Roman"/>
          <w:sz w:val="24"/>
          <w:szCs w:val="28"/>
          <w:lang w:eastAsia="ru-RU"/>
        </w:rPr>
        <w:t>в форме невозобновляемой кредитной линии для погашения</w:t>
      </w:r>
      <w:r w:rsidR="00B24AEF" w:rsidRPr="00B24AEF">
        <w:rPr>
          <w:rFonts w:ascii="Times New Roman" w:eastAsia="Times New Roman" w:hAnsi="Times New Roman" w:cs="Times New Roman"/>
          <w:sz w:val="24"/>
          <w:szCs w:val="28"/>
          <w:lang w:eastAsia="ru-RU"/>
        </w:rPr>
        <w:t xml:space="preserve"> </w:t>
      </w:r>
      <w:r w:rsidR="00B24AEF" w:rsidRPr="00136C1C">
        <w:rPr>
          <w:rFonts w:ascii="Times New Roman" w:eastAsia="Times New Roman" w:hAnsi="Times New Roman" w:cs="Times New Roman"/>
          <w:sz w:val="24"/>
          <w:szCs w:val="28"/>
          <w:lang w:eastAsia="ru-RU"/>
        </w:rPr>
        <w:t>долговых обязательств</w:t>
      </w:r>
      <w:r w:rsidR="00B24AEF">
        <w:rPr>
          <w:rFonts w:ascii="Times New Roman" w:eastAsia="Times New Roman" w:hAnsi="Times New Roman" w:cs="Times New Roman"/>
          <w:sz w:val="24"/>
          <w:szCs w:val="28"/>
          <w:lang w:eastAsia="ru-RU"/>
        </w:rPr>
        <w:t xml:space="preserve"> и </w:t>
      </w:r>
      <w:r w:rsidRPr="00136C1C">
        <w:rPr>
          <w:rFonts w:ascii="Times New Roman" w:eastAsia="Times New Roman" w:hAnsi="Times New Roman" w:cs="Times New Roman"/>
          <w:sz w:val="24"/>
          <w:szCs w:val="28"/>
          <w:lang w:eastAsia="ru-RU"/>
        </w:rPr>
        <w:t xml:space="preserve"> финансирования дефицита  бюджета</w:t>
      </w:r>
      <w:r w:rsidR="00B24AEF">
        <w:rPr>
          <w:rFonts w:ascii="Times New Roman" w:eastAsia="Times New Roman" w:hAnsi="Times New Roman" w:cs="Times New Roman"/>
          <w:sz w:val="24"/>
          <w:szCs w:val="28"/>
          <w:lang w:eastAsia="ru-RU"/>
        </w:rPr>
        <w:t xml:space="preserve"> Кумылженского муниципального района </w:t>
      </w:r>
      <w:r w:rsidRPr="00136C1C">
        <w:rPr>
          <w:rFonts w:ascii="Times New Roman" w:eastAsia="Times New Roman" w:hAnsi="Times New Roman" w:cs="Times New Roman"/>
          <w:sz w:val="24"/>
          <w:szCs w:val="28"/>
          <w:lang w:eastAsia="ru-RU"/>
        </w:rPr>
        <w:t xml:space="preserve"> Волгоградской области (далее - Услуги)</w:t>
      </w:r>
    </w:p>
    <w:p w:rsidR="00136C1C" w:rsidRPr="00136C1C" w:rsidRDefault="00136C1C" w:rsidP="00136C1C">
      <w:pPr>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1.2. КРЕДИТОР предоставляет </w:t>
      </w:r>
      <w:r w:rsidRPr="00136C1C">
        <w:rPr>
          <w:rFonts w:ascii="Times New Roman" w:eastAsia="Times New Roman" w:hAnsi="Times New Roman" w:cs="Times New Roman"/>
          <w:caps/>
          <w:sz w:val="24"/>
          <w:szCs w:val="24"/>
          <w:lang w:eastAsia="ru-RU"/>
        </w:rPr>
        <w:t>Заемщику</w:t>
      </w:r>
      <w:r w:rsidRPr="00136C1C">
        <w:rPr>
          <w:rFonts w:ascii="Times New Roman" w:eastAsia="Times New Roman" w:hAnsi="Times New Roman" w:cs="Times New Roman"/>
          <w:sz w:val="24"/>
          <w:szCs w:val="24"/>
          <w:lang w:eastAsia="ru-RU"/>
        </w:rPr>
        <w:t xml:space="preserve"> кредитные средства для </w:t>
      </w:r>
      <w:r w:rsidR="00B24AEF">
        <w:rPr>
          <w:rFonts w:ascii="Times New Roman" w:eastAsia="Times New Roman" w:hAnsi="Times New Roman" w:cs="Times New Roman"/>
          <w:sz w:val="24"/>
          <w:szCs w:val="28"/>
          <w:lang w:eastAsia="ru-RU"/>
        </w:rPr>
        <w:t xml:space="preserve"> погашения</w:t>
      </w:r>
      <w:r w:rsidR="00B24AEF" w:rsidRPr="00B24AEF">
        <w:rPr>
          <w:rFonts w:ascii="Times New Roman" w:eastAsia="Times New Roman" w:hAnsi="Times New Roman" w:cs="Times New Roman"/>
          <w:sz w:val="24"/>
          <w:szCs w:val="28"/>
          <w:lang w:eastAsia="ru-RU"/>
        </w:rPr>
        <w:t xml:space="preserve"> </w:t>
      </w:r>
      <w:r w:rsidR="00B24AEF" w:rsidRPr="00136C1C">
        <w:rPr>
          <w:rFonts w:ascii="Times New Roman" w:eastAsia="Times New Roman" w:hAnsi="Times New Roman" w:cs="Times New Roman"/>
          <w:sz w:val="24"/>
          <w:szCs w:val="28"/>
          <w:lang w:eastAsia="ru-RU"/>
        </w:rPr>
        <w:t>долговых обязательств</w:t>
      </w:r>
      <w:r w:rsidR="00B24AEF">
        <w:rPr>
          <w:rFonts w:ascii="Times New Roman" w:eastAsia="Times New Roman" w:hAnsi="Times New Roman" w:cs="Times New Roman"/>
          <w:sz w:val="24"/>
          <w:szCs w:val="28"/>
          <w:lang w:eastAsia="ru-RU"/>
        </w:rPr>
        <w:t xml:space="preserve"> и </w:t>
      </w:r>
      <w:r w:rsidR="00B24AEF" w:rsidRPr="00136C1C">
        <w:rPr>
          <w:rFonts w:ascii="Times New Roman" w:eastAsia="Times New Roman" w:hAnsi="Times New Roman" w:cs="Times New Roman"/>
          <w:sz w:val="24"/>
          <w:szCs w:val="28"/>
          <w:lang w:eastAsia="ru-RU"/>
        </w:rPr>
        <w:t xml:space="preserve"> финансирования дефицита  бюджета</w:t>
      </w:r>
      <w:r w:rsidR="00B24AEF">
        <w:rPr>
          <w:rFonts w:ascii="Times New Roman" w:eastAsia="Times New Roman" w:hAnsi="Times New Roman" w:cs="Times New Roman"/>
          <w:sz w:val="24"/>
          <w:szCs w:val="28"/>
          <w:lang w:eastAsia="ru-RU"/>
        </w:rPr>
        <w:t xml:space="preserve"> Кумылженского муниципального района </w:t>
      </w:r>
      <w:r w:rsidR="00B24AEF" w:rsidRPr="00136C1C">
        <w:rPr>
          <w:rFonts w:ascii="Times New Roman" w:eastAsia="Times New Roman" w:hAnsi="Times New Roman" w:cs="Times New Roman"/>
          <w:sz w:val="24"/>
          <w:szCs w:val="28"/>
          <w:lang w:eastAsia="ru-RU"/>
        </w:rPr>
        <w:t xml:space="preserve"> </w:t>
      </w:r>
      <w:r w:rsidRPr="00136C1C">
        <w:rPr>
          <w:rFonts w:ascii="Times New Roman" w:eastAsia="Times New Roman" w:hAnsi="Times New Roman" w:cs="Times New Roman"/>
          <w:sz w:val="24"/>
          <w:szCs w:val="24"/>
          <w:lang w:eastAsia="ru-RU"/>
        </w:rPr>
        <w:t xml:space="preserve">Волгоградской области в сумме </w:t>
      </w:r>
      <w:r w:rsidR="00B24AEF">
        <w:rPr>
          <w:rFonts w:ascii="Times New Roman" w:eastAsia="Times New Roman" w:hAnsi="Times New Roman" w:cs="Times New Roman"/>
          <w:sz w:val="24"/>
          <w:szCs w:val="24"/>
          <w:lang w:eastAsia="ru-RU"/>
        </w:rPr>
        <w:t>2 907</w:t>
      </w:r>
      <w:r w:rsidRPr="00136C1C">
        <w:rPr>
          <w:rFonts w:ascii="Times New Roman" w:eastAsia="Times New Roman" w:hAnsi="Times New Roman" w:cs="Times New Roman"/>
          <w:sz w:val="24"/>
          <w:szCs w:val="24"/>
          <w:lang w:eastAsia="ru-RU"/>
        </w:rPr>
        <w:t> 000 (</w:t>
      </w:r>
      <w:r w:rsidR="00B24AEF">
        <w:rPr>
          <w:rFonts w:ascii="Times New Roman" w:eastAsia="Times New Roman" w:hAnsi="Times New Roman" w:cs="Times New Roman"/>
          <w:sz w:val="24"/>
          <w:szCs w:val="24"/>
          <w:lang w:eastAsia="ru-RU"/>
        </w:rPr>
        <w:t>два миллиона девятьсот семь тысяч</w:t>
      </w:r>
      <w:r w:rsidRPr="00136C1C">
        <w:rPr>
          <w:rFonts w:ascii="Times New Roman" w:eastAsia="Times New Roman" w:hAnsi="Times New Roman" w:cs="Times New Roman"/>
          <w:sz w:val="24"/>
          <w:szCs w:val="24"/>
          <w:lang w:eastAsia="ru-RU"/>
        </w:rPr>
        <w:t>) рублей 00 копеек.</w:t>
      </w:r>
    </w:p>
    <w:p w:rsidR="00136C1C" w:rsidRPr="00136C1C" w:rsidRDefault="00136C1C" w:rsidP="00136C1C">
      <w:pPr>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1.3. Кредитные средства предоставляются на срок до 3 месяцев. </w:t>
      </w:r>
    </w:p>
    <w:p w:rsidR="00136C1C" w:rsidRPr="00136C1C" w:rsidRDefault="00136C1C" w:rsidP="00136C1C">
      <w:pPr>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1.4. В рамках настоящего Контракта под Кредитом понимается сумма денежных средств, полученных ЗАЕМЩИКОМ на основании заключенного Контракта и Кредитного договора (далее – Договор).</w:t>
      </w:r>
    </w:p>
    <w:p w:rsidR="00136C1C" w:rsidRPr="00136C1C" w:rsidRDefault="00136C1C" w:rsidP="00136C1C">
      <w:pPr>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1.5. </w:t>
      </w:r>
      <w:r w:rsidR="00B24AEF" w:rsidRPr="00891FE8">
        <w:rPr>
          <w:rFonts w:ascii="Times New Roman" w:eastAsia="Times New Roman" w:hAnsi="Times New Roman" w:cs="Times New Roman"/>
          <w:sz w:val="24"/>
          <w:szCs w:val="24"/>
          <w:lang w:eastAsia="ru-RU"/>
        </w:rPr>
        <w:t xml:space="preserve">Привлечение кредитных средств будет осуществляться в течение </w:t>
      </w:r>
      <w:r w:rsidR="00B24AEF">
        <w:rPr>
          <w:rFonts w:ascii="Times New Roman" w:eastAsia="Times New Roman" w:hAnsi="Times New Roman" w:cs="Times New Roman"/>
          <w:sz w:val="24"/>
          <w:szCs w:val="24"/>
          <w:lang w:eastAsia="ru-RU"/>
        </w:rPr>
        <w:t>60 дней со дня заключения контракта</w:t>
      </w:r>
      <w:r w:rsidRPr="00136C1C">
        <w:rPr>
          <w:rFonts w:ascii="Times New Roman" w:eastAsia="Times New Roman" w:hAnsi="Times New Roman" w:cs="Times New Roman"/>
          <w:sz w:val="24"/>
          <w:szCs w:val="24"/>
          <w:lang w:eastAsia="ru-RU"/>
        </w:rPr>
        <w:t xml:space="preserve"> по цене (процентной ставке), предложенной на аукционе и в соответствии с протоколом подведения итогов аукциона в электронной форме.</w:t>
      </w:r>
    </w:p>
    <w:p w:rsidR="00136C1C" w:rsidRPr="00136C1C" w:rsidRDefault="00136C1C" w:rsidP="00136C1C">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36C1C">
        <w:rPr>
          <w:rFonts w:ascii="Times New Roman" w:eastAsia="Times New Roman" w:hAnsi="Times New Roman" w:cs="Times New Roman"/>
          <w:b/>
          <w:caps/>
          <w:sz w:val="24"/>
          <w:szCs w:val="24"/>
          <w:lang w:eastAsia="ru-RU"/>
        </w:rPr>
        <w:t>Условия предоставления кредита</w:t>
      </w:r>
    </w:p>
    <w:p w:rsidR="00136C1C" w:rsidRPr="00136C1C" w:rsidRDefault="00136C1C" w:rsidP="00136C1C">
      <w:pPr>
        <w:spacing w:after="0" w:line="240" w:lineRule="auto"/>
        <w:ind w:firstLine="708"/>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2.1. Выдача КРЕДИТОРОМ кредитных средств ЗАЕМЩИКУ осуществляется при условии получения КРЕДИТОРОМ от ЗАЕМЩИКА письменного заявления на получение кредита за 2 (два) рабочих дня до даты использования кредита.</w:t>
      </w:r>
    </w:p>
    <w:p w:rsidR="00136C1C" w:rsidRPr="00136C1C" w:rsidRDefault="00136C1C" w:rsidP="00136C1C">
      <w:pPr>
        <w:spacing w:after="0" w:line="240" w:lineRule="auto"/>
        <w:ind w:firstLine="708"/>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2.2. Выдача кредита производится перечислением сумм на расчетный счет, указанный ЗАЕМЩИКОМ в заявке на получение кредитных средств.</w:t>
      </w:r>
    </w:p>
    <w:p w:rsidR="00136C1C" w:rsidRPr="00136C1C" w:rsidRDefault="00136C1C" w:rsidP="00136C1C">
      <w:pPr>
        <w:widowControl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2.3. Погашение кредита производится любыми суммами в пределах указанного срока с предварительным письменным уведомлением КРЕДИТОРА за 2 (два) рабочих дня до даты полного или частичного погашения кредита (включительно).</w:t>
      </w:r>
    </w:p>
    <w:p w:rsidR="00136C1C" w:rsidRPr="00136C1C" w:rsidRDefault="00136C1C" w:rsidP="00136C1C">
      <w:pPr>
        <w:widowControl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2.4.  В случае если дата погашения кредита или внесения других платежей по настоящему Контракту приходится на нерабочий день, то обязательства должны быть исполнены ЗАЕМЩИКОМ не позднее первого рабочего дня, следующего за нерабочим днем.</w:t>
      </w:r>
    </w:p>
    <w:p w:rsidR="00136C1C" w:rsidRPr="00136C1C" w:rsidRDefault="00136C1C" w:rsidP="00136C1C">
      <w:pPr>
        <w:widowControl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2.5. Все платежи и расчеты между Сторонами производятся в рублях.</w:t>
      </w:r>
    </w:p>
    <w:p w:rsidR="00136C1C" w:rsidRPr="00136C1C" w:rsidRDefault="00136C1C" w:rsidP="00136C1C">
      <w:pPr>
        <w:widowControl w:val="0"/>
        <w:spacing w:after="0" w:line="240" w:lineRule="auto"/>
        <w:ind w:firstLine="709"/>
        <w:jc w:val="both"/>
        <w:rPr>
          <w:rFonts w:ascii="Times New Roman" w:eastAsia="Times New Roman" w:hAnsi="Times New Roman" w:cs="Times New Roman"/>
          <w:b/>
          <w:sz w:val="24"/>
          <w:szCs w:val="24"/>
          <w:lang w:eastAsia="ru-RU"/>
        </w:rPr>
      </w:pPr>
      <w:r w:rsidRPr="00136C1C">
        <w:rPr>
          <w:rFonts w:ascii="Times New Roman" w:eastAsia="Times New Roman" w:hAnsi="Times New Roman" w:cs="Times New Roman"/>
          <w:sz w:val="24"/>
          <w:szCs w:val="24"/>
          <w:lang w:eastAsia="ru-RU"/>
        </w:rPr>
        <w:t>2.6. Не допускается установление комиссий и иных платежей за досрочное погашение кредита, неиспользованный лимит кредитных ресурсов, обслуживание ссудного счета.</w:t>
      </w:r>
    </w:p>
    <w:p w:rsidR="00136C1C" w:rsidRPr="00136C1C" w:rsidRDefault="00136C1C" w:rsidP="00136C1C">
      <w:pPr>
        <w:widowControl w:val="0"/>
        <w:numPr>
          <w:ilvl w:val="0"/>
          <w:numId w:val="6"/>
        </w:numPr>
        <w:autoSpaceDE w:val="0"/>
        <w:autoSpaceDN w:val="0"/>
        <w:adjustRightInd w:val="0"/>
        <w:spacing w:after="0" w:line="240" w:lineRule="auto"/>
        <w:ind w:left="284"/>
        <w:jc w:val="center"/>
        <w:rPr>
          <w:rFonts w:ascii="Times New Roman" w:eastAsia="Times New Roman" w:hAnsi="Times New Roman" w:cs="Times New Roman"/>
          <w:b/>
          <w:caps/>
          <w:sz w:val="24"/>
          <w:szCs w:val="24"/>
          <w:lang w:eastAsia="ru-RU"/>
        </w:rPr>
      </w:pPr>
      <w:r w:rsidRPr="00136C1C">
        <w:rPr>
          <w:rFonts w:ascii="Times New Roman" w:eastAsia="Times New Roman" w:hAnsi="Times New Roman" w:cs="Times New Roman"/>
          <w:b/>
          <w:caps/>
          <w:sz w:val="24"/>
          <w:szCs w:val="24"/>
          <w:lang w:eastAsia="ru-RU"/>
        </w:rPr>
        <w:t>Цена контракта, порядок расчетов и платежей</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3.1. Цена контракта устанавливается в виде процентной ставки за пользование кредитом в размере ____________________ процентов годовых, что составляет ________________ рублей. </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за </w:t>
      </w:r>
      <w:r w:rsidRPr="00136C1C">
        <w:rPr>
          <w:rFonts w:ascii="Times New Roman" w:eastAsia="Times New Roman" w:hAnsi="Times New Roman" w:cs="Times New Roman"/>
          <w:sz w:val="24"/>
          <w:szCs w:val="24"/>
          <w:lang w:eastAsia="ru-RU"/>
        </w:rPr>
        <w:lastRenderedPageBreak/>
        <w:t>исключением случаев, предусмотренных п. 3.2. Контракта.</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3.2. По соглашению Сторон цена контракта может быть уменьшена без изменения объема, качества оказываемых услуг и иных условий Контракта, путем заключения дополнительного соглашения к настоящему Контракту.</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3.3. Датой выдачи кредита считается дата возникновения ссудной задолженности.</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Датой погашения задолженности по кредиту и уплаты процентов, других платежей по настоящему Контракту является дата списания средств со счетов ЗАЕМЩИКА.</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3.4. Расчеты с КРЕДИТОРОМ за предоставленные кредитные средства осуществляются не позднее последнего рабочего дня месяца. </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3.5. Погашение кредита и уплата процентов и других платежей по настоящему Контракту производится путем перечисления денежных средств на счет, указанный КРЕДИТОРОМ, в сроки установленные Сторонами в Договоре.</w:t>
      </w:r>
    </w:p>
    <w:p w:rsidR="00136C1C" w:rsidRPr="00136C1C" w:rsidRDefault="00136C1C" w:rsidP="00136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6C1C" w:rsidRPr="00136C1C" w:rsidRDefault="00136C1C" w:rsidP="00136C1C">
      <w:pPr>
        <w:widowControl w:val="0"/>
        <w:numPr>
          <w:ilvl w:val="0"/>
          <w:numId w:val="6"/>
        </w:numPr>
        <w:autoSpaceDE w:val="0"/>
        <w:autoSpaceDN w:val="0"/>
        <w:adjustRightInd w:val="0"/>
        <w:spacing w:after="0" w:line="240" w:lineRule="auto"/>
        <w:ind w:left="284"/>
        <w:jc w:val="center"/>
        <w:rPr>
          <w:rFonts w:ascii="Times New Roman" w:eastAsia="Times New Roman" w:hAnsi="Times New Roman" w:cs="Times New Roman"/>
          <w:b/>
          <w:caps/>
          <w:sz w:val="24"/>
          <w:szCs w:val="24"/>
          <w:lang w:eastAsia="ru-RU"/>
        </w:rPr>
      </w:pPr>
      <w:r w:rsidRPr="00136C1C">
        <w:rPr>
          <w:rFonts w:ascii="Times New Roman" w:eastAsia="Times New Roman" w:hAnsi="Times New Roman" w:cs="Times New Roman"/>
          <w:b/>
          <w:caps/>
          <w:sz w:val="24"/>
          <w:szCs w:val="24"/>
          <w:lang w:eastAsia="ru-RU"/>
        </w:rPr>
        <w:t>Права и обязанности Сторон</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4.1. КРЕДИТОР обязан:</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обеспечить оказание услуг надлежащего качества, предусмотренных настоящим Контрактом и Договором.</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4.2. КРЕДИТОР имеет право:</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потребовать от ЗАЕМЩИКА досрочного погашения кредита и уплаты процентов за фактический срок пользования им в случае использования ЗАЕМЩИКОМ кредита не по целевому назначению.</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4.3. ЗАЕМЩИК обязан:</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принять от КРЕДИТОРА предоставленные услуги и произвести их оплату в установленные Договором сроки, с учетом требований п. 3.4 настоящего Контракта.</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В случае изменения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настоящему Контракту, ЗАЕМЩИК обязан уведомить КРЕДИТОРА о данных изменениях, но не позднее дня вступления изменений в силу с предоставлением в течение 3 (трех) рабочих дней заверенных в установленном порядке копий подтверждающих документов.</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4.4. ЗАЕМЩИК имеет право:</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 осуществить выборку кредита в любой рабочий день месяца в </w:t>
      </w:r>
      <w:r w:rsidR="009E49ED" w:rsidRPr="00891FE8">
        <w:rPr>
          <w:rFonts w:ascii="Times New Roman" w:eastAsia="Times New Roman" w:hAnsi="Times New Roman" w:cs="Times New Roman"/>
          <w:sz w:val="24"/>
          <w:szCs w:val="24"/>
          <w:lang w:eastAsia="ru-RU"/>
        </w:rPr>
        <w:t xml:space="preserve"> течени</w:t>
      </w:r>
      <w:r w:rsidR="009E49ED">
        <w:rPr>
          <w:rFonts w:ascii="Times New Roman" w:eastAsia="Times New Roman" w:hAnsi="Times New Roman" w:cs="Times New Roman"/>
          <w:sz w:val="24"/>
          <w:szCs w:val="24"/>
          <w:lang w:eastAsia="ru-RU"/>
        </w:rPr>
        <w:t>е</w:t>
      </w:r>
      <w:r w:rsidR="009E49ED" w:rsidRPr="00891FE8">
        <w:rPr>
          <w:rFonts w:ascii="Times New Roman" w:eastAsia="Times New Roman" w:hAnsi="Times New Roman" w:cs="Times New Roman"/>
          <w:sz w:val="24"/>
          <w:szCs w:val="24"/>
          <w:lang w:eastAsia="ru-RU"/>
        </w:rPr>
        <w:t xml:space="preserve"> </w:t>
      </w:r>
      <w:r w:rsidR="009E49ED">
        <w:rPr>
          <w:rFonts w:ascii="Times New Roman" w:eastAsia="Times New Roman" w:hAnsi="Times New Roman" w:cs="Times New Roman"/>
          <w:sz w:val="24"/>
          <w:szCs w:val="24"/>
          <w:lang w:eastAsia="ru-RU"/>
        </w:rPr>
        <w:t>60 дней со дня заключения контракта</w:t>
      </w:r>
      <w:r w:rsidRPr="00136C1C">
        <w:rPr>
          <w:rFonts w:ascii="Times New Roman" w:eastAsia="Times New Roman" w:hAnsi="Times New Roman" w:cs="Times New Roman"/>
          <w:sz w:val="24"/>
          <w:szCs w:val="24"/>
          <w:lang w:eastAsia="ru-RU"/>
        </w:rPr>
        <w:t>;</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досрочно погасить кредит полностью или частично, письменно уведомив КРЕДИТОРА не позднее, чем за 2 рабочих дня до даты предполагаемого досрочного погашения. В уведомлении должны быть указаны номер и дата Договора, сумма, направляемая на погашение основного долга, предполагаемая дата погашения кредита. При полном досрочном погашении кредита ЗАЕМЩИК одновременно с погашением основного долга должен уплатить проценты за фактический срок пользования кредитом согласно условиям Договора. При частичном погашении кредита ЗАЕМЩИК уплачивает проценты и иные платежи в соответствии со сроками, установленными Договором;</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отказаться от получения кредита полностью или частично, уведомив об этом КРЕДИТОРА до установленного Договором срока его предоставления.</w:t>
      </w:r>
    </w:p>
    <w:p w:rsidR="00136C1C" w:rsidRPr="00136C1C" w:rsidRDefault="00136C1C" w:rsidP="00136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6C1C" w:rsidRPr="00136C1C" w:rsidRDefault="00136C1C" w:rsidP="00136C1C">
      <w:pPr>
        <w:widowControl w:val="0"/>
        <w:numPr>
          <w:ilvl w:val="0"/>
          <w:numId w:val="6"/>
        </w:numPr>
        <w:autoSpaceDE w:val="0"/>
        <w:autoSpaceDN w:val="0"/>
        <w:adjustRightInd w:val="0"/>
        <w:spacing w:after="0" w:line="240" w:lineRule="auto"/>
        <w:ind w:left="284"/>
        <w:jc w:val="center"/>
        <w:rPr>
          <w:rFonts w:ascii="Times New Roman" w:eastAsia="Times New Roman" w:hAnsi="Times New Roman" w:cs="Times New Roman"/>
          <w:b/>
          <w:caps/>
          <w:sz w:val="24"/>
          <w:szCs w:val="24"/>
          <w:lang w:eastAsia="ru-RU"/>
        </w:rPr>
      </w:pPr>
      <w:r w:rsidRPr="00136C1C">
        <w:rPr>
          <w:rFonts w:ascii="Times New Roman" w:eastAsia="Times New Roman" w:hAnsi="Times New Roman" w:cs="Times New Roman"/>
          <w:b/>
          <w:caps/>
          <w:sz w:val="24"/>
          <w:szCs w:val="24"/>
          <w:lang w:eastAsia="ru-RU"/>
        </w:rPr>
        <w:t>Порядок приемки оказанных услуг</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5.1. Не позднее 3 (трех) рабочих дней с момента оказания услуг по настоящему Контракту в полном объеме КРЕДИТОР представляет ЗАЕМЩИКУ 2 (два) экземпляра акта приемки оказанных услуг, подписанных КРЕДИТОРОМ.</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5.2. Не позднее 5 (пяти) рабочих дней с момента получения акта приемки оказанных услуг ЗАЕМЩИК осуществляет приемку оказанных услуг на предмет соответствия объема, качества и сроков оказания услуг требованиям, установленным Контрактом. Для проверки соответствия качества оказанных услуг требованиям, установленным настоящим Контрактом, ЗАЕМЩИК проводит экспертизу оказанной услуги собственными силами. </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По результатам проведенной приемки ЗАЕМЩИКОМ направляет КРЕДИТОРУ 1 (один) </w:t>
      </w:r>
      <w:r w:rsidRPr="00136C1C">
        <w:rPr>
          <w:rFonts w:ascii="Times New Roman" w:eastAsia="Times New Roman" w:hAnsi="Times New Roman" w:cs="Times New Roman"/>
          <w:sz w:val="24"/>
          <w:szCs w:val="24"/>
          <w:lang w:eastAsia="ru-RU"/>
        </w:rPr>
        <w:lastRenderedPageBreak/>
        <w:t>экземпляр акта приемки оказанных услуг, подписанный ЗАЕМЩИКОМ, или мотивированный отказ от принятия оказанных услуг с приложением акта приемки оказанных услуг с перечнем выявленных недостатков.</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В случае отказа ЗАЕМЩИКА от принятия оказанных услуг в связи с необходимостью устранения недостатков, КРЕДИТОР обязуется в срок, установленный в акте</w:t>
      </w:r>
      <w:r w:rsidRPr="00136C1C">
        <w:rPr>
          <w:rFonts w:ascii="Arial" w:eastAsia="Times New Roman" w:hAnsi="Arial" w:cs="Arial"/>
          <w:sz w:val="20"/>
          <w:szCs w:val="20"/>
          <w:lang w:eastAsia="ru-RU"/>
        </w:rPr>
        <w:t xml:space="preserve"> </w:t>
      </w:r>
      <w:r w:rsidRPr="00136C1C">
        <w:rPr>
          <w:rFonts w:ascii="Times New Roman" w:eastAsia="Times New Roman" w:hAnsi="Times New Roman" w:cs="Times New Roman"/>
          <w:sz w:val="24"/>
          <w:szCs w:val="24"/>
          <w:lang w:eastAsia="ru-RU"/>
        </w:rPr>
        <w:t xml:space="preserve">приемки оказанных услуг, составленном ЗАЕМЩИКОМ, устранить указанные недостатки за свой счет. </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5.3. В случае если по результатам повторной приемки ЗАЕМЩИКОМ будет принято решение об устранении КРЕДИТОРОМ недостатков в надлежащем порядке и в установленные сроки, ЗАЕМЩИК принимает оказанные услуги и подписывает 2 (два) экземпляра акта приемки оказанных услуг, один из которых направляет КРЕДИТОРУ.</w:t>
      </w:r>
    </w:p>
    <w:p w:rsidR="00136C1C" w:rsidRPr="00136C1C" w:rsidRDefault="00136C1C" w:rsidP="00136C1C">
      <w:pPr>
        <w:widowControl w:val="0"/>
        <w:numPr>
          <w:ilvl w:val="0"/>
          <w:numId w:val="6"/>
        </w:numPr>
        <w:tabs>
          <w:tab w:val="left" w:pos="709"/>
        </w:tabs>
        <w:autoSpaceDE w:val="0"/>
        <w:autoSpaceDN w:val="0"/>
        <w:adjustRightInd w:val="0"/>
        <w:spacing w:after="0" w:line="240" w:lineRule="auto"/>
        <w:ind w:left="284"/>
        <w:jc w:val="center"/>
        <w:rPr>
          <w:rFonts w:ascii="Times New Roman" w:eastAsia="Times New Roman" w:hAnsi="Times New Roman" w:cs="Times New Roman"/>
          <w:b/>
          <w:caps/>
          <w:sz w:val="24"/>
          <w:szCs w:val="24"/>
          <w:lang w:eastAsia="ru-RU"/>
        </w:rPr>
      </w:pPr>
      <w:r w:rsidRPr="00136C1C">
        <w:rPr>
          <w:rFonts w:ascii="Times New Roman" w:eastAsia="Times New Roman" w:hAnsi="Times New Roman" w:cs="Times New Roman"/>
          <w:b/>
          <w:caps/>
          <w:sz w:val="24"/>
          <w:szCs w:val="24"/>
          <w:lang w:eastAsia="ru-RU"/>
        </w:rPr>
        <w:t>Ответственность Сторон</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r w:rsidRPr="00136C1C">
        <w:rPr>
          <w:rFonts w:ascii="Times New Roman" w:eastAsia="Times New Roman" w:hAnsi="Times New Roman" w:cs="Times New Roman"/>
          <w:sz w:val="24"/>
          <w:szCs w:val="24"/>
          <w:lang w:eastAsia="ru-RU"/>
        </w:rPr>
        <w:tab/>
        <w:t xml:space="preserve"> </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highlight w:val="yellow"/>
          <w:lang w:eastAsia="ru-RU"/>
        </w:rPr>
      </w:pPr>
      <w:r w:rsidRPr="00136C1C">
        <w:rPr>
          <w:rFonts w:ascii="Times New Roman" w:eastAsia="Times New Roman" w:hAnsi="Times New Roman" w:cs="Times New Roman"/>
          <w:sz w:val="24"/>
          <w:szCs w:val="24"/>
          <w:lang w:eastAsia="ru-RU"/>
        </w:rPr>
        <w:t>6.2. В случае просрочки исполнения ЗАЕМЩИКОМ обязательств, предусмотренных Контрактом, а также в иных случаях неисполнения или ненадлежащего исполнения ЗАЕМЩИКОМ обязательств, предусмотренных Контрактом, КРЕДИТОР вправе потребовать уплаты неустоек (штрафов, пеней).</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6.3. Пеня начисляется за каждый день просрочки исполнения ЗАЕМЩИКОМ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6.4. Штрафы начисляются за ненадлежащее исполнение ЗАЕМЩИКОМ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 (____________) рублей, что составляет:</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а) 2,5 процента цены Контракта в случае, если цена Контракта не превышает 3 000 000,00 рублей;</w:t>
      </w:r>
    </w:p>
    <w:p w:rsidR="00136C1C" w:rsidRPr="00136C1C" w:rsidRDefault="00136C1C" w:rsidP="00136C1C">
      <w:pPr>
        <w:widowControl w:val="0"/>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б) 2 процента цены Контракта в случае, если цена Контракта составляет от 3 000 000,00 рублей до 50 000 000,00 рублей;</w:t>
      </w:r>
    </w:p>
    <w:p w:rsidR="00136C1C" w:rsidRPr="00136C1C" w:rsidRDefault="00136C1C" w:rsidP="00136C1C">
      <w:pPr>
        <w:widowControl w:val="0"/>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в) 1,5 процента цены Контракта в случае, если цена Контракта составляет от 50 000 000,00 рублей до 100 000 000,00 рублей;</w:t>
      </w:r>
    </w:p>
    <w:p w:rsidR="00136C1C" w:rsidRPr="00136C1C" w:rsidRDefault="00136C1C" w:rsidP="00136C1C">
      <w:pPr>
        <w:widowControl w:val="0"/>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г) 0,5 процента цены Контракта в случае, если цена Контракта превышает 100 млн. рублей.</w:t>
      </w:r>
    </w:p>
    <w:p w:rsidR="00136C1C" w:rsidRPr="00136C1C" w:rsidRDefault="00136C1C" w:rsidP="00136C1C">
      <w:pPr>
        <w:widowControl w:val="0"/>
        <w:autoSpaceDE w:val="0"/>
        <w:spacing w:after="0" w:line="240" w:lineRule="auto"/>
        <w:ind w:right="-37"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6.5. В случае просрочки исполнения КРЕДИТОРОМ обязательств (в том числе гарантийного обязательства), предусмотренных Контрактом, а также в иных случаях неисполнения или ненадлежащего исполнения КРЕДИТОРОМ обязательств, предусмотренных Контрактом, ЗАЕМЩИК направляет КРЕДИТОРУ требование об уплате неустоек (штрафов, пеней).</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C1C">
        <w:rPr>
          <w:rFonts w:ascii="Times New Roman" w:eastAsia="Calibri" w:hAnsi="Times New Roman" w:cs="Times New Roman"/>
          <w:sz w:val="24"/>
          <w:szCs w:val="24"/>
        </w:rPr>
        <w:t xml:space="preserve">6.6. Пеня начисляется за каждый день просрочки исполнения </w:t>
      </w:r>
      <w:r w:rsidRPr="00136C1C">
        <w:rPr>
          <w:rFonts w:ascii="Times New Roman" w:eastAsia="Times New Roman" w:hAnsi="Times New Roman" w:cs="Times New Roman"/>
          <w:sz w:val="24"/>
          <w:szCs w:val="24"/>
          <w:lang w:eastAsia="ru-RU"/>
        </w:rPr>
        <w:t>КРЕДИТОРОМ</w:t>
      </w:r>
      <w:r w:rsidRPr="00136C1C">
        <w:rPr>
          <w:rFonts w:ascii="Times New Roman" w:eastAsia="Calibri" w:hAnsi="Times New Roman" w:cs="Times New Roman"/>
          <w:sz w:val="24"/>
          <w:szCs w:val="24"/>
        </w:rPr>
        <w:t xml:space="preserve"> обязательства, предусмотренного Контрактом, и устанавливается в размере не менее </w:t>
      </w:r>
      <w:r w:rsidRPr="00136C1C">
        <w:rPr>
          <w:rFonts w:ascii="Times New Roman" w:eastAsia="Times New Roman" w:hAnsi="Times New Roman" w:cs="Times New Roman"/>
          <w:sz w:val="24"/>
          <w:szCs w:val="24"/>
          <w:lang w:eastAsia="ru-RU"/>
        </w:rPr>
        <w:t xml:space="preserve">1/300 </w:t>
      </w:r>
      <w:r w:rsidRPr="00136C1C">
        <w:rPr>
          <w:rFonts w:ascii="Times New Roman" w:eastAsia="Calibri" w:hAnsi="Times New Roman" w:cs="Times New Roman"/>
          <w:sz w:val="24"/>
          <w:szCs w:val="24"/>
        </w:rPr>
        <w:t xml:space="preserve">действующей на дату уплаты пени </w:t>
      </w:r>
      <w:hyperlink r:id="rId41" w:history="1">
        <w:r w:rsidRPr="00136C1C">
          <w:rPr>
            <w:rFonts w:ascii="Times New Roman" w:eastAsia="Calibri" w:hAnsi="Times New Roman" w:cs="Times New Roman"/>
            <w:color w:val="0000FF"/>
            <w:sz w:val="24"/>
            <w:szCs w:val="24"/>
            <w:u w:val="single"/>
            <w:lang w:eastAsia="ru-RU"/>
          </w:rPr>
          <w:t>ставки</w:t>
        </w:r>
      </w:hyperlink>
      <w:r w:rsidRPr="00136C1C">
        <w:rPr>
          <w:rFonts w:ascii="Times New Roman" w:eastAsia="Calibri" w:hAnsi="Times New Roman"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136C1C">
        <w:rPr>
          <w:rFonts w:ascii="Times New Roman" w:eastAsia="Times New Roman" w:hAnsi="Times New Roman" w:cs="Times New Roman"/>
          <w:sz w:val="24"/>
          <w:szCs w:val="24"/>
          <w:lang w:eastAsia="ru-RU"/>
        </w:rPr>
        <w:t>КРЕДИТОРОМ</w:t>
      </w:r>
      <w:r w:rsidRPr="00136C1C">
        <w:rPr>
          <w:rFonts w:ascii="Times New Roman" w:eastAsia="Calibri" w:hAnsi="Times New Roman" w:cs="Times New Roman"/>
          <w:sz w:val="24"/>
          <w:szCs w:val="24"/>
        </w:rPr>
        <w:t xml:space="preserve">, и определяется по формуле П = (Ц - В) x С (где: Ц - цена контракта; В - стоимость фактически исполненного в установленный срок </w:t>
      </w:r>
      <w:r w:rsidRPr="00136C1C">
        <w:rPr>
          <w:rFonts w:ascii="Times New Roman" w:eastAsia="Times New Roman" w:hAnsi="Times New Roman" w:cs="Times New Roman"/>
          <w:sz w:val="24"/>
          <w:szCs w:val="24"/>
          <w:lang w:eastAsia="ru-RU"/>
        </w:rPr>
        <w:t>КРЕДИТОРОМ</w:t>
      </w:r>
      <w:r w:rsidRPr="00136C1C">
        <w:rPr>
          <w:rFonts w:ascii="Times New Roman" w:eastAsia="Calibri" w:hAnsi="Times New Roman" w:cs="Times New Roman"/>
          <w:sz w:val="24"/>
          <w:szCs w:val="24"/>
        </w:rPr>
        <w:t xml:space="preserve"> обязательства по Контракту, определяемая на основании результатов оказания услуг, в том числе отдельных этапов исполнения Контрактов; С - размер ставки).</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C1C">
        <w:rPr>
          <w:rFonts w:ascii="Times New Roman" w:eastAsia="Calibri" w:hAnsi="Times New Roman" w:cs="Times New Roman"/>
          <w:sz w:val="24"/>
          <w:szCs w:val="24"/>
        </w:rPr>
        <w:t xml:space="preserve">Размер ставки определяется по формуле: </w:t>
      </w:r>
      <w:r w:rsidRPr="00136C1C">
        <w:rPr>
          <w:rFonts w:ascii="Times New Roman" w:eastAsia="Calibri" w:hAnsi="Times New Roman" w:cs="Times New Roman"/>
          <w:noProof/>
          <w:position w:val="-14"/>
          <w:sz w:val="24"/>
          <w:szCs w:val="24"/>
          <w:lang w:eastAsia="ru-RU"/>
        </w:rPr>
        <w:drawing>
          <wp:inline distT="0" distB="0" distL="0" distR="0">
            <wp:extent cx="1095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r w:rsidRPr="00136C1C">
        <w:rPr>
          <w:rFonts w:ascii="Times New Roman" w:eastAsia="Calibri" w:hAnsi="Times New Roman" w:cs="Times New Roman"/>
          <w:sz w:val="24"/>
          <w:szCs w:val="24"/>
        </w:rPr>
        <w:t xml:space="preserve">(где: </w:t>
      </w:r>
      <w:r w:rsidRPr="00136C1C">
        <w:rPr>
          <w:rFonts w:ascii="Times New Roman" w:eastAsia="Calibri" w:hAnsi="Times New Roman" w:cs="Times New Roman"/>
          <w:noProof/>
          <w:position w:val="-14"/>
          <w:sz w:val="24"/>
          <w:szCs w:val="24"/>
          <w:lang w:eastAsia="ru-RU"/>
        </w:rPr>
        <w:drawing>
          <wp:inline distT="0" distB="0" distL="0" distR="0">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136C1C">
        <w:rPr>
          <w:rFonts w:ascii="Times New Roman" w:eastAsia="Calibri"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C1C">
        <w:rPr>
          <w:rFonts w:ascii="Times New Roman" w:eastAsia="Calibri" w:hAnsi="Times New Roman" w:cs="Times New Roman"/>
          <w:sz w:val="24"/>
          <w:szCs w:val="24"/>
        </w:rPr>
        <w:t xml:space="preserve">Коэффициент К определяется по формуле: </w:t>
      </w:r>
      <w:r w:rsidRPr="00136C1C">
        <w:rPr>
          <w:rFonts w:ascii="Times New Roman" w:eastAsia="Calibri" w:hAnsi="Times New Roman" w:cs="Times New Roman"/>
          <w:noProof/>
          <w:position w:val="-28"/>
          <w:sz w:val="24"/>
          <w:szCs w:val="24"/>
          <w:lang w:eastAsia="ru-RU"/>
        </w:rPr>
        <w:drawing>
          <wp:inline distT="0" distB="0" distL="0" distR="0">
            <wp:extent cx="12954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r w:rsidRPr="00136C1C">
        <w:rPr>
          <w:rFonts w:ascii="Times New Roman" w:eastAsia="Calibri" w:hAnsi="Times New Roman" w:cs="Times New Roman"/>
          <w:sz w:val="24"/>
          <w:szCs w:val="24"/>
        </w:rPr>
        <w:t>(где: ДП - количество дней просрочки; ДК - срок исполнения обязательства по Контракту (количество дней).</w:t>
      </w:r>
    </w:p>
    <w:p w:rsidR="00136C1C" w:rsidRPr="00136C1C" w:rsidRDefault="00136C1C" w:rsidP="00136C1C">
      <w:pPr>
        <w:keepNext/>
        <w:keepLines/>
        <w:autoSpaceDE w:val="0"/>
        <w:autoSpaceDN w:val="0"/>
        <w:adjustRightInd w:val="0"/>
        <w:spacing w:after="0" w:line="240" w:lineRule="auto"/>
        <w:ind w:firstLine="709"/>
        <w:jc w:val="both"/>
        <w:rPr>
          <w:rFonts w:ascii="Times New Roman" w:eastAsia="Calibri" w:hAnsi="Times New Roman" w:cs="Times New Roman"/>
          <w:sz w:val="24"/>
          <w:szCs w:val="24"/>
        </w:rPr>
      </w:pPr>
      <w:r w:rsidRPr="00136C1C">
        <w:rPr>
          <w:rFonts w:ascii="Times New Roman" w:eastAsia="Calibri" w:hAnsi="Times New Roman" w:cs="Times New Roman"/>
          <w:sz w:val="24"/>
          <w:szCs w:val="24"/>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36C1C" w:rsidRPr="00136C1C" w:rsidRDefault="00136C1C" w:rsidP="00136C1C">
      <w:pPr>
        <w:keepNext/>
        <w:keepLines/>
        <w:autoSpaceDE w:val="0"/>
        <w:autoSpaceDN w:val="0"/>
        <w:adjustRightInd w:val="0"/>
        <w:spacing w:after="0" w:line="240" w:lineRule="auto"/>
        <w:ind w:firstLine="709"/>
        <w:jc w:val="both"/>
        <w:rPr>
          <w:rFonts w:ascii="Times New Roman" w:eastAsia="Calibri" w:hAnsi="Times New Roman" w:cs="Times New Roman"/>
          <w:sz w:val="24"/>
          <w:szCs w:val="24"/>
        </w:rPr>
      </w:pPr>
      <w:r w:rsidRPr="00136C1C">
        <w:rPr>
          <w:rFonts w:ascii="Times New Roman" w:eastAsia="Calibri"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36C1C" w:rsidRPr="00136C1C" w:rsidRDefault="00136C1C" w:rsidP="00136C1C">
      <w:pPr>
        <w:keepNext/>
        <w:keepLines/>
        <w:autoSpaceDE w:val="0"/>
        <w:autoSpaceDN w:val="0"/>
        <w:adjustRightInd w:val="0"/>
        <w:spacing w:after="0" w:line="240" w:lineRule="auto"/>
        <w:ind w:firstLine="709"/>
        <w:jc w:val="both"/>
        <w:rPr>
          <w:rFonts w:ascii="Times New Roman" w:eastAsia="Calibri" w:hAnsi="Times New Roman" w:cs="Times New Roman"/>
          <w:sz w:val="24"/>
          <w:szCs w:val="24"/>
        </w:rPr>
      </w:pPr>
      <w:r w:rsidRPr="00136C1C">
        <w:rPr>
          <w:rFonts w:ascii="Times New Roman" w:eastAsia="Calibri"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6.7. Штрафы начисляются за неисполнение или ненадлежащее исполнение КРЕДИТОРОМ обязательств, предусмотренных Контрактом, за исключением просрочки исполнения КРЕДИТОРОМ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 (____________) рублей, что составляет:</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а) 10 процентов цены Контракта в случае, если цена Контракта не превышает 3 000 000,00 рублей;</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б) 5 процентов цены Контракта в случае, если цена Контракта составляет от 3 000 000,00 рублей до 50 000 000,00 рублей;</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в) 1 процент цены Контракта в случае, если цена Контракта составляет от 50 000 000,00 рублей до 100 000 000,00 рублей;</w:t>
      </w:r>
    </w:p>
    <w:p w:rsidR="00136C1C" w:rsidRPr="00136C1C" w:rsidRDefault="00136C1C" w:rsidP="00136C1C">
      <w:pPr>
        <w:widowControl w:val="0"/>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г) 0,5 процента цены Контракта в случае, если цена Контракта превышает 100 млн. рублей.</w:t>
      </w:r>
    </w:p>
    <w:p w:rsidR="00136C1C" w:rsidRPr="00136C1C" w:rsidRDefault="00136C1C" w:rsidP="00136C1C">
      <w:pPr>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6C1C" w:rsidRPr="00136C1C" w:rsidRDefault="00136C1C" w:rsidP="00136C1C">
      <w:pPr>
        <w:widowControl w:val="0"/>
        <w:numPr>
          <w:ilvl w:val="0"/>
          <w:numId w:val="6"/>
        </w:numPr>
        <w:tabs>
          <w:tab w:val="left" w:pos="709"/>
        </w:tabs>
        <w:autoSpaceDE w:val="0"/>
        <w:autoSpaceDN w:val="0"/>
        <w:adjustRightInd w:val="0"/>
        <w:spacing w:after="0" w:line="240" w:lineRule="auto"/>
        <w:ind w:left="284"/>
        <w:jc w:val="center"/>
        <w:rPr>
          <w:rFonts w:ascii="Times New Roman" w:eastAsia="Times New Roman" w:hAnsi="Times New Roman" w:cs="Times New Roman"/>
          <w:b/>
          <w:caps/>
          <w:sz w:val="24"/>
          <w:szCs w:val="24"/>
          <w:lang w:eastAsia="ru-RU"/>
        </w:rPr>
      </w:pPr>
      <w:r w:rsidRPr="00136C1C">
        <w:rPr>
          <w:rFonts w:ascii="Times New Roman" w:eastAsia="Times New Roman" w:hAnsi="Times New Roman" w:cs="Times New Roman"/>
          <w:b/>
          <w:caps/>
          <w:sz w:val="24"/>
          <w:szCs w:val="24"/>
          <w:lang w:eastAsia="ru-RU"/>
        </w:rPr>
        <w:t>Срок действия Контракта.</w:t>
      </w:r>
    </w:p>
    <w:p w:rsidR="00136C1C" w:rsidRPr="00136C1C" w:rsidRDefault="00136C1C" w:rsidP="00136C1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7.1. Контракт вступает в силу с даты его подписания Сторонами и действует до полного выполнения Сторонами своих обязательств по Контракту. </w:t>
      </w:r>
    </w:p>
    <w:p w:rsidR="00136C1C" w:rsidRPr="00136C1C" w:rsidRDefault="00136C1C" w:rsidP="00136C1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7.2. 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p>
    <w:p w:rsidR="00136C1C" w:rsidRPr="00136C1C" w:rsidRDefault="00136C1C" w:rsidP="00136C1C">
      <w:pPr>
        <w:widowControl w:val="0"/>
        <w:numPr>
          <w:ilvl w:val="0"/>
          <w:numId w:val="6"/>
        </w:numPr>
        <w:tabs>
          <w:tab w:val="left" w:pos="709"/>
        </w:tabs>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sidRPr="00136C1C">
        <w:rPr>
          <w:rFonts w:ascii="Times New Roman" w:eastAsia="Times New Roman" w:hAnsi="Times New Roman" w:cs="Times New Roman"/>
          <w:b/>
          <w:sz w:val="24"/>
          <w:szCs w:val="24"/>
          <w:lang w:eastAsia="ru-RU"/>
        </w:rPr>
        <w:t>ПОРЯДОК РАЗРЕШЕНИЯ СПОРОВ</w:t>
      </w:r>
    </w:p>
    <w:p w:rsidR="00136C1C" w:rsidRPr="00136C1C" w:rsidRDefault="00136C1C" w:rsidP="00136C1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8.1. Все споры или разногласия, возникающие между Сторонами по Контракту или в связи с ним, разрешаются путем переговоров между Сторонами. Срок рассмотрения претензии составляет 20 календарных дней с момента получения.</w:t>
      </w:r>
    </w:p>
    <w:p w:rsidR="00136C1C" w:rsidRPr="00136C1C" w:rsidRDefault="00136C1C" w:rsidP="00136C1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8.2. В случае невозможности разрешения разногласий путем переговоров, они подлежат рассмотрению в Арбитражном суде Волгоградской области.</w:t>
      </w:r>
    </w:p>
    <w:p w:rsidR="00136C1C" w:rsidRPr="00136C1C" w:rsidRDefault="00136C1C" w:rsidP="00136C1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136C1C" w:rsidRPr="00136C1C" w:rsidRDefault="00136C1C" w:rsidP="00136C1C">
      <w:pPr>
        <w:widowControl w:val="0"/>
        <w:numPr>
          <w:ilvl w:val="0"/>
          <w:numId w:val="6"/>
        </w:numPr>
        <w:tabs>
          <w:tab w:val="left" w:pos="709"/>
        </w:tabs>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sidRPr="00136C1C">
        <w:rPr>
          <w:rFonts w:ascii="Times New Roman" w:eastAsia="Times New Roman" w:hAnsi="Times New Roman" w:cs="Times New Roman"/>
          <w:b/>
          <w:sz w:val="24"/>
          <w:szCs w:val="24"/>
          <w:lang w:eastAsia="ru-RU"/>
        </w:rPr>
        <w:t>ЗАКЛЮЧИТЕЛЬНЫЕ ПОЛОЖЕНИЯ.</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9.1. Настоящий Контракт составлен в соответствии с требованиями законодательства Российской Федерации в форме электронного документа и подписан электронными подписями надлежащим образом уполномоченных представителей каждой из Сторон на электронной торговой площадке.</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9.2. К отношениям Сторон, неурегулированным настоящим Контрактом, применяются нормы действующего гражданского законодательства Российской Федерации.</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9.3.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10 (десяти) рабочих дней.</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9.4. Срок ответа на входящий документ в рамках Контракта не может превышать 10 (десяти) рабочих дней.</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9.5.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lastRenderedPageBreak/>
        <w:t xml:space="preserve">9.6. КРЕДИТОР обязан представить ЗАЕМЩИКУ сведения об изменении своего места нахождения в срок не позднее 2 (Двух) рабочих дней со дня соответствующего изменения. В случае непредставления в установленный срок уведомления местом нахождения КРЕДИТОРА будет считаться место нахождения, указанное в Контракте. </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 xml:space="preserve">9.7. При изменении у КРЕДИТОРА банковских реквизитов, номеров телефонов, факсов, адреса электронной почты КРЕДИТОР должен уведомить об этом ЗАЕМЩИКА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будут считаться сведения, указанные в Контракте. </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9.8. В целях предотвращения споров в отношении периодов времени Стороны согласовали считать рабочим днём – рабочий день в соответствии с законодательством Российской Федерации, с 08:</w:t>
      </w:r>
      <w:r w:rsidR="001D5C6D">
        <w:rPr>
          <w:rFonts w:ascii="Times New Roman" w:eastAsia="Times New Roman" w:hAnsi="Times New Roman" w:cs="Times New Roman"/>
          <w:sz w:val="24"/>
          <w:szCs w:val="24"/>
          <w:lang w:eastAsia="ru-RU"/>
        </w:rPr>
        <w:t>0</w:t>
      </w:r>
      <w:r w:rsidRPr="00136C1C">
        <w:rPr>
          <w:rFonts w:ascii="Times New Roman" w:eastAsia="Times New Roman" w:hAnsi="Times New Roman" w:cs="Times New Roman"/>
          <w:sz w:val="24"/>
          <w:szCs w:val="24"/>
          <w:lang w:eastAsia="ru-RU"/>
        </w:rPr>
        <w:t>0 до 1</w:t>
      </w:r>
      <w:r w:rsidR="001D5C6D">
        <w:rPr>
          <w:rFonts w:ascii="Times New Roman" w:eastAsia="Times New Roman" w:hAnsi="Times New Roman" w:cs="Times New Roman"/>
          <w:sz w:val="24"/>
          <w:szCs w:val="24"/>
          <w:lang w:eastAsia="ru-RU"/>
        </w:rPr>
        <w:t>6</w:t>
      </w:r>
      <w:r w:rsidRPr="00136C1C">
        <w:rPr>
          <w:rFonts w:ascii="Times New Roman" w:eastAsia="Times New Roman" w:hAnsi="Times New Roman" w:cs="Times New Roman"/>
          <w:sz w:val="24"/>
          <w:szCs w:val="24"/>
          <w:lang w:eastAsia="ru-RU"/>
        </w:rPr>
        <w:t>:</w:t>
      </w:r>
      <w:r w:rsidR="001D5C6D">
        <w:rPr>
          <w:rFonts w:ascii="Times New Roman" w:eastAsia="Times New Roman" w:hAnsi="Times New Roman" w:cs="Times New Roman"/>
          <w:sz w:val="24"/>
          <w:szCs w:val="24"/>
          <w:lang w:eastAsia="ru-RU"/>
        </w:rPr>
        <w:t>0</w:t>
      </w:r>
      <w:r w:rsidRPr="00136C1C">
        <w:rPr>
          <w:rFonts w:ascii="Times New Roman" w:eastAsia="Times New Roman" w:hAnsi="Times New Roman" w:cs="Times New Roman"/>
          <w:sz w:val="24"/>
          <w:szCs w:val="24"/>
          <w:lang w:eastAsia="ru-RU"/>
        </w:rPr>
        <w:t>0 часов по часовому поясу ЗАЕМЩИКА.</w:t>
      </w:r>
    </w:p>
    <w:p w:rsidR="00136C1C" w:rsidRPr="00136C1C" w:rsidRDefault="00136C1C" w:rsidP="00136C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6C1C">
        <w:rPr>
          <w:rFonts w:ascii="Times New Roman" w:eastAsia="Times New Roman" w:hAnsi="Times New Roman" w:cs="Times New Roman"/>
          <w:sz w:val="24"/>
          <w:szCs w:val="24"/>
          <w:lang w:eastAsia="ru-RU"/>
        </w:rPr>
        <w:t>9.9. Любая информация, касающаяся условий Контракта, бухгалтерских и финансовых документов Заемщика является конфиденциальной. Стороны обязуются не разглашать данную информацию за исключением случаев, предусмотренных действующим законодательством, либо при письменном согласии другой Стороны.</w:t>
      </w:r>
    </w:p>
    <w:p w:rsidR="00136C1C" w:rsidRPr="00136C1C" w:rsidRDefault="00136C1C" w:rsidP="00136C1C">
      <w:pPr>
        <w:widowControl w:val="0"/>
        <w:numPr>
          <w:ilvl w:val="0"/>
          <w:numId w:val="6"/>
        </w:numPr>
        <w:tabs>
          <w:tab w:val="left" w:pos="709"/>
        </w:tabs>
        <w:autoSpaceDE w:val="0"/>
        <w:autoSpaceDN w:val="0"/>
        <w:adjustRightInd w:val="0"/>
        <w:spacing w:after="0" w:line="240" w:lineRule="auto"/>
        <w:ind w:left="284"/>
        <w:jc w:val="center"/>
        <w:rPr>
          <w:rFonts w:ascii="Times New Roman" w:eastAsia="Times New Roman" w:hAnsi="Times New Roman" w:cs="Times New Roman"/>
          <w:b/>
          <w:caps/>
          <w:sz w:val="24"/>
          <w:szCs w:val="24"/>
          <w:lang w:eastAsia="ru-RU"/>
        </w:rPr>
      </w:pPr>
      <w:r w:rsidRPr="00136C1C">
        <w:rPr>
          <w:rFonts w:ascii="Times New Roman" w:eastAsia="Times New Roman" w:hAnsi="Times New Roman" w:cs="Times New Roman"/>
          <w:b/>
          <w:caps/>
          <w:sz w:val="24"/>
          <w:szCs w:val="24"/>
          <w:lang w:eastAsia="ru-RU"/>
        </w:rPr>
        <w:t>Юридические адреса, банковские реквизиты И ПОДПИСИ Сторон:</w:t>
      </w:r>
    </w:p>
    <w:tbl>
      <w:tblPr>
        <w:tblW w:w="0" w:type="auto"/>
        <w:tblLayout w:type="fixed"/>
        <w:tblLook w:val="04A0" w:firstRow="1" w:lastRow="0" w:firstColumn="1" w:lastColumn="0" w:noHBand="0" w:noVBand="1"/>
      </w:tblPr>
      <w:tblGrid>
        <w:gridCol w:w="4906"/>
        <w:gridCol w:w="4983"/>
      </w:tblGrid>
      <w:tr w:rsidR="00136C1C" w:rsidRPr="00136C1C" w:rsidTr="00943A99">
        <w:trPr>
          <w:trHeight w:val="335"/>
        </w:trPr>
        <w:tc>
          <w:tcPr>
            <w:tcW w:w="4906" w:type="dxa"/>
            <w:hideMark/>
          </w:tcPr>
          <w:p w:rsidR="00136C1C" w:rsidRPr="00136C1C" w:rsidRDefault="00136C1C" w:rsidP="00136C1C">
            <w:pPr>
              <w:widowControl w:val="0"/>
              <w:autoSpaceDE w:val="0"/>
              <w:autoSpaceDN w:val="0"/>
              <w:adjustRightInd w:val="0"/>
              <w:spacing w:after="0" w:line="276" w:lineRule="auto"/>
              <w:rPr>
                <w:rFonts w:ascii="Times New Roman" w:eastAsia="Times New Roman" w:hAnsi="Times New Roman" w:cs="Times New Roman"/>
                <w:b/>
                <w:sz w:val="24"/>
                <w:szCs w:val="24"/>
              </w:rPr>
            </w:pPr>
            <w:r w:rsidRPr="00136C1C">
              <w:rPr>
                <w:rFonts w:ascii="Times New Roman" w:eastAsia="Times New Roman" w:hAnsi="Times New Roman" w:cs="Times New Roman"/>
                <w:b/>
                <w:sz w:val="24"/>
                <w:szCs w:val="24"/>
              </w:rPr>
              <w:t>Заемщик:</w:t>
            </w:r>
          </w:p>
        </w:tc>
        <w:tc>
          <w:tcPr>
            <w:tcW w:w="4983" w:type="dxa"/>
            <w:hideMark/>
          </w:tcPr>
          <w:p w:rsidR="00136C1C" w:rsidRPr="00136C1C" w:rsidRDefault="00136C1C" w:rsidP="00136C1C">
            <w:pPr>
              <w:widowControl w:val="0"/>
              <w:autoSpaceDE w:val="0"/>
              <w:autoSpaceDN w:val="0"/>
              <w:adjustRightInd w:val="0"/>
              <w:spacing w:after="0" w:line="276" w:lineRule="auto"/>
              <w:rPr>
                <w:rFonts w:ascii="Times New Roman" w:eastAsia="Times New Roman" w:hAnsi="Times New Roman" w:cs="Times New Roman"/>
                <w:b/>
                <w:sz w:val="24"/>
                <w:szCs w:val="24"/>
              </w:rPr>
            </w:pPr>
            <w:r w:rsidRPr="00136C1C">
              <w:rPr>
                <w:rFonts w:ascii="Times New Roman" w:eastAsia="Times New Roman" w:hAnsi="Times New Roman" w:cs="Times New Roman"/>
                <w:b/>
                <w:sz w:val="24"/>
                <w:szCs w:val="24"/>
              </w:rPr>
              <w:t>Кредитор:</w:t>
            </w:r>
          </w:p>
        </w:tc>
      </w:tr>
      <w:tr w:rsidR="00136C1C" w:rsidRPr="00136C1C" w:rsidTr="00943A99">
        <w:trPr>
          <w:trHeight w:val="335"/>
        </w:trPr>
        <w:tc>
          <w:tcPr>
            <w:tcW w:w="4906" w:type="dxa"/>
            <w:hideMark/>
          </w:tcPr>
          <w:p w:rsidR="00136C1C" w:rsidRPr="00136C1C" w:rsidRDefault="001D5C6D" w:rsidP="00136C1C">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Кумылженского муниципального района </w:t>
            </w:r>
            <w:r w:rsidR="00136C1C" w:rsidRPr="00136C1C">
              <w:rPr>
                <w:rFonts w:ascii="Times New Roman" w:eastAsia="Times New Roman" w:hAnsi="Times New Roman" w:cs="Times New Roman"/>
                <w:sz w:val="24"/>
                <w:szCs w:val="24"/>
              </w:rPr>
              <w:t xml:space="preserve"> Волгоградской области</w:t>
            </w:r>
          </w:p>
        </w:tc>
        <w:tc>
          <w:tcPr>
            <w:tcW w:w="4983" w:type="dxa"/>
            <w:hideMark/>
          </w:tcPr>
          <w:p w:rsidR="00136C1C" w:rsidRPr="00136C1C" w:rsidRDefault="00136C1C" w:rsidP="00136C1C">
            <w:pPr>
              <w:spacing w:after="0" w:line="240" w:lineRule="auto"/>
              <w:rPr>
                <w:rFonts w:ascii="Times New Roman" w:eastAsia="Times New Roman" w:hAnsi="Times New Roman" w:cs="Times New Roman"/>
                <w:sz w:val="24"/>
                <w:szCs w:val="24"/>
              </w:rPr>
            </w:pPr>
          </w:p>
        </w:tc>
      </w:tr>
      <w:tr w:rsidR="00136C1C" w:rsidRPr="00136C1C" w:rsidTr="00943A99">
        <w:trPr>
          <w:trHeight w:val="335"/>
        </w:trPr>
        <w:tc>
          <w:tcPr>
            <w:tcW w:w="4906"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 xml:space="preserve">Юридический адрес: </w:t>
            </w:r>
          </w:p>
          <w:p w:rsidR="00136C1C" w:rsidRPr="00136C1C" w:rsidRDefault="00136C1C" w:rsidP="001D5C6D">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40</w:t>
            </w:r>
            <w:r w:rsidR="001D5C6D">
              <w:rPr>
                <w:rFonts w:ascii="Times New Roman" w:eastAsia="Times New Roman" w:hAnsi="Times New Roman" w:cs="Times New Roman"/>
                <w:sz w:val="24"/>
                <w:szCs w:val="24"/>
              </w:rPr>
              <w:t>3402</w:t>
            </w:r>
            <w:r w:rsidRPr="00136C1C">
              <w:rPr>
                <w:rFonts w:ascii="Times New Roman" w:eastAsia="Times New Roman" w:hAnsi="Times New Roman" w:cs="Times New Roman"/>
                <w:sz w:val="24"/>
                <w:szCs w:val="24"/>
              </w:rPr>
              <w:t>, Волгоград</w:t>
            </w:r>
            <w:r w:rsidR="001D5C6D">
              <w:rPr>
                <w:rFonts w:ascii="Times New Roman" w:eastAsia="Times New Roman" w:hAnsi="Times New Roman" w:cs="Times New Roman"/>
                <w:sz w:val="24"/>
                <w:szCs w:val="24"/>
              </w:rPr>
              <w:t>ская область</w:t>
            </w:r>
            <w:r w:rsidRPr="00136C1C">
              <w:rPr>
                <w:rFonts w:ascii="Times New Roman" w:eastAsia="Times New Roman" w:hAnsi="Times New Roman" w:cs="Times New Roman"/>
                <w:sz w:val="24"/>
                <w:szCs w:val="24"/>
              </w:rPr>
              <w:t xml:space="preserve">, </w:t>
            </w:r>
            <w:r w:rsidR="001D5C6D">
              <w:rPr>
                <w:rFonts w:ascii="Times New Roman" w:eastAsia="Times New Roman" w:hAnsi="Times New Roman" w:cs="Times New Roman"/>
                <w:sz w:val="24"/>
                <w:szCs w:val="24"/>
              </w:rPr>
              <w:t xml:space="preserve">Кумылженский район, ст. Кумылженская, </w:t>
            </w:r>
            <w:r w:rsidRPr="00136C1C">
              <w:rPr>
                <w:rFonts w:ascii="Times New Roman" w:eastAsia="Times New Roman" w:hAnsi="Times New Roman" w:cs="Times New Roman"/>
                <w:sz w:val="24"/>
                <w:szCs w:val="24"/>
              </w:rPr>
              <w:t xml:space="preserve">ул. </w:t>
            </w:r>
            <w:r w:rsidR="001D5C6D">
              <w:rPr>
                <w:rFonts w:ascii="Times New Roman" w:eastAsia="Times New Roman" w:hAnsi="Times New Roman" w:cs="Times New Roman"/>
                <w:sz w:val="24"/>
                <w:szCs w:val="24"/>
              </w:rPr>
              <w:t>Мира,18.</w:t>
            </w:r>
          </w:p>
        </w:tc>
        <w:tc>
          <w:tcPr>
            <w:tcW w:w="4983"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 xml:space="preserve">Юридический адрес: </w:t>
            </w:r>
          </w:p>
        </w:tc>
      </w:tr>
      <w:tr w:rsidR="00136C1C" w:rsidRPr="00136C1C" w:rsidTr="00943A99">
        <w:trPr>
          <w:trHeight w:val="335"/>
        </w:trPr>
        <w:tc>
          <w:tcPr>
            <w:tcW w:w="4906"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 xml:space="preserve">Почтовый адрес: </w:t>
            </w:r>
          </w:p>
          <w:p w:rsidR="00136C1C" w:rsidRPr="00136C1C" w:rsidRDefault="001D5C6D"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40</w:t>
            </w:r>
            <w:r>
              <w:rPr>
                <w:rFonts w:ascii="Times New Roman" w:eastAsia="Times New Roman" w:hAnsi="Times New Roman" w:cs="Times New Roman"/>
                <w:sz w:val="24"/>
                <w:szCs w:val="24"/>
              </w:rPr>
              <w:t>3402</w:t>
            </w:r>
            <w:r w:rsidRPr="00136C1C">
              <w:rPr>
                <w:rFonts w:ascii="Times New Roman" w:eastAsia="Times New Roman" w:hAnsi="Times New Roman" w:cs="Times New Roman"/>
                <w:sz w:val="24"/>
                <w:szCs w:val="24"/>
              </w:rPr>
              <w:t>, Волгоград</w:t>
            </w:r>
            <w:r>
              <w:rPr>
                <w:rFonts w:ascii="Times New Roman" w:eastAsia="Times New Roman" w:hAnsi="Times New Roman" w:cs="Times New Roman"/>
                <w:sz w:val="24"/>
                <w:szCs w:val="24"/>
              </w:rPr>
              <w:t>ская область</w:t>
            </w:r>
            <w:r w:rsidRPr="00136C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Кумылженский район, ст. Кумылженская, </w:t>
            </w:r>
            <w:r w:rsidRPr="00136C1C">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Мира,18</w:t>
            </w:r>
          </w:p>
        </w:tc>
        <w:tc>
          <w:tcPr>
            <w:tcW w:w="4983"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 xml:space="preserve">Почтовый адрес: </w:t>
            </w:r>
          </w:p>
        </w:tc>
      </w:tr>
      <w:tr w:rsidR="00136C1C" w:rsidRPr="00136C1C" w:rsidTr="00943A99">
        <w:trPr>
          <w:trHeight w:val="335"/>
        </w:trPr>
        <w:tc>
          <w:tcPr>
            <w:tcW w:w="4906" w:type="dxa"/>
            <w:hideMark/>
          </w:tcPr>
          <w:p w:rsidR="00136C1C" w:rsidRPr="00136C1C" w:rsidRDefault="00136C1C" w:rsidP="001D5C6D">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ИНН 34</w:t>
            </w:r>
            <w:r w:rsidR="001D5C6D">
              <w:rPr>
                <w:rFonts w:ascii="Times New Roman" w:eastAsia="Times New Roman" w:hAnsi="Times New Roman" w:cs="Times New Roman"/>
                <w:sz w:val="24"/>
                <w:szCs w:val="24"/>
              </w:rPr>
              <w:t>24021137</w:t>
            </w:r>
            <w:r w:rsidRPr="00136C1C">
              <w:rPr>
                <w:rFonts w:ascii="Times New Roman" w:eastAsia="Times New Roman" w:hAnsi="Times New Roman" w:cs="Times New Roman"/>
                <w:sz w:val="24"/>
                <w:szCs w:val="24"/>
              </w:rPr>
              <w:t>, КПП 34</w:t>
            </w:r>
            <w:r w:rsidR="001D5C6D">
              <w:rPr>
                <w:rFonts w:ascii="Times New Roman" w:eastAsia="Times New Roman" w:hAnsi="Times New Roman" w:cs="Times New Roman"/>
                <w:sz w:val="24"/>
                <w:szCs w:val="24"/>
              </w:rPr>
              <w:t>2</w:t>
            </w:r>
            <w:r w:rsidRPr="00136C1C">
              <w:rPr>
                <w:rFonts w:ascii="Times New Roman" w:eastAsia="Times New Roman" w:hAnsi="Times New Roman" w:cs="Times New Roman"/>
                <w:sz w:val="24"/>
                <w:szCs w:val="24"/>
              </w:rPr>
              <w:t>401001,</w:t>
            </w:r>
          </w:p>
        </w:tc>
        <w:tc>
          <w:tcPr>
            <w:tcW w:w="4983"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ИНН __________, КПП _________</w:t>
            </w:r>
          </w:p>
        </w:tc>
      </w:tr>
      <w:tr w:rsidR="00136C1C" w:rsidRPr="00136C1C" w:rsidTr="00943A99">
        <w:trPr>
          <w:trHeight w:val="434"/>
        </w:trPr>
        <w:tc>
          <w:tcPr>
            <w:tcW w:w="4906" w:type="dxa"/>
            <w:hideMark/>
          </w:tcPr>
          <w:p w:rsidR="00136C1C" w:rsidRPr="00136C1C" w:rsidRDefault="00136C1C" w:rsidP="001D5C6D">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УФК по Волгоградской области , л/с 0329</w:t>
            </w:r>
            <w:r w:rsidR="001D5C6D">
              <w:rPr>
                <w:rFonts w:ascii="Times New Roman" w:eastAsia="Times New Roman" w:hAnsi="Times New Roman" w:cs="Times New Roman"/>
                <w:sz w:val="24"/>
                <w:szCs w:val="24"/>
              </w:rPr>
              <w:t>3034490</w:t>
            </w:r>
            <w:r w:rsidRPr="00136C1C">
              <w:rPr>
                <w:rFonts w:ascii="Times New Roman" w:eastAsia="Times New Roman" w:hAnsi="Times New Roman" w:cs="Times New Roman"/>
                <w:sz w:val="24"/>
                <w:szCs w:val="24"/>
              </w:rPr>
              <w:t xml:space="preserve"> </w:t>
            </w:r>
          </w:p>
        </w:tc>
        <w:tc>
          <w:tcPr>
            <w:tcW w:w="4983"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 xml:space="preserve">к/с ____________________, </w:t>
            </w:r>
          </w:p>
        </w:tc>
      </w:tr>
      <w:tr w:rsidR="00136C1C" w:rsidRPr="00136C1C" w:rsidTr="00943A99">
        <w:trPr>
          <w:trHeight w:val="335"/>
        </w:trPr>
        <w:tc>
          <w:tcPr>
            <w:tcW w:w="4906" w:type="dxa"/>
            <w:hideMark/>
          </w:tcPr>
          <w:p w:rsidR="00136C1C" w:rsidRPr="00136C1C" w:rsidRDefault="00136C1C" w:rsidP="00F46385">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 xml:space="preserve">Банк: Отделение Волгоград г. Волгоград </w:t>
            </w:r>
          </w:p>
        </w:tc>
        <w:tc>
          <w:tcPr>
            <w:tcW w:w="4983" w:type="dxa"/>
            <w:hideMark/>
          </w:tcPr>
          <w:p w:rsidR="00136C1C" w:rsidRPr="00136C1C" w:rsidRDefault="00136C1C" w:rsidP="00136C1C">
            <w:pPr>
              <w:spacing w:after="0" w:line="240" w:lineRule="auto"/>
              <w:rPr>
                <w:rFonts w:ascii="Times New Roman" w:eastAsia="Times New Roman" w:hAnsi="Times New Roman" w:cs="Times New Roman"/>
                <w:sz w:val="24"/>
                <w:szCs w:val="24"/>
              </w:rPr>
            </w:pPr>
          </w:p>
        </w:tc>
      </w:tr>
      <w:tr w:rsidR="00136C1C" w:rsidRPr="00136C1C" w:rsidTr="00943A99">
        <w:trPr>
          <w:trHeight w:val="335"/>
        </w:trPr>
        <w:tc>
          <w:tcPr>
            <w:tcW w:w="4906"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 xml:space="preserve">БИК 041806001, </w:t>
            </w:r>
          </w:p>
        </w:tc>
        <w:tc>
          <w:tcPr>
            <w:tcW w:w="4983"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БИК _________, ОКПО ________</w:t>
            </w:r>
          </w:p>
        </w:tc>
      </w:tr>
      <w:tr w:rsidR="00136C1C" w:rsidRPr="00136C1C" w:rsidTr="00943A99">
        <w:trPr>
          <w:trHeight w:val="335"/>
        </w:trPr>
        <w:tc>
          <w:tcPr>
            <w:tcW w:w="4906" w:type="dxa"/>
            <w:hideMark/>
          </w:tcPr>
          <w:p w:rsidR="00136C1C" w:rsidRPr="00136C1C" w:rsidRDefault="00136C1C" w:rsidP="001D5C6D">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р/счет № 4020</w:t>
            </w:r>
            <w:r w:rsidR="001D5C6D">
              <w:rPr>
                <w:rFonts w:ascii="Times New Roman" w:eastAsia="Times New Roman" w:hAnsi="Times New Roman" w:cs="Times New Roman"/>
                <w:sz w:val="24"/>
                <w:szCs w:val="24"/>
              </w:rPr>
              <w:t>4</w:t>
            </w:r>
            <w:r w:rsidRPr="00136C1C">
              <w:rPr>
                <w:rFonts w:ascii="Times New Roman" w:eastAsia="Times New Roman" w:hAnsi="Times New Roman" w:cs="Times New Roman"/>
                <w:sz w:val="24"/>
                <w:szCs w:val="24"/>
              </w:rPr>
              <w:t>810</w:t>
            </w:r>
            <w:r w:rsidR="001D5C6D">
              <w:rPr>
                <w:rFonts w:ascii="Times New Roman" w:eastAsia="Times New Roman" w:hAnsi="Times New Roman" w:cs="Times New Roman"/>
                <w:sz w:val="24"/>
                <w:szCs w:val="24"/>
              </w:rPr>
              <w:t>9</w:t>
            </w:r>
            <w:r w:rsidRPr="00136C1C">
              <w:rPr>
                <w:rFonts w:ascii="Times New Roman" w:eastAsia="Times New Roman" w:hAnsi="Times New Roman" w:cs="Times New Roman"/>
                <w:sz w:val="24"/>
                <w:szCs w:val="24"/>
              </w:rPr>
              <w:t>00000</w:t>
            </w:r>
            <w:r w:rsidR="001D5C6D">
              <w:rPr>
                <w:rFonts w:ascii="Times New Roman" w:eastAsia="Times New Roman" w:hAnsi="Times New Roman" w:cs="Times New Roman"/>
                <w:sz w:val="24"/>
                <w:szCs w:val="24"/>
              </w:rPr>
              <w:t>0</w:t>
            </w:r>
            <w:r w:rsidRPr="00136C1C">
              <w:rPr>
                <w:rFonts w:ascii="Times New Roman" w:eastAsia="Times New Roman" w:hAnsi="Times New Roman" w:cs="Times New Roman"/>
                <w:sz w:val="24"/>
                <w:szCs w:val="24"/>
              </w:rPr>
              <w:t>000</w:t>
            </w:r>
            <w:r w:rsidR="001D5C6D">
              <w:rPr>
                <w:rFonts w:ascii="Times New Roman" w:eastAsia="Times New Roman" w:hAnsi="Times New Roman" w:cs="Times New Roman"/>
                <w:sz w:val="24"/>
                <w:szCs w:val="24"/>
              </w:rPr>
              <w:t>4</w:t>
            </w:r>
            <w:r w:rsidRPr="00136C1C">
              <w:rPr>
                <w:rFonts w:ascii="Times New Roman" w:eastAsia="Times New Roman" w:hAnsi="Times New Roman" w:cs="Times New Roman"/>
                <w:sz w:val="24"/>
                <w:szCs w:val="24"/>
              </w:rPr>
              <w:t xml:space="preserve">8. </w:t>
            </w:r>
          </w:p>
        </w:tc>
        <w:tc>
          <w:tcPr>
            <w:tcW w:w="4983"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р/счет ____________________</w:t>
            </w:r>
          </w:p>
        </w:tc>
      </w:tr>
      <w:tr w:rsidR="00136C1C" w:rsidRPr="00136C1C" w:rsidTr="00943A99">
        <w:trPr>
          <w:trHeight w:val="335"/>
        </w:trPr>
        <w:tc>
          <w:tcPr>
            <w:tcW w:w="4906" w:type="dxa"/>
            <w:hideMark/>
          </w:tcPr>
          <w:p w:rsidR="00827C6D" w:rsidRDefault="00827C6D" w:rsidP="00827C6D">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Т</w:t>
            </w:r>
            <w:r w:rsidR="00136C1C" w:rsidRPr="00136C1C">
              <w:rPr>
                <w:rFonts w:ascii="Times New Roman" w:eastAsia="Times New Roman" w:hAnsi="Times New Roman" w:cs="Times New Roman"/>
                <w:sz w:val="24"/>
                <w:szCs w:val="24"/>
              </w:rPr>
              <w:t>ел</w:t>
            </w:r>
            <w:r>
              <w:rPr>
                <w:rFonts w:ascii="Times New Roman" w:eastAsia="Times New Roman" w:hAnsi="Times New Roman" w:cs="Times New Roman"/>
                <w:sz w:val="24"/>
                <w:szCs w:val="24"/>
              </w:rPr>
              <w:t>/факс</w:t>
            </w:r>
            <w:r w:rsidR="00136C1C" w:rsidRPr="00136C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приемная </w:t>
            </w:r>
            <w:r w:rsidR="00136C1C" w:rsidRPr="00136C1C">
              <w:rPr>
                <w:rFonts w:ascii="Times New Roman" w:eastAsia="Times New Roman" w:hAnsi="Times New Roman" w:cs="Times New Roman"/>
                <w:sz w:val="24"/>
                <w:szCs w:val="24"/>
              </w:rPr>
              <w:t>8 (844</w:t>
            </w:r>
            <w:r w:rsidR="001D5C6D">
              <w:rPr>
                <w:rFonts w:ascii="Times New Roman" w:eastAsia="Times New Roman" w:hAnsi="Times New Roman" w:cs="Times New Roman"/>
                <w:sz w:val="24"/>
                <w:szCs w:val="24"/>
              </w:rPr>
              <w:t>6</w:t>
            </w:r>
            <w:r w:rsidR="00136C1C" w:rsidRPr="00136C1C">
              <w:rPr>
                <w:rFonts w:ascii="Times New Roman" w:eastAsia="Times New Roman" w:hAnsi="Times New Roman" w:cs="Times New Roman"/>
                <w:sz w:val="24"/>
                <w:szCs w:val="24"/>
              </w:rPr>
              <w:t xml:space="preserve">2) </w:t>
            </w:r>
            <w:r w:rsidR="001D5C6D">
              <w:rPr>
                <w:rFonts w:ascii="Times New Roman" w:eastAsia="Times New Roman" w:hAnsi="Times New Roman" w:cs="Times New Roman"/>
                <w:sz w:val="24"/>
                <w:szCs w:val="24"/>
              </w:rPr>
              <w:t>6-1</w:t>
            </w:r>
            <w:r>
              <w:rPr>
                <w:rFonts w:ascii="Times New Roman" w:eastAsia="Times New Roman" w:hAnsi="Times New Roman" w:cs="Times New Roman"/>
                <w:sz w:val="24"/>
                <w:szCs w:val="24"/>
              </w:rPr>
              <w:t>1</w:t>
            </w:r>
            <w:r w:rsidR="001D5C6D">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p>
          <w:p w:rsidR="00136C1C" w:rsidRPr="00136C1C" w:rsidRDefault="00827C6D" w:rsidP="00827C6D">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/факс: бухгалтерия 8(84462) 6-13-83</w:t>
            </w:r>
          </w:p>
        </w:tc>
        <w:tc>
          <w:tcPr>
            <w:tcW w:w="4983" w:type="dxa"/>
            <w:hideMark/>
          </w:tcPr>
          <w:p w:rsidR="00136C1C" w:rsidRPr="00136C1C" w:rsidRDefault="00136C1C" w:rsidP="00136C1C">
            <w:pPr>
              <w:widowControl w:val="0"/>
              <w:spacing w:after="0" w:line="276" w:lineRule="auto"/>
              <w:rPr>
                <w:rFonts w:ascii="Times New Roman" w:eastAsia="Times New Roman" w:hAnsi="Times New Roman" w:cs="Times New Roman"/>
                <w:sz w:val="24"/>
                <w:szCs w:val="24"/>
              </w:rPr>
            </w:pPr>
            <w:r w:rsidRPr="00136C1C">
              <w:rPr>
                <w:rFonts w:ascii="Times New Roman" w:eastAsia="Times New Roman" w:hAnsi="Times New Roman" w:cs="Times New Roman"/>
                <w:sz w:val="24"/>
                <w:szCs w:val="24"/>
              </w:rPr>
              <w:t>Тел./факс _________________</w:t>
            </w:r>
          </w:p>
        </w:tc>
      </w:tr>
    </w:tbl>
    <w:p w:rsidR="00136C1C" w:rsidRPr="00136C1C" w:rsidRDefault="00136C1C" w:rsidP="00136C1C">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96"/>
        <w:gridCol w:w="5109"/>
      </w:tblGrid>
      <w:tr w:rsidR="00136C1C" w:rsidRPr="00136C1C" w:rsidTr="00943A99">
        <w:tc>
          <w:tcPr>
            <w:tcW w:w="5140" w:type="dxa"/>
            <w:shd w:val="clear" w:color="auto" w:fill="auto"/>
          </w:tcPr>
          <w:p w:rsidR="00136C1C" w:rsidRPr="00136C1C" w:rsidRDefault="00136C1C" w:rsidP="00136C1C">
            <w:pPr>
              <w:spacing w:after="0" w:line="240" w:lineRule="auto"/>
              <w:jc w:val="center"/>
              <w:rPr>
                <w:rFonts w:ascii="Times New Roman" w:eastAsia="Calibri" w:hAnsi="Times New Roman" w:cs="Times New Roman"/>
                <w:lang w:eastAsia="ru-RU"/>
              </w:rPr>
            </w:pPr>
          </w:p>
        </w:tc>
        <w:tc>
          <w:tcPr>
            <w:tcW w:w="5140" w:type="dxa"/>
            <w:shd w:val="clear" w:color="auto" w:fill="auto"/>
          </w:tcPr>
          <w:p w:rsidR="00136C1C" w:rsidRPr="00136C1C" w:rsidRDefault="00136C1C" w:rsidP="00136C1C">
            <w:pPr>
              <w:spacing w:after="0" w:line="240" w:lineRule="auto"/>
              <w:jc w:val="center"/>
              <w:rPr>
                <w:rFonts w:ascii="Times New Roman" w:eastAsia="Calibri" w:hAnsi="Times New Roman" w:cs="Times New Roman"/>
                <w:lang w:eastAsia="ru-RU"/>
              </w:rPr>
            </w:pPr>
          </w:p>
        </w:tc>
      </w:tr>
      <w:tr w:rsidR="00136C1C" w:rsidRPr="00136C1C" w:rsidTr="00943A99">
        <w:tc>
          <w:tcPr>
            <w:tcW w:w="5140" w:type="dxa"/>
            <w:shd w:val="clear" w:color="auto" w:fill="auto"/>
          </w:tcPr>
          <w:p w:rsidR="00136C1C" w:rsidRPr="00136C1C" w:rsidRDefault="00136C1C" w:rsidP="00136C1C">
            <w:pPr>
              <w:spacing w:after="0" w:line="240" w:lineRule="auto"/>
              <w:rPr>
                <w:rFonts w:ascii="Times New Roman" w:eastAsia="Calibri" w:hAnsi="Times New Roman" w:cs="Times New Roman"/>
                <w:lang w:eastAsia="ru-RU"/>
              </w:rPr>
            </w:pPr>
          </w:p>
        </w:tc>
        <w:tc>
          <w:tcPr>
            <w:tcW w:w="5140" w:type="dxa"/>
            <w:shd w:val="clear" w:color="auto" w:fill="auto"/>
          </w:tcPr>
          <w:p w:rsidR="00136C1C" w:rsidRPr="00136C1C" w:rsidRDefault="00136C1C" w:rsidP="00136C1C">
            <w:pPr>
              <w:spacing w:after="0" w:line="240" w:lineRule="auto"/>
              <w:rPr>
                <w:rFonts w:ascii="Times New Roman" w:eastAsia="Calibri" w:hAnsi="Times New Roman" w:cs="Times New Roman"/>
                <w:lang w:eastAsia="ru-RU"/>
              </w:rPr>
            </w:pPr>
          </w:p>
        </w:tc>
      </w:tr>
      <w:tr w:rsidR="00136C1C" w:rsidRPr="00136C1C" w:rsidTr="00943A99">
        <w:tc>
          <w:tcPr>
            <w:tcW w:w="5140" w:type="dxa"/>
            <w:shd w:val="clear" w:color="auto" w:fill="auto"/>
          </w:tcPr>
          <w:p w:rsidR="00136C1C" w:rsidRPr="00136C1C" w:rsidRDefault="00136C1C" w:rsidP="00136C1C">
            <w:pPr>
              <w:spacing w:after="0" w:line="240" w:lineRule="auto"/>
              <w:rPr>
                <w:rFonts w:ascii="Times New Roman" w:eastAsia="Calibri" w:hAnsi="Times New Roman" w:cs="Times New Roman"/>
                <w:lang w:eastAsia="ru-RU"/>
              </w:rPr>
            </w:pPr>
            <w:r w:rsidRPr="00136C1C">
              <w:rPr>
                <w:rFonts w:ascii="Times New Roman" w:eastAsia="Calibri" w:hAnsi="Times New Roman" w:cs="Times New Roman"/>
                <w:lang w:eastAsia="ru-RU"/>
              </w:rPr>
              <w:t>__________________________/___________/</w:t>
            </w:r>
          </w:p>
        </w:tc>
        <w:tc>
          <w:tcPr>
            <w:tcW w:w="5140" w:type="dxa"/>
            <w:shd w:val="clear" w:color="auto" w:fill="auto"/>
          </w:tcPr>
          <w:p w:rsidR="00136C1C" w:rsidRPr="00136C1C" w:rsidRDefault="00136C1C" w:rsidP="00136C1C">
            <w:pPr>
              <w:spacing w:after="0" w:line="240" w:lineRule="auto"/>
              <w:rPr>
                <w:rFonts w:ascii="Times New Roman" w:eastAsia="Calibri" w:hAnsi="Times New Roman" w:cs="Times New Roman"/>
                <w:lang w:eastAsia="ru-RU"/>
              </w:rPr>
            </w:pPr>
            <w:r w:rsidRPr="00136C1C">
              <w:rPr>
                <w:rFonts w:ascii="Times New Roman" w:eastAsia="Calibri" w:hAnsi="Times New Roman" w:cs="Times New Roman"/>
                <w:lang w:eastAsia="ru-RU"/>
              </w:rPr>
              <w:t>__________________________/_____________/</w:t>
            </w:r>
          </w:p>
        </w:tc>
      </w:tr>
      <w:tr w:rsidR="00136C1C" w:rsidRPr="00136C1C" w:rsidTr="00943A99">
        <w:tc>
          <w:tcPr>
            <w:tcW w:w="5140" w:type="dxa"/>
            <w:shd w:val="clear" w:color="auto" w:fill="auto"/>
          </w:tcPr>
          <w:p w:rsidR="00136C1C" w:rsidRPr="00136C1C" w:rsidRDefault="00136C1C" w:rsidP="00136C1C">
            <w:pPr>
              <w:spacing w:after="0" w:line="240" w:lineRule="auto"/>
              <w:rPr>
                <w:rFonts w:ascii="Times New Roman" w:eastAsia="Calibri" w:hAnsi="Times New Roman" w:cs="Times New Roman"/>
                <w:lang w:eastAsia="ru-RU"/>
              </w:rPr>
            </w:pPr>
          </w:p>
        </w:tc>
        <w:tc>
          <w:tcPr>
            <w:tcW w:w="5140" w:type="dxa"/>
            <w:shd w:val="clear" w:color="auto" w:fill="auto"/>
          </w:tcPr>
          <w:p w:rsidR="00136C1C" w:rsidRPr="00136C1C" w:rsidRDefault="00136C1C" w:rsidP="00136C1C">
            <w:pPr>
              <w:spacing w:after="0" w:line="240" w:lineRule="auto"/>
              <w:rPr>
                <w:rFonts w:ascii="Times New Roman" w:eastAsia="Calibri" w:hAnsi="Times New Roman" w:cs="Times New Roman"/>
                <w:lang w:eastAsia="ru-RU"/>
              </w:rPr>
            </w:pPr>
          </w:p>
        </w:tc>
      </w:tr>
    </w:tbl>
    <w:p w:rsidR="00136C1C" w:rsidRPr="00136C1C" w:rsidRDefault="00136C1C" w:rsidP="00136C1C">
      <w:pPr>
        <w:spacing w:after="0" w:line="240" w:lineRule="auto"/>
        <w:rPr>
          <w:rFonts w:ascii="Times New Roman" w:eastAsia="Times New Roman" w:hAnsi="Times New Roman" w:cs="Times New Roman"/>
          <w:sz w:val="24"/>
          <w:szCs w:val="24"/>
          <w:lang w:eastAsia="ru-RU"/>
        </w:rPr>
      </w:pPr>
    </w:p>
    <w:p w:rsidR="00136C1C" w:rsidRDefault="00136C1C" w:rsidP="00136C1C">
      <w:pPr>
        <w:tabs>
          <w:tab w:val="left" w:pos="1950"/>
        </w:tabs>
        <w:jc w:val="center"/>
        <w:rPr>
          <w:rFonts w:ascii="Times New Roman" w:hAnsi="Times New Roman" w:cs="Times New Roman"/>
          <w:b/>
          <w:sz w:val="28"/>
          <w:szCs w:val="28"/>
        </w:rPr>
      </w:pPr>
    </w:p>
    <w:sectPr w:rsidR="00136C1C" w:rsidSect="00396AEF">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B0" w:rsidRDefault="002A74B0" w:rsidP="00851BEA">
      <w:pPr>
        <w:spacing w:after="0" w:line="240" w:lineRule="auto"/>
      </w:pPr>
      <w:r>
        <w:separator/>
      </w:r>
    </w:p>
  </w:endnote>
  <w:endnote w:type="continuationSeparator" w:id="0">
    <w:p w:rsidR="002A74B0" w:rsidRDefault="002A74B0" w:rsidP="0085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B0" w:rsidRDefault="002A74B0" w:rsidP="00851BEA">
      <w:pPr>
        <w:spacing w:after="0" w:line="240" w:lineRule="auto"/>
      </w:pPr>
      <w:r>
        <w:separator/>
      </w:r>
    </w:p>
  </w:footnote>
  <w:footnote w:type="continuationSeparator" w:id="0">
    <w:p w:rsidR="002A74B0" w:rsidRDefault="002A74B0" w:rsidP="00851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3293"/>
    <w:multiLevelType w:val="hybridMultilevel"/>
    <w:tmpl w:val="1638B02E"/>
    <w:lvl w:ilvl="0" w:tplc="B0180E2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26676DA4"/>
    <w:multiLevelType w:val="multilevel"/>
    <w:tmpl w:val="FFAAB1D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5BED619E"/>
    <w:multiLevelType w:val="multilevel"/>
    <w:tmpl w:val="437AF262"/>
    <w:lvl w:ilvl="0">
      <w:start w:val="1"/>
      <w:numFmt w:val="decimal"/>
      <w:lvlText w:val="%1."/>
      <w:lvlJc w:val="left"/>
      <w:pPr>
        <w:ind w:left="720" w:hanging="360"/>
      </w:pPr>
      <w:rPr>
        <w:sz w:val="24"/>
        <w:szCs w:val="24"/>
      </w:rPr>
    </w:lvl>
    <w:lvl w:ilvl="1">
      <w:start w:val="2"/>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CB"/>
    <w:rsid w:val="00017FEC"/>
    <w:rsid w:val="00121C10"/>
    <w:rsid w:val="001234B7"/>
    <w:rsid w:val="00136C1C"/>
    <w:rsid w:val="001D5C6D"/>
    <w:rsid w:val="0021307A"/>
    <w:rsid w:val="00213270"/>
    <w:rsid w:val="00243410"/>
    <w:rsid w:val="002A74B0"/>
    <w:rsid w:val="00357B6F"/>
    <w:rsid w:val="00396AEF"/>
    <w:rsid w:val="003E0686"/>
    <w:rsid w:val="004438CA"/>
    <w:rsid w:val="004B17F3"/>
    <w:rsid w:val="004C29CB"/>
    <w:rsid w:val="00500BD2"/>
    <w:rsid w:val="00535FD5"/>
    <w:rsid w:val="0063285D"/>
    <w:rsid w:val="006C7FCA"/>
    <w:rsid w:val="0075364F"/>
    <w:rsid w:val="007D0F1A"/>
    <w:rsid w:val="00817C7E"/>
    <w:rsid w:val="00822299"/>
    <w:rsid w:val="00827C6D"/>
    <w:rsid w:val="0084387C"/>
    <w:rsid w:val="00851BEA"/>
    <w:rsid w:val="008900A3"/>
    <w:rsid w:val="00891FE8"/>
    <w:rsid w:val="00912455"/>
    <w:rsid w:val="00943A99"/>
    <w:rsid w:val="00973BA2"/>
    <w:rsid w:val="009D4A8F"/>
    <w:rsid w:val="009E49ED"/>
    <w:rsid w:val="00A16EE5"/>
    <w:rsid w:val="00B24AEF"/>
    <w:rsid w:val="00B41CB7"/>
    <w:rsid w:val="00BD5962"/>
    <w:rsid w:val="00C014AF"/>
    <w:rsid w:val="00CB6E34"/>
    <w:rsid w:val="00CF109C"/>
    <w:rsid w:val="00D02336"/>
    <w:rsid w:val="00D05F2F"/>
    <w:rsid w:val="00D2020B"/>
    <w:rsid w:val="00D21A7C"/>
    <w:rsid w:val="00D5159C"/>
    <w:rsid w:val="00D711DD"/>
    <w:rsid w:val="00E15857"/>
    <w:rsid w:val="00E65E64"/>
    <w:rsid w:val="00F05CFA"/>
    <w:rsid w:val="00F46385"/>
    <w:rsid w:val="00F705BE"/>
    <w:rsid w:val="00FD6133"/>
    <w:rsid w:val="00FF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8F45EF-C8A4-4713-A5E8-E1D468F2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0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07A"/>
  </w:style>
  <w:style w:type="paragraph" w:styleId="a5">
    <w:name w:val="footer"/>
    <w:basedOn w:val="a"/>
    <w:link w:val="a6"/>
    <w:uiPriority w:val="99"/>
    <w:unhideWhenUsed/>
    <w:rsid w:val="002130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07A"/>
  </w:style>
  <w:style w:type="paragraph" w:styleId="a7">
    <w:name w:val="List Paragraph"/>
    <w:basedOn w:val="a"/>
    <w:uiPriority w:val="34"/>
    <w:qFormat/>
    <w:rsid w:val="00D711DD"/>
    <w:pPr>
      <w:ind w:left="720"/>
      <w:contextualSpacing/>
    </w:pPr>
  </w:style>
  <w:style w:type="table" w:styleId="a8">
    <w:name w:val="Table Grid"/>
    <w:basedOn w:val="a1"/>
    <w:uiPriority w:val="39"/>
    <w:rsid w:val="00D71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D711D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35F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5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22A4784C72B00C79743E9399F5060B37CF07B0994A2F703D7B567BC9E952E9375CD7329OFhAH"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CB131AAE4F04A7BF62999974E8CDB88739738925B5744142BFA91B21722E208C3D2E2E276B86A0DlCJBI" TargetMode="External"/><Relationship Id="rId39" Type="http://schemas.openxmlformats.org/officeDocument/2006/relationships/hyperlink" Target="consultantplus://offline/ref=8D0D47D8CE243289D5423557DE7D054CF0F876B7122AA44D65CB7086FD1250B38B8B0AF81F7D4145i2p5I" TargetMode="External"/><Relationship Id="rId3" Type="http://schemas.openxmlformats.org/officeDocument/2006/relationships/settings" Target="settings.xml"/><Relationship Id="rId21" Type="http://schemas.openxmlformats.org/officeDocument/2006/relationships/hyperlink" Target="consultantplus://offline/ref=1EA1ECFF5CF5651254A3D59D60D81E621E3AC4EB8C7D05B971BE8E96C150A3D8549711E0EEA1FEF2HCc2F" TargetMode="External"/><Relationship Id="rId34" Type="http://schemas.openxmlformats.org/officeDocument/2006/relationships/hyperlink" Target="http://www.sberbank-ast.ru/" TargetMode="External"/><Relationship Id="rId42" Type="http://schemas.openxmlformats.org/officeDocument/2006/relationships/image" Target="media/image2.wmf"/><Relationship Id="rId7" Type="http://schemas.openxmlformats.org/officeDocument/2006/relationships/hyperlink" Target="http://www.sberbank-ast.ru/" TargetMode="Externa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1HCc4F" TargetMode="External"/><Relationship Id="rId33" Type="http://schemas.openxmlformats.org/officeDocument/2006/relationships/hyperlink" Target="mailto:ra_kuml@volganet.ru" TargetMode="External"/><Relationship Id="rId38" Type="http://schemas.openxmlformats.org/officeDocument/2006/relationships/hyperlink" Target="consultantplus://offline/ref=8D0D47D8CE243289D5423557DE7D054CF0F876B7122AA44D65CB7086FD1250B38B8B0AF81F7D4145i2pA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hyperlink" Target="consultantplus://offline/ref=F8512DEC0FF935002460511C1FB6E14F215DD5B02D921D9CE1083D29s63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7B47514F440DCC2270B44BC4DF22F5F20E99F658CAF5480322035D8102723A36C8812C7EBE56F317A9x5J" TargetMode="External"/><Relationship Id="rId37" Type="http://schemas.openxmlformats.org/officeDocument/2006/relationships/hyperlink" Target="consultantplus://offline/ref=B4222A4784C72B00C79743E9399F5060B37CF77F0F95A2F703D7B567BC9E952E9375CD7729F8OBh1H" TargetMode="External"/><Relationship Id="rId40" Type="http://schemas.openxmlformats.org/officeDocument/2006/relationships/image" Target="media/image1.tif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1CB131AAE4F04A7BF62999974E8CDB88739738925B5744142BFA91B21722E208C3D2E2E276B8670DlCJ8I" TargetMode="External"/><Relationship Id="rId36" Type="http://schemas.openxmlformats.org/officeDocument/2006/relationships/hyperlink" Target="consultantplus://offline/ref=B4222A4784C72B00C79743E9399F5060B37CF77F0F95A2F703D7B567BC9E952E9375CD7729FAOBh6H" TargetMode="Externa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2DDEB1DD7C5B164E1B340C40442E25945B555E864105761C2AEF576F8D8FB396FEDEF2E364873BB3rE0CH" TargetMode="External"/><Relationship Id="rId44"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2DDEB1DD7C5B164E1B340C40442E25945B55588F4203761C2AEF576F8D8FB396FEDEF2E16580r302H" TargetMode="External"/><Relationship Id="rId35" Type="http://schemas.openxmlformats.org/officeDocument/2006/relationships/hyperlink" Target="consultantplus://offline/ref=B4222A4784C72B00C79743E9399F5060B37CF07B0994A2F703D7B567BC9E952E9375CD7329OFhAH" TargetMode="External"/><Relationship Id="rId43"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39</Pages>
  <Words>22661</Words>
  <Characters>129170</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2015-09-22T03:58:00Z</cp:lastPrinted>
  <dcterms:created xsi:type="dcterms:W3CDTF">2015-08-12T11:57:00Z</dcterms:created>
  <dcterms:modified xsi:type="dcterms:W3CDTF">2015-09-22T03:59:00Z</dcterms:modified>
</cp:coreProperties>
</file>