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F7" w:rsidRPr="00646FF7" w:rsidRDefault="00646FF7" w:rsidP="00646FF7">
      <w:pPr>
        <w:jc w:val="center"/>
        <w:rPr>
          <w:b/>
          <w:sz w:val="32"/>
          <w:szCs w:val="32"/>
        </w:rPr>
      </w:pPr>
      <w:r w:rsidRPr="00646FF7">
        <w:rPr>
          <w:b/>
          <w:sz w:val="32"/>
          <w:szCs w:val="32"/>
        </w:rPr>
        <w:t>С 1 января 2026 года налогоплательщикам будет выдаваться новый документ о постановке на учет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Со следующего года факт учета организаций, предпринимателей и граждан в налоговых органах будет подтверждаться единым для всех лиц документом – выпиской из Единого государственного ре</w:t>
      </w:r>
      <w:bookmarkStart w:id="0" w:name="_GoBack"/>
      <w:bookmarkEnd w:id="0"/>
      <w:r w:rsidRPr="00646FF7">
        <w:rPr>
          <w:sz w:val="28"/>
          <w:szCs w:val="28"/>
        </w:rPr>
        <w:t>естра налогоплательщиков. Этот документ содержит сведения об учете лица в налоговом органе (ИНН, наименование/Ф.И.О., сведения об объекте учета, дате постановки (снятия), налоговом органе, где лицо стоит на учете).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При этом налоговые органы больше не будут выдавать свидетельства и уведомления о постановке на учет (снятии с учета). Соответствующие изменения в Налоговый кодекс Российской Федерации внесены Федеральным законом от 08.08.2024 № 259-ФЗ.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Для получения выписки можно представить запрос в любой налоговый орган: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 xml:space="preserve">в электронном виде – через личный кабинет налогоплательщика, с помощью сервиса «Узнай свой ИНН» или портал </w:t>
      </w:r>
      <w:proofErr w:type="spellStart"/>
      <w:r w:rsidRPr="00646FF7">
        <w:rPr>
          <w:sz w:val="28"/>
          <w:szCs w:val="28"/>
        </w:rPr>
        <w:t>Госуслуг</w:t>
      </w:r>
      <w:proofErr w:type="spellEnd"/>
      <w:r w:rsidRPr="00646FF7">
        <w:rPr>
          <w:sz w:val="28"/>
          <w:szCs w:val="28"/>
        </w:rPr>
        <w:t>. Направляемая в ответ электронная выписка подписывается усиленной квалифицированной электронной подписью и равнозначна выписке на бумаге;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>на бумаге – лично (через представителя) или заказным письмом по почте.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Ответ будет направлен тем же способом, каким был направлен запрос, в течение пяти дней.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Важно, что менять ранее выданные свидетельства и уведомления не нужно, они остаются действительными. Как и прежде, физические лица могут узнать свой ИНН и моментально получить электронную выписку о нем на сайте ФНС России. Для этого нужно запросить ИНН и пройти по ссылке «Получить выписку».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При постановке на учет (снятии с учета) налоговые органы будут выдавать выписку как физическим, так и юридическим лицам без запроса: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>российским и иностранным организациям – по месту нахождения, месту осуществления деятельности через обособленное подразделение;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>иностранным лицам, осуществляющим электронную торговлю или оказывающим электронные услуги в РФ;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lastRenderedPageBreak/>
        <w:t xml:space="preserve">- </w:t>
      </w:r>
      <w:r w:rsidRPr="00646FF7">
        <w:rPr>
          <w:sz w:val="28"/>
          <w:szCs w:val="28"/>
        </w:rPr>
        <w:t>физическим лицам в качестве нотариусов, адвокатов, арбитражных управляющих или на основании заявления о постановке на учет в налоговом органе либо сведений о выплаченном доходе.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Наряду с выпиской из реестра налогоплательщиков постановку на учет также будут подтверждать: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>для юридических лиц – выписка из ЕГРЮЛ (Единого государственного реестра юридических лиц);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 xml:space="preserve">для иностранных юридических лиц – выписка из РАФП (Государственного реестра аккредитованных филиалов, представительств иностранных </w:t>
      </w:r>
      <w:proofErr w:type="spellStart"/>
      <w:r w:rsidRPr="00646FF7">
        <w:rPr>
          <w:sz w:val="28"/>
          <w:szCs w:val="28"/>
        </w:rPr>
        <w:t>юрлиц</w:t>
      </w:r>
      <w:proofErr w:type="spellEnd"/>
      <w:r w:rsidRPr="00646FF7">
        <w:rPr>
          <w:sz w:val="28"/>
          <w:szCs w:val="28"/>
        </w:rPr>
        <w:t>);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 xml:space="preserve">- </w:t>
      </w:r>
      <w:r w:rsidRPr="00646FF7">
        <w:rPr>
          <w:sz w:val="28"/>
          <w:szCs w:val="28"/>
        </w:rPr>
        <w:t>для индивидуальных предпринимателей – выписка из ЕГРИП (Единого государственного реестра индивидуальных предпринимателей).</w:t>
      </w:r>
    </w:p>
    <w:p w:rsidR="00646FF7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Таким образом, выписка заменит свидетельство ИНН и уведомления о постановке на учет, снятии с учета, например, по месту нахождения имущества. То есть хранить свидетельства и уведомления более не требуется, как и посещать для их получения налоговые органы: получить актуальную информацию из реестра налогоплательщиков о себе можно в любое время с помощью электронных сервисов.</w:t>
      </w:r>
    </w:p>
    <w:p w:rsidR="006E026F" w:rsidRPr="00646FF7" w:rsidRDefault="00646FF7" w:rsidP="00646FF7">
      <w:pPr>
        <w:jc w:val="both"/>
        <w:rPr>
          <w:sz w:val="28"/>
          <w:szCs w:val="28"/>
        </w:rPr>
      </w:pPr>
      <w:r w:rsidRPr="00646FF7">
        <w:rPr>
          <w:sz w:val="28"/>
          <w:szCs w:val="28"/>
        </w:rPr>
        <w:t>Новый порядок сократит бумажный документооборот и сделает взаимодействие с ФНС России удобнее, сокращая визиты налогоплательщиков в налоговый орган.</w:t>
      </w:r>
    </w:p>
    <w:sectPr w:rsidR="006E026F" w:rsidRPr="0064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78"/>
    <w:rsid w:val="00225D82"/>
    <w:rsid w:val="0030278E"/>
    <w:rsid w:val="00313BD6"/>
    <w:rsid w:val="00646FF7"/>
    <w:rsid w:val="006D67C7"/>
    <w:rsid w:val="008E1521"/>
    <w:rsid w:val="00972A78"/>
    <w:rsid w:val="009F2EBD"/>
    <w:rsid w:val="00B60984"/>
    <w:rsid w:val="00C8016C"/>
    <w:rsid w:val="00D040B0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DEFECA-13D2-4B56-A330-3C91C055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2</cp:revision>
  <dcterms:created xsi:type="dcterms:W3CDTF">2025-07-21T15:07:00Z</dcterms:created>
  <dcterms:modified xsi:type="dcterms:W3CDTF">2025-07-21T15:07:00Z</dcterms:modified>
</cp:coreProperties>
</file>