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984" w:rsidRPr="00CB3491" w:rsidRDefault="00B60984" w:rsidP="001812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3491">
        <w:rPr>
          <w:rFonts w:ascii="Times New Roman" w:hAnsi="Times New Roman" w:cs="Times New Roman"/>
          <w:b/>
          <w:sz w:val="26"/>
          <w:szCs w:val="26"/>
        </w:rPr>
        <w:t xml:space="preserve">ПРЕИМУЩЕСТВА ЭЛЕКТРОННОГО СЕРВИСА ФНС РОССИИ </w:t>
      </w:r>
    </w:p>
    <w:p w:rsidR="00B60984" w:rsidRDefault="00B60984" w:rsidP="001812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3491">
        <w:rPr>
          <w:rFonts w:ascii="Times New Roman" w:hAnsi="Times New Roman" w:cs="Times New Roman"/>
          <w:b/>
          <w:sz w:val="26"/>
          <w:szCs w:val="26"/>
        </w:rPr>
        <w:t>«ЛИЧНЫЙ КАБИНЕТ НАЛОГОПЛАТЕЛЬЩИКА</w:t>
      </w:r>
      <w:r w:rsidR="00A77A22" w:rsidRPr="00CB3491">
        <w:rPr>
          <w:rFonts w:ascii="Times New Roman" w:hAnsi="Times New Roman" w:cs="Times New Roman"/>
          <w:b/>
          <w:sz w:val="26"/>
          <w:szCs w:val="26"/>
        </w:rPr>
        <w:t xml:space="preserve"> ДЛЯ ФИЗИЧЕСКИХ ЛИЦ</w:t>
      </w:r>
      <w:r w:rsidRPr="00CB3491">
        <w:rPr>
          <w:rFonts w:ascii="Times New Roman" w:hAnsi="Times New Roman" w:cs="Times New Roman"/>
          <w:b/>
          <w:sz w:val="26"/>
          <w:szCs w:val="26"/>
        </w:rPr>
        <w:t>»</w:t>
      </w:r>
    </w:p>
    <w:p w:rsidR="00181209" w:rsidRPr="00CB3491" w:rsidRDefault="00181209" w:rsidP="0018120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6D67C7" w:rsidRPr="00CB3491" w:rsidRDefault="006D67C7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 xml:space="preserve">В современном мире информационные технологии находят широкое применение в различных областях, включая налоговое администрирование. ФНС России на своем официальном сайте (www.nalog.gov.ru) предоставляет более 70 интерактивных сервисов, </w:t>
      </w:r>
      <w:r w:rsidR="009F2EBD" w:rsidRPr="00CB3491">
        <w:rPr>
          <w:rFonts w:ascii="Times New Roman" w:hAnsi="Times New Roman" w:cs="Times New Roman"/>
          <w:sz w:val="26"/>
          <w:szCs w:val="26"/>
        </w:rPr>
        <w:t>дающих возможность</w:t>
      </w:r>
      <w:r w:rsidRPr="00CB3491">
        <w:rPr>
          <w:rFonts w:ascii="Times New Roman" w:hAnsi="Times New Roman" w:cs="Times New Roman"/>
          <w:sz w:val="26"/>
          <w:szCs w:val="26"/>
        </w:rPr>
        <w:t xml:space="preserve"> налогоплательщикам получить наиболее полный спектр услуг и информации в режиме онлайн. </w:t>
      </w:r>
    </w:p>
    <w:p w:rsidR="006D67C7" w:rsidRPr="00CB3491" w:rsidRDefault="006D67C7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Личный кабинет налогоплательщика – один из наиболее популярн</w:t>
      </w:r>
      <w:r w:rsidR="00683D4F" w:rsidRPr="00CB3491">
        <w:rPr>
          <w:rFonts w:ascii="Times New Roman" w:hAnsi="Times New Roman" w:cs="Times New Roman"/>
          <w:sz w:val="26"/>
          <w:szCs w:val="26"/>
        </w:rPr>
        <w:t xml:space="preserve">ых сервисов ФНС России, который </w:t>
      </w:r>
      <w:r w:rsidRPr="00CB3491">
        <w:rPr>
          <w:rFonts w:ascii="Times New Roman" w:hAnsi="Times New Roman" w:cs="Times New Roman"/>
          <w:sz w:val="26"/>
          <w:szCs w:val="26"/>
        </w:rPr>
        <w:t>необходим всем, кто платит налоги, подает декларации, регистрирует бизнес, хочет получать актуальную информацию из налоговой инспекции оперативно и просто. Удобный интерфейс и понятная навигация делает его доступным для людей даже с малым опытом работы с компьютерами.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Воспользовавшись этим сервисом, ф</w:t>
      </w:r>
      <w:r w:rsidR="006D67C7" w:rsidRPr="00CB3491">
        <w:rPr>
          <w:rFonts w:ascii="Times New Roman" w:hAnsi="Times New Roman" w:cs="Times New Roman"/>
          <w:sz w:val="26"/>
          <w:szCs w:val="26"/>
        </w:rPr>
        <w:t>изические лица могут</w:t>
      </w:r>
      <w:r w:rsidRPr="00CB3491">
        <w:rPr>
          <w:rFonts w:ascii="Times New Roman" w:hAnsi="Times New Roman" w:cs="Times New Roman"/>
          <w:sz w:val="26"/>
          <w:szCs w:val="26"/>
        </w:rPr>
        <w:t>: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F13FBD" w:rsidRPr="00CB3491">
        <w:rPr>
          <w:rFonts w:ascii="Times New Roman" w:hAnsi="Times New Roman" w:cs="Times New Roman"/>
          <w:sz w:val="26"/>
          <w:szCs w:val="26"/>
        </w:rPr>
        <w:t xml:space="preserve"> уплачивать налоги</w:t>
      </w:r>
      <w:r w:rsidR="000B5312">
        <w:rPr>
          <w:rFonts w:ascii="Times New Roman" w:hAnsi="Times New Roman" w:cs="Times New Roman"/>
          <w:sz w:val="26"/>
          <w:szCs w:val="26"/>
        </w:rPr>
        <w:t xml:space="preserve"> онлайн</w:t>
      </w:r>
      <w:r w:rsidR="006D67C7" w:rsidRPr="00CB3491">
        <w:rPr>
          <w:rFonts w:ascii="Times New Roman" w:hAnsi="Times New Roman" w:cs="Times New Roman"/>
          <w:sz w:val="26"/>
          <w:szCs w:val="26"/>
        </w:rPr>
        <w:t>,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 xml:space="preserve">- </w:t>
      </w:r>
      <w:r w:rsidR="00F13FBD" w:rsidRPr="00CB3491">
        <w:rPr>
          <w:rFonts w:ascii="Times New Roman" w:hAnsi="Times New Roman" w:cs="Times New Roman"/>
          <w:sz w:val="26"/>
          <w:szCs w:val="26"/>
        </w:rPr>
        <w:t>своевременно узнавать о задолженности и уплачивать ее,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получать информацию </w:t>
      </w:r>
      <w:r w:rsidR="00F13FBD" w:rsidRPr="00CB3491">
        <w:rPr>
          <w:rFonts w:ascii="Times New Roman" w:hAnsi="Times New Roman" w:cs="Times New Roman"/>
          <w:sz w:val="26"/>
          <w:szCs w:val="26"/>
        </w:rPr>
        <w:t>о полученных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доходах </w:t>
      </w:r>
      <w:r w:rsidR="009F2EBD" w:rsidRPr="00CB3491">
        <w:rPr>
          <w:rFonts w:ascii="Times New Roman" w:hAnsi="Times New Roman" w:cs="Times New Roman"/>
          <w:sz w:val="26"/>
          <w:szCs w:val="26"/>
        </w:rPr>
        <w:t>(</w:t>
      </w:r>
      <w:r w:rsidR="006D67C7" w:rsidRPr="00CB3491">
        <w:rPr>
          <w:rFonts w:ascii="Times New Roman" w:hAnsi="Times New Roman" w:cs="Times New Roman"/>
          <w:sz w:val="26"/>
          <w:szCs w:val="26"/>
        </w:rPr>
        <w:t>справк</w:t>
      </w:r>
      <w:r w:rsidR="009F2EBD" w:rsidRPr="00CB3491">
        <w:rPr>
          <w:rFonts w:ascii="Times New Roman" w:hAnsi="Times New Roman" w:cs="Times New Roman"/>
          <w:sz w:val="26"/>
          <w:szCs w:val="26"/>
        </w:rPr>
        <w:t>а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2-НДФЛ</w:t>
      </w:r>
      <w:r w:rsidR="009F2EBD" w:rsidRPr="00CB3491">
        <w:rPr>
          <w:rFonts w:ascii="Times New Roman" w:hAnsi="Times New Roman" w:cs="Times New Roman"/>
          <w:sz w:val="26"/>
          <w:szCs w:val="26"/>
        </w:rPr>
        <w:t>)</w:t>
      </w:r>
      <w:r w:rsidRPr="00CB3491">
        <w:rPr>
          <w:rFonts w:ascii="Times New Roman" w:hAnsi="Times New Roman" w:cs="Times New Roman"/>
          <w:sz w:val="26"/>
          <w:szCs w:val="26"/>
        </w:rPr>
        <w:t>,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получат</w:t>
      </w:r>
      <w:r w:rsidRPr="00CB3491">
        <w:rPr>
          <w:rFonts w:ascii="Times New Roman" w:hAnsi="Times New Roman" w:cs="Times New Roman"/>
          <w:sz w:val="26"/>
          <w:szCs w:val="26"/>
        </w:rPr>
        <w:t>ь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информацию об объектах имущества и транспортных средствах,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</w:t>
      </w:r>
      <w:r w:rsidR="00F13FBD" w:rsidRPr="00CB3491">
        <w:rPr>
          <w:rFonts w:ascii="Times New Roman" w:hAnsi="Times New Roman" w:cs="Times New Roman"/>
          <w:sz w:val="26"/>
          <w:szCs w:val="26"/>
        </w:rPr>
        <w:t xml:space="preserve">получать </w:t>
      </w:r>
      <w:r w:rsidR="006D67C7" w:rsidRPr="00CB3491">
        <w:rPr>
          <w:rFonts w:ascii="Times New Roman" w:hAnsi="Times New Roman" w:cs="Times New Roman"/>
          <w:sz w:val="26"/>
          <w:szCs w:val="26"/>
        </w:rPr>
        <w:t>налоговые уведомления на оплату налогов,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зап</w:t>
      </w:r>
      <w:r w:rsidR="000B5312">
        <w:rPr>
          <w:rFonts w:ascii="Times New Roman" w:hAnsi="Times New Roman" w:cs="Times New Roman"/>
          <w:sz w:val="26"/>
          <w:szCs w:val="26"/>
        </w:rPr>
        <w:t>олня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ть налоговую декларацию 3-НДФЛ (в том числе, </w:t>
      </w:r>
      <w:r w:rsidR="00F13FBD" w:rsidRPr="00CB3491">
        <w:rPr>
          <w:rFonts w:ascii="Times New Roman" w:hAnsi="Times New Roman" w:cs="Times New Roman"/>
          <w:sz w:val="26"/>
          <w:szCs w:val="26"/>
        </w:rPr>
        <w:t>для получения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налогового </w:t>
      </w:r>
      <w:r w:rsidR="000B5312">
        <w:rPr>
          <w:rFonts w:ascii="Times New Roman" w:hAnsi="Times New Roman" w:cs="Times New Roman"/>
          <w:sz w:val="26"/>
          <w:szCs w:val="26"/>
        </w:rPr>
        <w:t>вычета) в режиме онлайн, отправля</w:t>
      </w:r>
      <w:r w:rsidR="006D67C7" w:rsidRPr="00CB3491">
        <w:rPr>
          <w:rFonts w:ascii="Times New Roman" w:hAnsi="Times New Roman" w:cs="Times New Roman"/>
          <w:sz w:val="26"/>
          <w:szCs w:val="26"/>
        </w:rPr>
        <w:t>ть ее в электронном виде в налоговый орган и отслеживать статус</w:t>
      </w:r>
      <w:r w:rsidRPr="00CB3491">
        <w:rPr>
          <w:rFonts w:ascii="Times New Roman" w:hAnsi="Times New Roman" w:cs="Times New Roman"/>
          <w:sz w:val="26"/>
          <w:szCs w:val="26"/>
        </w:rPr>
        <w:t xml:space="preserve"> </w:t>
      </w:r>
      <w:r w:rsidR="00F13FBD" w:rsidRPr="00CB3491">
        <w:rPr>
          <w:rFonts w:ascii="Times New Roman" w:hAnsi="Times New Roman" w:cs="Times New Roman"/>
          <w:sz w:val="26"/>
          <w:szCs w:val="26"/>
        </w:rPr>
        <w:t xml:space="preserve">камеральной </w:t>
      </w:r>
      <w:r w:rsidRPr="00CB3491">
        <w:rPr>
          <w:rFonts w:ascii="Times New Roman" w:hAnsi="Times New Roman" w:cs="Times New Roman"/>
          <w:sz w:val="26"/>
          <w:szCs w:val="26"/>
        </w:rPr>
        <w:t>проверки,</w:t>
      </w:r>
    </w:p>
    <w:p w:rsidR="00A77A22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 обратиться за получением консультации, направить уточняющие сведения об имуществе, заявление на предоставление льгот</w:t>
      </w:r>
      <w:r w:rsidR="00F13FBD" w:rsidRPr="00CB3491">
        <w:rPr>
          <w:rFonts w:ascii="Times New Roman" w:hAnsi="Times New Roman" w:cs="Times New Roman"/>
          <w:sz w:val="26"/>
          <w:szCs w:val="26"/>
        </w:rPr>
        <w:t>ы</w:t>
      </w:r>
      <w:r w:rsidRPr="00CB3491">
        <w:rPr>
          <w:rFonts w:ascii="Times New Roman" w:hAnsi="Times New Roman" w:cs="Times New Roman"/>
          <w:sz w:val="26"/>
          <w:szCs w:val="26"/>
        </w:rPr>
        <w:t>,</w:t>
      </w:r>
    </w:p>
    <w:p w:rsidR="006D67C7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-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 </w:t>
      </w:r>
      <w:r w:rsidR="00F13FBD" w:rsidRPr="00CB3491">
        <w:rPr>
          <w:rFonts w:ascii="Times New Roman" w:hAnsi="Times New Roman" w:cs="Times New Roman"/>
          <w:sz w:val="26"/>
          <w:szCs w:val="26"/>
        </w:rPr>
        <w:t xml:space="preserve">получать </w:t>
      </w:r>
      <w:r w:rsidR="006D67C7" w:rsidRPr="00CB3491">
        <w:rPr>
          <w:rFonts w:ascii="Times New Roman" w:hAnsi="Times New Roman" w:cs="Times New Roman"/>
          <w:sz w:val="26"/>
          <w:szCs w:val="26"/>
        </w:rPr>
        <w:t>в электронном виде выписки ЕГРН, справки по состоянию расчетов с бюджетом</w:t>
      </w:r>
      <w:r w:rsidR="009F2EBD" w:rsidRPr="00CB3491">
        <w:rPr>
          <w:rFonts w:ascii="Times New Roman" w:hAnsi="Times New Roman" w:cs="Times New Roman"/>
          <w:sz w:val="26"/>
          <w:szCs w:val="26"/>
        </w:rPr>
        <w:t>, свидетельство о постановке на учет по месту жительства (ИНН)</w:t>
      </w:r>
      <w:r w:rsidR="006D67C7" w:rsidRPr="00CB3491">
        <w:rPr>
          <w:rFonts w:ascii="Times New Roman" w:hAnsi="Times New Roman" w:cs="Times New Roman"/>
          <w:sz w:val="26"/>
          <w:szCs w:val="26"/>
        </w:rPr>
        <w:t>. А запрошенные через личный кабинет сведения о банковских счетах позволят контролировать открытие (закрытие) счетов в кредитных учреждениях.</w:t>
      </w:r>
    </w:p>
    <w:p w:rsidR="006D67C7" w:rsidRPr="00CB3491" w:rsidRDefault="00A77A22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Таким образом, личный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 кабинет предусматрива</w:t>
      </w:r>
      <w:r w:rsidRPr="00CB3491">
        <w:rPr>
          <w:rFonts w:ascii="Times New Roman" w:hAnsi="Times New Roman" w:cs="Times New Roman"/>
          <w:sz w:val="26"/>
          <w:szCs w:val="26"/>
        </w:rPr>
        <w:t>е</w:t>
      </w:r>
      <w:r w:rsidR="006D67C7" w:rsidRPr="00CB3491">
        <w:rPr>
          <w:rFonts w:ascii="Times New Roman" w:hAnsi="Times New Roman" w:cs="Times New Roman"/>
          <w:sz w:val="26"/>
          <w:szCs w:val="26"/>
        </w:rPr>
        <w:t>т практически все жизненные ситуации, которые возникают у налогоплательщиков при взаимодействии с налоговыми органами.</w:t>
      </w:r>
    </w:p>
    <w:p w:rsidR="006D67C7" w:rsidRPr="00CB3491" w:rsidRDefault="0057315F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Получить д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оступ к сервису «Личный кабинет налогоплательщика для физических лиц» </w:t>
      </w:r>
      <w:r w:rsidRPr="00CB3491">
        <w:rPr>
          <w:rFonts w:ascii="Times New Roman" w:hAnsi="Times New Roman" w:cs="Times New Roman"/>
          <w:sz w:val="26"/>
          <w:szCs w:val="26"/>
        </w:rPr>
        <w:t xml:space="preserve">или восстановить пароль при его утере можно </w:t>
      </w:r>
      <w:r w:rsidR="006D67C7" w:rsidRPr="00CB3491">
        <w:rPr>
          <w:rFonts w:ascii="Times New Roman" w:hAnsi="Times New Roman" w:cs="Times New Roman"/>
          <w:sz w:val="26"/>
          <w:szCs w:val="26"/>
        </w:rPr>
        <w:t xml:space="preserve">с помощью логина и пароля, указанных в регистрационной карте, которую можно получить в любой инспекции или отделении МФЦ. Войти в личный кабинет также можно с помощью логина и </w:t>
      </w:r>
      <w:r w:rsidR="006D67C7" w:rsidRPr="00CB3491">
        <w:rPr>
          <w:rFonts w:ascii="Times New Roman" w:hAnsi="Times New Roman" w:cs="Times New Roman"/>
          <w:sz w:val="26"/>
          <w:szCs w:val="26"/>
        </w:rPr>
        <w:lastRenderedPageBreak/>
        <w:t xml:space="preserve">пароля от </w:t>
      </w:r>
      <w:r w:rsidR="008C0E3B" w:rsidRPr="00CB3491">
        <w:rPr>
          <w:rFonts w:ascii="Times New Roman" w:hAnsi="Times New Roman" w:cs="Times New Roman"/>
          <w:sz w:val="26"/>
          <w:szCs w:val="26"/>
        </w:rPr>
        <w:t>Единого портала государственных и муниципальных услуг</w:t>
      </w:r>
      <w:r w:rsidR="006D67C7" w:rsidRPr="00CB3491">
        <w:rPr>
          <w:rFonts w:ascii="Times New Roman" w:hAnsi="Times New Roman" w:cs="Times New Roman"/>
          <w:sz w:val="26"/>
          <w:szCs w:val="26"/>
        </w:rPr>
        <w:t>, если у налогоплательщика подтверждена учетная запись.</w:t>
      </w:r>
      <w:r w:rsidR="00CB3491" w:rsidRPr="00CB3491">
        <w:rPr>
          <w:rFonts w:ascii="Times New Roman" w:hAnsi="Times New Roman" w:cs="Times New Roman"/>
          <w:sz w:val="26"/>
          <w:szCs w:val="26"/>
        </w:rPr>
        <w:t xml:space="preserve"> Восстановить пароль так</w:t>
      </w:r>
      <w:r w:rsidRPr="00CB3491">
        <w:rPr>
          <w:rFonts w:ascii="Times New Roman" w:hAnsi="Times New Roman" w:cs="Times New Roman"/>
          <w:sz w:val="26"/>
          <w:szCs w:val="26"/>
        </w:rPr>
        <w:t>же возможно с помощью подтвержденного адреса электронной почты и кодового слова</w:t>
      </w:r>
      <w:r w:rsidR="002E434C" w:rsidRPr="00CB3491">
        <w:rPr>
          <w:rFonts w:ascii="Times New Roman" w:hAnsi="Times New Roman" w:cs="Times New Roman"/>
          <w:sz w:val="26"/>
          <w:szCs w:val="26"/>
        </w:rPr>
        <w:t>, задав эти параметры в разделе «Настройки профиля» (закладка «Безопасность»).</w:t>
      </w:r>
    </w:p>
    <w:p w:rsidR="006D67C7" w:rsidRPr="00CB3491" w:rsidRDefault="006D67C7" w:rsidP="009F2EBD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Доступ к личному кабинету для лиц, не достигших 14-летнего возраста, предоставляется их законным представителям (родители, усыновители или опекуны).</w:t>
      </w:r>
      <w:r w:rsidR="008C0E3B" w:rsidRPr="00CB3491">
        <w:rPr>
          <w:rFonts w:ascii="Times New Roman" w:hAnsi="Times New Roman" w:cs="Times New Roman"/>
          <w:sz w:val="26"/>
          <w:szCs w:val="26"/>
        </w:rPr>
        <w:t xml:space="preserve"> Затем можно до</w:t>
      </w:r>
      <w:r w:rsidR="0057315F" w:rsidRPr="00CB3491">
        <w:rPr>
          <w:rFonts w:ascii="Times New Roman" w:hAnsi="Times New Roman" w:cs="Times New Roman"/>
          <w:sz w:val="26"/>
          <w:szCs w:val="26"/>
        </w:rPr>
        <w:t>бавить детей в свой личный кабинет через вкладку «Семейный доступ» (раздел «Настройки профиля»).</w:t>
      </w:r>
    </w:p>
    <w:p w:rsidR="0057315F" w:rsidRPr="00CB3491" w:rsidRDefault="001241CA" w:rsidP="002E434C">
      <w:pPr>
        <w:jc w:val="both"/>
        <w:rPr>
          <w:rFonts w:ascii="Times New Roman" w:hAnsi="Times New Roman" w:cs="Times New Roman"/>
          <w:sz w:val="26"/>
          <w:szCs w:val="26"/>
        </w:rPr>
      </w:pPr>
      <w:r w:rsidRPr="00CB3491">
        <w:rPr>
          <w:rFonts w:ascii="Times New Roman" w:hAnsi="Times New Roman" w:cs="Times New Roman"/>
          <w:sz w:val="26"/>
          <w:szCs w:val="26"/>
        </w:rPr>
        <w:t>М</w:t>
      </w:r>
      <w:r w:rsidR="007431FD" w:rsidRPr="00CB3491">
        <w:rPr>
          <w:rFonts w:ascii="Times New Roman" w:hAnsi="Times New Roman" w:cs="Times New Roman"/>
          <w:sz w:val="26"/>
          <w:szCs w:val="26"/>
        </w:rPr>
        <w:t>аксимально быстро получать документы от налоговых органов вне зависимости от работы почтовых отделений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, </w:t>
      </w:r>
      <w:r w:rsidR="007431FD" w:rsidRPr="00CB3491">
        <w:rPr>
          <w:rFonts w:ascii="Times New Roman" w:hAnsi="Times New Roman" w:cs="Times New Roman"/>
          <w:sz w:val="26"/>
          <w:szCs w:val="26"/>
        </w:rPr>
        <w:t>обеспечит</w:t>
      </w:r>
      <w:r w:rsidRPr="00CB3491">
        <w:rPr>
          <w:rFonts w:ascii="Times New Roman" w:hAnsi="Times New Roman" w:cs="Times New Roman"/>
          <w:sz w:val="26"/>
          <w:szCs w:val="26"/>
        </w:rPr>
        <w:t>ь</w:t>
      </w:r>
      <w:r w:rsidR="007431FD" w:rsidRPr="00CB3491">
        <w:rPr>
          <w:rFonts w:ascii="Times New Roman" w:hAnsi="Times New Roman" w:cs="Times New Roman"/>
          <w:sz w:val="26"/>
          <w:szCs w:val="26"/>
        </w:rPr>
        <w:t xml:space="preserve"> </w:t>
      </w:r>
      <w:r w:rsidR="002E434C" w:rsidRPr="00CB3491">
        <w:rPr>
          <w:rFonts w:ascii="Times New Roman" w:hAnsi="Times New Roman" w:cs="Times New Roman"/>
          <w:sz w:val="26"/>
          <w:szCs w:val="26"/>
        </w:rPr>
        <w:t>конфиденциально</w:t>
      </w:r>
      <w:r w:rsidR="00683D4F" w:rsidRPr="00CB3491">
        <w:rPr>
          <w:rFonts w:ascii="Times New Roman" w:hAnsi="Times New Roman" w:cs="Times New Roman"/>
          <w:sz w:val="26"/>
          <w:szCs w:val="26"/>
        </w:rPr>
        <w:t>сть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 информации</w:t>
      </w:r>
      <w:r w:rsidR="00683D4F" w:rsidRPr="00CB3491">
        <w:rPr>
          <w:rFonts w:ascii="Times New Roman" w:hAnsi="Times New Roman" w:cs="Times New Roman"/>
          <w:sz w:val="26"/>
          <w:szCs w:val="26"/>
        </w:rPr>
        <w:t xml:space="preserve"> и удобный ее поиск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, </w:t>
      </w:r>
      <w:r w:rsidRPr="00CB3491">
        <w:rPr>
          <w:rFonts w:ascii="Times New Roman" w:hAnsi="Times New Roman" w:cs="Times New Roman"/>
          <w:sz w:val="26"/>
          <w:szCs w:val="26"/>
        </w:rPr>
        <w:t>получить</w:t>
      </w:r>
      <w:r w:rsidR="00683D4F" w:rsidRPr="00CB3491">
        <w:rPr>
          <w:rFonts w:ascii="Times New Roman" w:hAnsi="Times New Roman" w:cs="Times New Roman"/>
          <w:sz w:val="26"/>
          <w:szCs w:val="26"/>
        </w:rPr>
        <w:t xml:space="preserve"> 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доступ к архивным данным </w:t>
      </w:r>
      <w:r w:rsidRPr="00CB3491">
        <w:rPr>
          <w:rFonts w:ascii="Times New Roman" w:hAnsi="Times New Roman" w:cs="Times New Roman"/>
          <w:sz w:val="26"/>
          <w:szCs w:val="26"/>
        </w:rPr>
        <w:t>поможет переход на электронный документооборот в личном кабинете</w:t>
      </w:r>
      <w:r w:rsidR="002E434C" w:rsidRPr="00CB3491">
        <w:rPr>
          <w:rFonts w:ascii="Times New Roman" w:hAnsi="Times New Roman" w:cs="Times New Roman"/>
          <w:sz w:val="26"/>
          <w:szCs w:val="26"/>
        </w:rPr>
        <w:t>.</w:t>
      </w:r>
      <w:r w:rsidR="007431FD" w:rsidRPr="00CB3491">
        <w:rPr>
          <w:rFonts w:ascii="Times New Roman" w:hAnsi="Times New Roman" w:cs="Times New Roman"/>
          <w:sz w:val="26"/>
          <w:szCs w:val="26"/>
        </w:rPr>
        <w:t xml:space="preserve"> 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Для </w:t>
      </w:r>
      <w:r w:rsidR="007431FD" w:rsidRPr="00CB3491">
        <w:rPr>
          <w:rFonts w:ascii="Times New Roman" w:hAnsi="Times New Roman" w:cs="Times New Roman"/>
          <w:sz w:val="26"/>
          <w:szCs w:val="26"/>
        </w:rPr>
        <w:t xml:space="preserve">этого в </w:t>
      </w:r>
      <w:r w:rsidR="002E434C" w:rsidRPr="00CB3491">
        <w:rPr>
          <w:rFonts w:ascii="Times New Roman" w:hAnsi="Times New Roman" w:cs="Times New Roman"/>
          <w:sz w:val="26"/>
          <w:szCs w:val="26"/>
        </w:rPr>
        <w:t>разделе «Настройки профиля»</w:t>
      </w:r>
      <w:r w:rsidR="007431FD" w:rsidRPr="00CB3491">
        <w:rPr>
          <w:rFonts w:ascii="Times New Roman" w:hAnsi="Times New Roman" w:cs="Times New Roman"/>
          <w:sz w:val="26"/>
          <w:szCs w:val="26"/>
        </w:rPr>
        <w:t xml:space="preserve"> </w:t>
      </w:r>
      <w:r w:rsidR="00683D4F" w:rsidRPr="00CB3491">
        <w:rPr>
          <w:rFonts w:ascii="Times New Roman" w:hAnsi="Times New Roman" w:cs="Times New Roman"/>
          <w:sz w:val="26"/>
          <w:szCs w:val="26"/>
        </w:rPr>
        <w:t>в з</w:t>
      </w:r>
      <w:r w:rsidR="002E434C" w:rsidRPr="00CB3491">
        <w:rPr>
          <w:rFonts w:ascii="Times New Roman" w:hAnsi="Times New Roman" w:cs="Times New Roman"/>
          <w:sz w:val="26"/>
          <w:szCs w:val="26"/>
        </w:rPr>
        <w:t>акладк</w:t>
      </w:r>
      <w:r w:rsidR="00683D4F" w:rsidRPr="00CB3491">
        <w:rPr>
          <w:rFonts w:ascii="Times New Roman" w:hAnsi="Times New Roman" w:cs="Times New Roman"/>
          <w:sz w:val="26"/>
          <w:szCs w:val="26"/>
        </w:rPr>
        <w:t>е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 «Уведомления» </w:t>
      </w:r>
      <w:r w:rsidR="007431FD" w:rsidRPr="00CB3491">
        <w:rPr>
          <w:rFonts w:ascii="Times New Roman" w:hAnsi="Times New Roman" w:cs="Times New Roman"/>
          <w:sz w:val="26"/>
          <w:szCs w:val="26"/>
        </w:rPr>
        <w:t xml:space="preserve">на позиции «Получение документов в бумажном виде» </w:t>
      </w:r>
      <w:r w:rsidRPr="00CB3491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="00CB3491" w:rsidRPr="00CB3491">
        <w:rPr>
          <w:rFonts w:ascii="Times New Roman" w:hAnsi="Times New Roman" w:cs="Times New Roman"/>
          <w:sz w:val="26"/>
          <w:szCs w:val="26"/>
        </w:rPr>
        <w:t>нажать</w:t>
      </w:r>
      <w:r w:rsidR="002E434C" w:rsidRPr="00CB3491">
        <w:rPr>
          <w:rFonts w:ascii="Times New Roman" w:hAnsi="Times New Roman" w:cs="Times New Roman"/>
          <w:sz w:val="26"/>
          <w:szCs w:val="26"/>
        </w:rPr>
        <w:t xml:space="preserve"> клавишу «Отказаться»</w:t>
      </w:r>
      <w:r w:rsidR="007431FD" w:rsidRPr="00CB3491">
        <w:rPr>
          <w:rFonts w:ascii="Times New Roman" w:hAnsi="Times New Roman" w:cs="Times New Roman"/>
          <w:sz w:val="26"/>
          <w:szCs w:val="26"/>
        </w:rPr>
        <w:t xml:space="preserve"> и далее «Отправить»</w:t>
      </w:r>
      <w:r w:rsidR="002E434C" w:rsidRPr="00CB3491">
        <w:rPr>
          <w:rFonts w:ascii="Times New Roman" w:hAnsi="Times New Roman" w:cs="Times New Roman"/>
          <w:sz w:val="26"/>
          <w:szCs w:val="26"/>
        </w:rPr>
        <w:t>.</w:t>
      </w:r>
      <w:r w:rsidR="00F809E5" w:rsidRPr="00CB3491">
        <w:rPr>
          <w:rFonts w:ascii="Times New Roman" w:hAnsi="Times New Roman" w:cs="Times New Roman"/>
          <w:sz w:val="26"/>
          <w:szCs w:val="26"/>
        </w:rPr>
        <w:t xml:space="preserve"> В мобильном приложении «Налоги ФЛ» в разделе «Профиль» </w:t>
      </w:r>
      <w:r w:rsidR="00683D4F" w:rsidRPr="00CB3491">
        <w:rPr>
          <w:rFonts w:ascii="Times New Roman" w:hAnsi="Times New Roman" w:cs="Times New Roman"/>
          <w:sz w:val="26"/>
          <w:szCs w:val="26"/>
        </w:rPr>
        <w:t xml:space="preserve">в </w:t>
      </w:r>
      <w:r w:rsidR="00F809E5" w:rsidRPr="00CB3491">
        <w:rPr>
          <w:rFonts w:ascii="Times New Roman" w:hAnsi="Times New Roman" w:cs="Times New Roman"/>
          <w:sz w:val="26"/>
          <w:szCs w:val="26"/>
        </w:rPr>
        <w:t xml:space="preserve">закладке «Уведомления» </w:t>
      </w:r>
      <w:r w:rsidR="00CB3491" w:rsidRPr="00CB3491">
        <w:rPr>
          <w:rFonts w:ascii="Times New Roman" w:hAnsi="Times New Roman" w:cs="Times New Roman"/>
          <w:sz w:val="26"/>
          <w:szCs w:val="26"/>
        </w:rPr>
        <w:t>нажать</w:t>
      </w:r>
      <w:r w:rsidR="00F809E5" w:rsidRPr="00CB3491">
        <w:rPr>
          <w:rFonts w:ascii="Times New Roman" w:hAnsi="Times New Roman" w:cs="Times New Roman"/>
          <w:sz w:val="26"/>
          <w:szCs w:val="26"/>
        </w:rPr>
        <w:t xml:space="preserve"> «Отказаться от получения документов на бумажном носителе»</w:t>
      </w:r>
      <w:r w:rsidR="00683D4F" w:rsidRPr="00CB3491">
        <w:rPr>
          <w:rFonts w:ascii="Times New Roman" w:hAnsi="Times New Roman" w:cs="Times New Roman"/>
          <w:sz w:val="26"/>
          <w:szCs w:val="26"/>
        </w:rPr>
        <w:t>.</w:t>
      </w:r>
    </w:p>
    <w:p w:rsidR="006D67C7" w:rsidRPr="00CB3491" w:rsidRDefault="006D67C7" w:rsidP="009F2EBD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D67C7" w:rsidRPr="00CB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78"/>
    <w:rsid w:val="000B5312"/>
    <w:rsid w:val="001241CA"/>
    <w:rsid w:val="00181209"/>
    <w:rsid w:val="002E434C"/>
    <w:rsid w:val="0030278E"/>
    <w:rsid w:val="00313BD6"/>
    <w:rsid w:val="0057315F"/>
    <w:rsid w:val="00683D4F"/>
    <w:rsid w:val="006D67C7"/>
    <w:rsid w:val="007431FD"/>
    <w:rsid w:val="008C0E3B"/>
    <w:rsid w:val="00953DC9"/>
    <w:rsid w:val="00972A78"/>
    <w:rsid w:val="009F2EBD"/>
    <w:rsid w:val="00A77A22"/>
    <w:rsid w:val="00B60984"/>
    <w:rsid w:val="00CB3491"/>
    <w:rsid w:val="00D040B0"/>
    <w:rsid w:val="00E620F1"/>
    <w:rsid w:val="00F13FBD"/>
    <w:rsid w:val="00F45BA8"/>
    <w:rsid w:val="00F8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DDEFECA-13D2-4B56-A330-3C91C055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Inet3456</dc:creator>
  <cp:lastModifiedBy>Рябов Анатолий Петрович</cp:lastModifiedBy>
  <cp:revision>4</cp:revision>
  <cp:lastPrinted>2025-06-17T06:35:00Z</cp:lastPrinted>
  <dcterms:created xsi:type="dcterms:W3CDTF">2025-06-16T12:26:00Z</dcterms:created>
  <dcterms:modified xsi:type="dcterms:W3CDTF">2025-06-19T12:28:00Z</dcterms:modified>
</cp:coreProperties>
</file>