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9D3F1" w14:textId="77777777" w:rsidR="00295AFE" w:rsidRDefault="00295AFE">
      <w:pPr>
        <w:ind w:firstLine="709"/>
        <w:jc w:val="center"/>
        <w:rPr>
          <w:b/>
          <w:color w:val="000000"/>
          <w:sz w:val="28"/>
          <w:szCs w:val="28"/>
        </w:rPr>
      </w:pPr>
    </w:p>
    <w:p w14:paraId="4DB58A2B" w14:textId="77777777" w:rsidR="00295AFE" w:rsidRDefault="00C7024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ИЗВЕЩЕНИЕ</w:t>
      </w:r>
    </w:p>
    <w:p w14:paraId="013B4708" w14:textId="77777777" w:rsidR="00295AFE" w:rsidRDefault="00C70240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аукциона в электронной форме № 366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 право заключения договоров аренды земельных участков</w:t>
      </w:r>
    </w:p>
    <w:p w14:paraId="52F8521E" w14:textId="77777777" w:rsidR="00295AFE" w:rsidRDefault="00295AF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10567"/>
      </w:tblGrid>
      <w:tr w:rsidR="00295AFE" w14:paraId="1E301D05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7AC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Форма 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88C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295AFE" w14:paraId="61A38789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0E7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EB2A" w14:textId="77777777" w:rsidR="00295AFE" w:rsidRDefault="00C702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Право заключения договоров аренды земельных участков</w:t>
            </w:r>
          </w:p>
        </w:tc>
      </w:tr>
      <w:tr w:rsidR="00295AFE" w14:paraId="3C9D49CD" w14:textId="77777777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E7C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Сведения об организаторе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9B8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казенное учреждение Волгоградской области «Центр организации закупок», </w:t>
            </w:r>
            <w:r>
              <w:rPr>
                <w:color w:val="000000"/>
                <w:sz w:val="22"/>
                <w:szCs w:val="22"/>
              </w:rPr>
              <w:br/>
              <w:t xml:space="preserve">г. Волгоград, ул. Новороссийская, 15, тел. (8442) 22-10-99, электронная почта: </w:t>
            </w:r>
            <w:hyperlink r:id="rId9" w:history="1">
              <w:r>
                <w:rPr>
                  <w:color w:val="000000"/>
                  <w:sz w:val="22"/>
                  <w:szCs w:val="22"/>
                </w:rPr>
                <w:t>coz@volganet.ru</w:t>
              </w:r>
            </w:hyperlink>
          </w:p>
        </w:tc>
      </w:tr>
      <w:tr w:rsidR="00295AFE" w14:paraId="11A96036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540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Сведения об уполномоченном органе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1920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 Кумылженского муниципального района Волгоградской области.</w:t>
            </w:r>
          </w:p>
          <w:p w14:paraId="2C32D999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Местонахождение: Волгоградская область, Кумылженский район, ст-ца Кумылженская, ул. Мира, 18.</w:t>
            </w:r>
          </w:p>
          <w:p w14:paraId="366A5E1F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Почтовый адрес: 403402, Волгоградская область, Кумылженский район, ст-ца Кумылженская, ул. Мира, 18.</w:t>
            </w:r>
          </w:p>
          <w:p w14:paraId="10B79DC3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Адрес электронной почты: opui_34@mail.ru </w:t>
            </w:r>
          </w:p>
          <w:p w14:paraId="6B03A02D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Номер контактного телефона ответственного должностного лица: Иванов Андрей Сергеевич </w:t>
            </w:r>
            <w:r>
              <w:rPr>
                <w:sz w:val="22"/>
                <w:szCs w:val="22"/>
                <w:lang w:eastAsia="en-US"/>
              </w:rPr>
              <w:br/>
              <w:t>8(84462) 6-21-94</w:t>
            </w:r>
          </w:p>
        </w:tc>
      </w:tr>
      <w:tr w:rsidR="00295AFE" w14:paraId="71826065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670" w14:textId="77777777" w:rsidR="00295AFE" w:rsidRDefault="00C70240">
            <w:pPr>
              <w:pStyle w:val="af7"/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543" w14:textId="77777777" w:rsidR="00295AFE" w:rsidRDefault="00C70240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сайт Российской Федерации для размещения информации о проведении торгов: </w:t>
            </w:r>
            <w:hyperlink r:id="rId10" w:history="1">
              <w:r>
                <w:rPr>
                  <w:rStyle w:val="a6"/>
                  <w:rFonts w:ascii="Times New Roman" w:hAnsi="Times New Roman" w:cs="Times New Roman"/>
                </w:rPr>
                <w:t>www.torgi.gov.ru</w:t>
              </w:r>
            </w:hyperlink>
          </w:p>
        </w:tc>
      </w:tr>
      <w:tr w:rsidR="00295AFE" w14:paraId="1CFED40A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7FC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F0D" w14:textId="77777777" w:rsidR="00295AFE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«РТС-тендер»</w:t>
            </w:r>
          </w:p>
          <w:p w14:paraId="2E341A19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                                                          и специализированных электронных площадок, предусмотренных Федеральными законами от 05.04.2013 </w:t>
            </w:r>
            <w:r>
              <w:rPr>
                <w:sz w:val="22"/>
                <w:szCs w:val="22"/>
                <w:lang w:eastAsia="en-US"/>
              </w:rPr>
              <w:br/>
              <w:t xml:space="preserve"> № 44-ФЗ, от 18.07.2011 № 223-ФЗ».</w:t>
            </w:r>
          </w:p>
          <w:p w14:paraId="406ADDB1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14:paraId="19F90D3C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14:paraId="0DA2E1CF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14:paraId="617520C9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295AFE" w14:paraId="0F9206D7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D30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9F92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Прием заявок осуществляется на электронной площадке «РТС-тендер», размещенной на сайте: </w:t>
            </w:r>
            <w:r>
              <w:rPr>
                <w:sz w:val="22"/>
                <w:szCs w:val="22"/>
                <w:lang w:eastAsia="en-US"/>
              </w:rPr>
              <w:br/>
              <w:t>www.rts-tender.ru в сети Интернет</w:t>
            </w:r>
          </w:p>
        </w:tc>
      </w:tr>
      <w:tr w:rsidR="00295AFE" w14:paraId="4C808FBA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1BB3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177B" w14:textId="3EF29EBE" w:rsidR="00295AFE" w:rsidRPr="00050068" w:rsidRDefault="0005006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50068">
              <w:rPr>
                <w:b/>
                <w:sz w:val="22"/>
                <w:szCs w:val="22"/>
                <w:lang w:eastAsia="en-US"/>
              </w:rPr>
              <w:t>22</w:t>
            </w:r>
            <w:r w:rsidR="00C70240" w:rsidRPr="00050068">
              <w:rPr>
                <w:b/>
                <w:sz w:val="22"/>
                <w:szCs w:val="22"/>
                <w:lang w:eastAsia="en-US"/>
              </w:rPr>
              <w:t>.0</w:t>
            </w:r>
            <w:r w:rsidRPr="00050068">
              <w:rPr>
                <w:b/>
                <w:sz w:val="22"/>
                <w:szCs w:val="22"/>
                <w:lang w:eastAsia="en-US"/>
              </w:rPr>
              <w:t>4</w:t>
            </w:r>
            <w:r w:rsidR="00C70240" w:rsidRPr="00050068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C70240" w:rsidRPr="00050068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14:paraId="74D290D9" w14:textId="77777777" w:rsidR="00295AFE" w:rsidRPr="00050068" w:rsidRDefault="00295AFE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95AFE" w14:paraId="1D0134F3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7D33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BA6" w14:textId="5A542E9C" w:rsidR="00295AFE" w:rsidRPr="00050068" w:rsidRDefault="00C702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50068">
              <w:rPr>
                <w:b/>
                <w:sz w:val="22"/>
                <w:szCs w:val="22"/>
                <w:lang w:eastAsia="en-US"/>
              </w:rPr>
              <w:t>1</w:t>
            </w:r>
            <w:r w:rsidR="00050068" w:rsidRPr="00050068">
              <w:rPr>
                <w:b/>
                <w:sz w:val="22"/>
                <w:szCs w:val="22"/>
                <w:lang w:eastAsia="en-US"/>
              </w:rPr>
              <w:t>8</w:t>
            </w:r>
            <w:r w:rsidRPr="00050068">
              <w:rPr>
                <w:b/>
                <w:sz w:val="22"/>
                <w:szCs w:val="22"/>
                <w:lang w:eastAsia="en-US"/>
              </w:rPr>
              <w:t>.05.2026 г.  09-00 ч.</w:t>
            </w:r>
            <w:r w:rsidRPr="00050068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14:paraId="5A7E31E0" w14:textId="77777777" w:rsidR="00295AFE" w:rsidRPr="00050068" w:rsidRDefault="00295AFE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95AFE" w14:paraId="70392B8D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83E7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B59" w14:textId="3F670DB0" w:rsidR="00295AFE" w:rsidRPr="00050068" w:rsidRDefault="0005006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050068">
              <w:rPr>
                <w:b/>
                <w:sz w:val="22"/>
                <w:szCs w:val="22"/>
                <w:lang w:eastAsia="en-US"/>
              </w:rPr>
              <w:t>19</w:t>
            </w:r>
            <w:r w:rsidR="00C70240" w:rsidRPr="00050068">
              <w:rPr>
                <w:b/>
                <w:sz w:val="22"/>
                <w:szCs w:val="22"/>
                <w:lang w:eastAsia="en-US"/>
              </w:rPr>
              <w:t>.05.2026 г.  11-00 ч.</w:t>
            </w:r>
            <w:r w:rsidR="00C70240" w:rsidRPr="00050068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</w:tc>
      </w:tr>
      <w:tr w:rsidR="00295AFE" w14:paraId="410A2D4B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61E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144B" w14:textId="4CF59575" w:rsidR="00295AFE" w:rsidRPr="00050068" w:rsidRDefault="00C70240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050068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050068" w:rsidRPr="00050068">
              <w:rPr>
                <w:b/>
                <w:sz w:val="22"/>
                <w:szCs w:val="22"/>
                <w:lang w:eastAsia="en-US"/>
              </w:rPr>
              <w:t>20</w:t>
            </w:r>
            <w:r w:rsidRPr="00050068">
              <w:rPr>
                <w:b/>
                <w:sz w:val="22"/>
                <w:szCs w:val="22"/>
                <w:lang w:eastAsia="en-US"/>
              </w:rPr>
              <w:t>.05.2026 г. в 11-00</w:t>
            </w:r>
            <w:r w:rsidRPr="00050068">
              <w:rPr>
                <w:sz w:val="22"/>
                <w:szCs w:val="22"/>
                <w:lang w:eastAsia="en-US"/>
              </w:rPr>
              <w:t xml:space="preserve"> ч. (время московское) на электронной площадке: </w:t>
            </w:r>
            <w:r w:rsidRPr="00050068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295AFE" w14:paraId="4016EBE6" w14:textId="77777777">
        <w:trPr>
          <w:trHeight w:val="449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1AC7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22B2" w14:textId="77777777" w:rsidR="00295AFE" w:rsidRDefault="00C70240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Аукцион является открытым по составу участников, претендующих на заключение договора аренды земельного участка</w:t>
            </w:r>
          </w:p>
        </w:tc>
      </w:tr>
      <w:tr w:rsidR="00295AFE" w14:paraId="0E393FF6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E376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Форма заявки и порядок приема заявок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7C7" w14:textId="77777777" w:rsidR="00295AFE" w:rsidRDefault="00C70240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Для участия в аукционе Заявитель в сроки, указанные в извещении, подает через оператора электронной площадки следующие документы: </w:t>
            </w:r>
          </w:p>
          <w:p w14:paraId="3AA6AECA" w14:textId="77777777" w:rsidR="00295AFE" w:rsidRDefault="00C7024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заявка на участие в аукционе по форме согласно приложению № 1 к настоящему извещению, с указанием банковских реквизитов счета для возврата задатка;</w:t>
            </w:r>
          </w:p>
          <w:p w14:paraId="7F521C78" w14:textId="77777777" w:rsidR="00295AFE" w:rsidRDefault="00C7024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копии документов, удостоверяющих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>
              <w:rPr>
                <w:color w:val="000000"/>
                <w:sz w:val="22"/>
                <w:szCs w:val="22"/>
              </w:rPr>
              <w:t>);</w:t>
            </w:r>
          </w:p>
          <w:p w14:paraId="489DBF70" w14:textId="77777777" w:rsidR="00295AFE" w:rsidRDefault="00C702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надлежащим образом заверенный перевод </w:t>
            </w:r>
            <w:proofErr w:type="gramStart"/>
            <w:r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14:paraId="0227439E" w14:textId="77777777" w:rsidR="00295AFE" w:rsidRDefault="00C70240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>
              <w:rPr>
                <w:b/>
                <w:sz w:val="22"/>
                <w:szCs w:val="22"/>
              </w:rPr>
              <w:t xml:space="preserve"> При подаче заявителем заявки на участие в аукционе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14:paraId="6315143E" w14:textId="77777777" w:rsidR="00295AFE" w:rsidRDefault="00C70240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дату и время рассмотрения заявок заявитель не допускается к участию в аукционе.</w:t>
            </w:r>
          </w:p>
          <w:p w14:paraId="7B1D7D7F" w14:textId="77777777" w:rsidR="00295AFE" w:rsidRDefault="00295AFE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7929B8E2" w14:textId="77777777" w:rsidR="00295AFE" w:rsidRDefault="00C7024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14:paraId="10165FD7" w14:textId="77777777" w:rsidR="00295AFE" w:rsidRDefault="00C70240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14:paraId="6DE60298" w14:textId="77777777" w:rsidR="00295AFE" w:rsidRDefault="00C702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43CE1C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14:paraId="5038EFF7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295AFE" w14:paraId="3B6EF818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0AF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0DD7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14:paraId="46873653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14:paraId="6EB30363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14:paraId="011016CB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14:paraId="4F7D87C4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в течение 3 (трех) рабочих дней со дня подписания Протокола о результатах аукциона в соответствии с регламентом площадки </w:t>
            </w:r>
            <w:r>
              <w:rPr>
                <w:sz w:val="22"/>
                <w:szCs w:val="22"/>
                <w:lang w:eastAsia="en-US"/>
              </w:rPr>
              <w:br/>
              <w:t>(За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аукциона).</w:t>
            </w:r>
          </w:p>
          <w:p w14:paraId="6F9A439C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14:paraId="660A5DFF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295AFE" w14:paraId="0E7D3C0A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402D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D15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Перечисление денежных средств на счёт оператора электронной площадки производится в соответствии                  с регламентом и инструкциями, по следующим реквизитам:</w:t>
            </w:r>
          </w:p>
          <w:p w14:paraId="19017D5C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14:paraId="1C8E0CCB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  <w:p w14:paraId="498009FB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БИК 044525360</w:t>
            </w:r>
          </w:p>
          <w:p w14:paraId="662B3D12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14:paraId="743E9FFF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14:paraId="5D88746F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 7710357167 КПП 773001001</w:t>
            </w:r>
          </w:p>
          <w:p w14:paraId="572253F3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14:paraId="477C53C6" w14:textId="77777777" w:rsidR="00295AFE" w:rsidRDefault="00C7024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5AFE" w14:paraId="13907F28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9C66" w14:textId="77777777" w:rsidR="00295AFE" w:rsidRDefault="00C70240">
            <w:pPr>
              <w:pStyle w:val="af7"/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192" w14:textId="77777777" w:rsidR="00295AFE" w:rsidRDefault="00C70240">
            <w:pPr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1 % от начальной цены предмета аукциона, порядок и тарифы определяются электронной площадкой 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«РТС-тендер» и составляют на дату публикации:</w:t>
            </w:r>
          </w:p>
          <w:p w14:paraId="3EFC1B77" w14:textId="77777777" w:rsidR="00295AFE" w:rsidRDefault="00C70240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7 500 рублей, не включая НДС 22 %.</w:t>
            </w:r>
          </w:p>
          <w:p w14:paraId="4BEEAD2B" w14:textId="77777777" w:rsidR="00295AFE" w:rsidRDefault="00C70240">
            <w:pPr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5 000 рублей, не включая НДС 22 %,  в случае, если победителем Аукциона является физическое лицо, не являющееся индивидуальным предпринимателем и применяющее специальный налоговый режим «Налог на профессиональный доход» или субъект малого или среднего предпринимательства</w:t>
            </w:r>
          </w:p>
        </w:tc>
      </w:tr>
      <w:tr w:rsidR="00295AFE" w14:paraId="1BE96F25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EDF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BFB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14:paraId="0F31A5F3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14:paraId="7AE4F5AB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непредставление необходимых для участия в аукционе документов или представление недостоверных </w:t>
            </w:r>
            <w:r>
              <w:rPr>
                <w:sz w:val="22"/>
                <w:szCs w:val="22"/>
                <w:lang w:eastAsia="en-US"/>
              </w:rPr>
              <w:lastRenderedPageBreak/>
              <w:t>сведений;</w:t>
            </w:r>
          </w:p>
          <w:p w14:paraId="0AA62B96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14:paraId="5E3F2F27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14:paraId="5AFADE63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0A4B6E72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указанные в извещении. Проведение аукциона обеспечивается оператором электронной площадки в соответствии с регламентом площадки. </w:t>
            </w:r>
          </w:p>
          <w:p w14:paraId="4034C772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14:paraId="39F4786F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14:paraId="71B6644C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14:paraId="0B2D1EB1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14:paraId="1433FE06" w14:textId="77777777" w:rsidR="00295AFE" w:rsidRDefault="00C7024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295AFE" w14:paraId="52C5C5B7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F79A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C2FD" w14:textId="77777777" w:rsidR="00295AFE" w:rsidRPr="00287DF4" w:rsidRDefault="00C702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DF4">
              <w:rPr>
                <w:sz w:val="22"/>
                <w:szCs w:val="22"/>
                <w:lang w:eastAsia="en-US"/>
              </w:rPr>
              <w:t>Уполномоченный орган направляет победителю аукциона или единственному принявшему участие                             в аукционе его участнику проект договора аренды земельного участка (приложение № 2, приложение № 3, приложение № 4) в сроки</w:t>
            </w:r>
            <w:bookmarkStart w:id="0" w:name="Par0"/>
            <w:bookmarkEnd w:id="0"/>
            <w:r w:rsidRPr="00287DF4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14:paraId="6D7165F6" w14:textId="77777777" w:rsidR="00295AFE" w:rsidRPr="00287DF4" w:rsidRDefault="00C702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DF4">
              <w:rPr>
                <w:sz w:val="22"/>
                <w:szCs w:val="22"/>
                <w:lang w:eastAsia="en-US"/>
              </w:rPr>
              <w:t>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295AFE" w14:paraId="531DAB00" w14:textId="77777777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9A1F" w14:textId="77777777" w:rsidR="00295AFE" w:rsidRDefault="00C70240">
            <w:pPr>
              <w:numPr>
                <w:ilvl w:val="0"/>
                <w:numId w:val="1"/>
              </w:numPr>
              <w:tabs>
                <w:tab w:val="clear" w:pos="851"/>
                <w:tab w:val="left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D553" w14:textId="77777777" w:rsidR="00295AFE" w:rsidRDefault="00C7024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Уполномоченном органе можно ознакомиться с технической и юридической документацией, в том числе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публичной кадастровой карте</w:t>
            </w:r>
          </w:p>
        </w:tc>
      </w:tr>
    </w:tbl>
    <w:p w14:paraId="27727622" w14:textId="77777777" w:rsidR="00295AFE" w:rsidRDefault="00295AFE">
      <w:pPr>
        <w:ind w:firstLine="709"/>
        <w:jc w:val="center"/>
        <w:rPr>
          <w:b/>
          <w:color w:val="000000"/>
          <w:sz w:val="22"/>
          <w:szCs w:val="22"/>
        </w:rPr>
      </w:pPr>
    </w:p>
    <w:p w14:paraId="2DCB0307" w14:textId="77777777" w:rsidR="00295AFE" w:rsidRDefault="00295AFE">
      <w:pPr>
        <w:jc w:val="center"/>
        <w:rPr>
          <w:b/>
          <w:sz w:val="28"/>
          <w:szCs w:val="22"/>
        </w:rPr>
      </w:pPr>
    </w:p>
    <w:p w14:paraId="244ECAE8" w14:textId="77777777" w:rsidR="00295AFE" w:rsidRDefault="00295AFE">
      <w:pPr>
        <w:jc w:val="center"/>
        <w:rPr>
          <w:b/>
          <w:sz w:val="28"/>
          <w:szCs w:val="22"/>
        </w:rPr>
      </w:pPr>
    </w:p>
    <w:p w14:paraId="2D878218" w14:textId="77777777" w:rsidR="00295AFE" w:rsidRDefault="00295AFE">
      <w:pPr>
        <w:jc w:val="center"/>
        <w:rPr>
          <w:b/>
          <w:sz w:val="28"/>
          <w:szCs w:val="22"/>
        </w:rPr>
      </w:pPr>
    </w:p>
    <w:p w14:paraId="7622BC96" w14:textId="77777777" w:rsidR="00295AFE" w:rsidRDefault="00295AFE">
      <w:pPr>
        <w:jc w:val="center"/>
        <w:rPr>
          <w:b/>
          <w:sz w:val="28"/>
          <w:szCs w:val="22"/>
        </w:rPr>
      </w:pPr>
    </w:p>
    <w:p w14:paraId="7B1A4B98" w14:textId="77777777" w:rsidR="00295AFE" w:rsidRDefault="00C70240">
      <w:pPr>
        <w:jc w:val="center"/>
        <w:rPr>
          <w:color w:val="000000"/>
          <w:sz w:val="22"/>
          <w:szCs w:val="22"/>
        </w:rPr>
      </w:pPr>
      <w:bookmarkStart w:id="1" w:name="_GoBack"/>
      <w:bookmarkEnd w:id="1"/>
      <w:r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14:paraId="5D9E1796" w14:textId="77777777" w:rsidR="00295AFE" w:rsidRDefault="00295AFE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6"/>
        <w:gridCol w:w="1948"/>
        <w:gridCol w:w="8616"/>
      </w:tblGrid>
      <w:tr w:rsidR="00295AFE" w14:paraId="132D02EF" w14:textId="77777777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5B939E30" w14:textId="77777777" w:rsidR="00295AFE" w:rsidRDefault="00C70240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2"/>
              </w:rPr>
              <w:t>Лот 1</w:t>
            </w:r>
          </w:p>
        </w:tc>
      </w:tr>
      <w:tr w:rsidR="00295AFE" w14:paraId="787EBA1B" w14:textId="77777777">
        <w:trPr>
          <w:trHeight w:val="772"/>
        </w:trPr>
        <w:tc>
          <w:tcPr>
            <w:tcW w:w="5346" w:type="dxa"/>
            <w:shd w:val="clear" w:color="auto" w:fill="auto"/>
            <w:vAlign w:val="center"/>
          </w:tcPr>
          <w:p w14:paraId="2CB59950" w14:textId="77777777" w:rsidR="00295AFE" w:rsidRDefault="00C70240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2580DD3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Кумылженского муниципального района Волгоградской области № 225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br/>
              <w:t>от 06.04.2026 «О проведении аукциона на право заключения договоров аренды земельных участков»</w:t>
            </w:r>
          </w:p>
        </w:tc>
      </w:tr>
      <w:tr w:rsidR="00295AFE" w14:paraId="06BB6BB7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2187A9E9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098D69AC" w14:textId="77777777" w:rsidR="00295AFE" w:rsidRDefault="002209B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hyperlink r:id="rId11" w:history="1">
              <w:r w:rsidR="00C70240">
                <w:rPr>
                  <w:rStyle w:val="a6"/>
                  <w:bCs/>
                  <w:spacing w:val="-6"/>
                  <w:sz w:val="22"/>
                  <w:szCs w:val="22"/>
                </w:rPr>
                <w:t>www.rts-tender.ru</w:t>
              </w:r>
            </w:hyperlink>
          </w:p>
        </w:tc>
      </w:tr>
      <w:tr w:rsidR="00295AFE" w14:paraId="36C31B45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412701DE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6C33085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Волгоградская область,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м.р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-н Кумылженский,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с.п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. Кумылженское, ст-ца Кумылженская, ул. Энергетиков,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br/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влд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. 1б</w:t>
            </w:r>
          </w:p>
        </w:tc>
      </w:tr>
      <w:tr w:rsidR="00295AFE" w14:paraId="7D7A0665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6F25E3D1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A49ABBA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34:24:180202:547</w:t>
            </w:r>
          </w:p>
        </w:tc>
      </w:tr>
      <w:tr w:rsidR="00295AFE" w14:paraId="2E8606D1" w14:textId="77777777">
        <w:trPr>
          <w:trHeight w:val="519"/>
        </w:trPr>
        <w:tc>
          <w:tcPr>
            <w:tcW w:w="5346" w:type="dxa"/>
            <w:shd w:val="clear" w:color="auto" w:fill="auto"/>
            <w:vAlign w:val="center"/>
          </w:tcPr>
          <w:p w14:paraId="57E59B52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4971B79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295AFE" w14:paraId="50DD6D2D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5123267B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BE9305D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</w:tr>
      <w:tr w:rsidR="00295AFE" w14:paraId="69098AD9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1832B1D0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FE6C6B1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</w:tr>
      <w:tr w:rsidR="00295AFE" w14:paraId="1EBC8965" w14:textId="77777777">
        <w:trPr>
          <w:trHeight w:val="549"/>
        </w:trPr>
        <w:tc>
          <w:tcPr>
            <w:tcW w:w="5346" w:type="dxa"/>
            <w:shd w:val="clear" w:color="auto" w:fill="auto"/>
            <w:vAlign w:val="center"/>
          </w:tcPr>
          <w:p w14:paraId="57AB9EC7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земельного участка кв. 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1A113054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1 214</w:t>
            </w:r>
          </w:p>
        </w:tc>
      </w:tr>
      <w:tr w:rsidR="00295AFE" w14:paraId="65F8A869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3EB63BD2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70DF117F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23 000,00 (двадцать три тысячи) рублей 00 копеек</w:t>
            </w:r>
          </w:p>
        </w:tc>
      </w:tr>
      <w:tr w:rsidR="00295AFE" w14:paraId="4909F9BE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0C190EEE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EA2081F" w14:textId="77777777" w:rsidR="00295AFE" w:rsidRPr="009A522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A522E">
              <w:rPr>
                <w:bCs/>
                <w:color w:val="000000"/>
                <w:spacing w:val="-6"/>
                <w:sz w:val="22"/>
                <w:szCs w:val="22"/>
              </w:rPr>
              <w:t>690,00 (шестьсот девяносто) рублей 00 копеек</w:t>
            </w:r>
          </w:p>
        </w:tc>
      </w:tr>
      <w:tr w:rsidR="00295AFE" w14:paraId="75F6EF6D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471EFE04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7F4663AE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11 500,00 (одиннадцать тысяч пятьсот) рублей 00 копеек</w:t>
            </w:r>
          </w:p>
        </w:tc>
      </w:tr>
      <w:tr w:rsidR="00295AFE" w14:paraId="2A87C735" w14:textId="77777777">
        <w:trPr>
          <w:trHeight w:val="646"/>
        </w:trPr>
        <w:tc>
          <w:tcPr>
            <w:tcW w:w="5346" w:type="dxa"/>
            <w:shd w:val="clear" w:color="auto" w:fill="auto"/>
            <w:vAlign w:val="center"/>
          </w:tcPr>
          <w:p w14:paraId="1C73B50F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D9B6450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 года 6 месяцев</w:t>
            </w:r>
          </w:p>
        </w:tc>
      </w:tr>
      <w:tr w:rsidR="00295AFE" w14:paraId="1D10FAE0" w14:textId="77777777">
        <w:trPr>
          <w:trHeight w:val="463"/>
        </w:trPr>
        <w:tc>
          <w:tcPr>
            <w:tcW w:w="5346" w:type="dxa"/>
            <w:shd w:val="clear" w:color="auto" w:fill="auto"/>
            <w:vAlign w:val="center"/>
          </w:tcPr>
          <w:p w14:paraId="47C85EBF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1063FB49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Земельный участок находится в государственной (неразграниченной) собственности на территории Кумылженского муниципального района Волгоградской области</w:t>
            </w:r>
          </w:p>
        </w:tc>
      </w:tr>
      <w:tr w:rsidR="00295AFE" w14:paraId="1EFF044A" w14:textId="77777777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1C2E602F" w14:textId="77777777" w:rsidR="00295AFE" w:rsidRDefault="00C7024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295AFE" w14:paraId="68B6618F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3C6D784F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</w:t>
            </w:r>
            <w:r>
              <w:rPr>
                <w:sz w:val="22"/>
              </w:rPr>
              <w:lastRenderedPageBreak/>
              <w:t>запрещено строительство зданий, строений, сооружений</w:t>
            </w:r>
          </w:p>
        </w:tc>
        <w:tc>
          <w:tcPr>
            <w:tcW w:w="10564" w:type="dxa"/>
            <w:gridSpan w:val="2"/>
            <w:vMerge w:val="restart"/>
            <w:shd w:val="clear" w:color="auto" w:fill="auto"/>
          </w:tcPr>
          <w:p w14:paraId="5C0A6842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Не подлежат установлению</w:t>
            </w:r>
          </w:p>
          <w:p w14:paraId="16A72FEC" w14:textId="77777777" w:rsidR="00295AFE" w:rsidRDefault="00295AFE">
            <w:pPr>
              <w:jc w:val="both"/>
              <w:rPr>
                <w:sz w:val="22"/>
              </w:rPr>
            </w:pPr>
          </w:p>
          <w:p w14:paraId="284B18BC" w14:textId="77777777" w:rsidR="00295AFE" w:rsidRDefault="00295AFE">
            <w:pPr>
              <w:jc w:val="both"/>
              <w:rPr>
                <w:sz w:val="22"/>
              </w:rPr>
            </w:pPr>
          </w:p>
          <w:p w14:paraId="3C5371FC" w14:textId="77777777" w:rsidR="00295AFE" w:rsidRDefault="00295AFE">
            <w:pPr>
              <w:jc w:val="both"/>
              <w:rPr>
                <w:sz w:val="22"/>
              </w:rPr>
            </w:pPr>
          </w:p>
          <w:p w14:paraId="1F2B8F2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подлежат установлению</w:t>
            </w:r>
          </w:p>
          <w:p w14:paraId="1931F4C4" w14:textId="77777777" w:rsidR="00295AFE" w:rsidRDefault="00295AFE">
            <w:pPr>
              <w:jc w:val="both"/>
              <w:rPr>
                <w:sz w:val="22"/>
              </w:rPr>
            </w:pPr>
          </w:p>
          <w:p w14:paraId="2403DA0D" w14:textId="77777777" w:rsidR="00295AFE" w:rsidRDefault="00295AFE">
            <w:pPr>
              <w:jc w:val="both"/>
              <w:rPr>
                <w:sz w:val="22"/>
              </w:rPr>
            </w:pPr>
          </w:p>
          <w:p w14:paraId="40559294" w14:textId="77777777" w:rsidR="00295AFE" w:rsidRDefault="00295AFE">
            <w:pPr>
              <w:jc w:val="both"/>
              <w:rPr>
                <w:sz w:val="22"/>
              </w:rPr>
            </w:pPr>
          </w:p>
          <w:p w14:paraId="05D560E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подлежат установлению</w:t>
            </w:r>
          </w:p>
          <w:p w14:paraId="5D7C42F7" w14:textId="77777777" w:rsidR="00295AFE" w:rsidRDefault="00295AFE">
            <w:pPr>
              <w:jc w:val="both"/>
              <w:rPr>
                <w:sz w:val="22"/>
              </w:rPr>
            </w:pPr>
          </w:p>
          <w:p w14:paraId="739D4E03" w14:textId="77777777" w:rsidR="00295AFE" w:rsidRDefault="00295AFE">
            <w:pPr>
              <w:jc w:val="both"/>
              <w:rPr>
                <w:sz w:val="22"/>
              </w:rPr>
            </w:pPr>
          </w:p>
          <w:p w14:paraId="1AF15B2C" w14:textId="77777777" w:rsidR="00295AFE" w:rsidRDefault="00295AFE">
            <w:pPr>
              <w:jc w:val="both"/>
              <w:rPr>
                <w:sz w:val="22"/>
              </w:rPr>
            </w:pPr>
          </w:p>
          <w:p w14:paraId="5A8726EF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Минимальный процент озеленения территории земельного участка - не подлежат установлению</w:t>
            </w:r>
          </w:p>
        </w:tc>
      </w:tr>
      <w:tr w:rsidR="00295AFE" w14:paraId="62E668DF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1A18983B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0CD6A69B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78AE9CBD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2D52E32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7032368D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794C587C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2D3E6B69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2EEDAF58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6743A27F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01204336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564" w:type="dxa"/>
            <w:gridSpan w:val="2"/>
            <w:vAlign w:val="center"/>
          </w:tcPr>
          <w:p w14:paraId="63CBEB5A" w14:textId="77777777" w:rsidR="00295AFE" w:rsidRDefault="00C702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Правилам землепользования  застройки Кумылженского сельского поселения, утвержденным </w:t>
            </w:r>
            <w:r>
              <w:rPr>
                <w:bCs/>
                <w:sz w:val="22"/>
                <w:szCs w:val="22"/>
              </w:rPr>
              <w:t xml:space="preserve">Советом Кумылженского сельского поселения Кумылженского муниципального района Волгоградской области Решением «Об утверждении Правил землепользования и застройки Кумылженского муниципального района Волгоградской области» </w:t>
            </w:r>
            <w:r>
              <w:rPr>
                <w:sz w:val="22"/>
                <w:szCs w:val="22"/>
              </w:rPr>
              <w:t xml:space="preserve">от 07.06.2012 г. № 43/84-2-С (изм. от 21.08.2014 г. № 80/154-2-С, от 13.11.2014 г. № 84/164-2-С, от 06.08.2015 г. № 102/203-2-С, от 05.11.2015 г. № 3/8-3-С, Решение Кумылженской районной Думы от 29.12.2016 г. № 38/204-РД, от 04.12.2017 г. № 48/278-РД , от 05.10.2018 г. № 56/330-РД, от 17.05.2019 г. № 64/380-РД, от 25.09.2019 г. № 1/12-РД, от 27.02.2020 г. № 7/67-РД, от 28.10.2020 г. № 18/111-РД, </w:t>
            </w:r>
            <w:r>
              <w:rPr>
                <w:sz w:val="22"/>
                <w:szCs w:val="22"/>
              </w:rPr>
              <w:br/>
              <w:t xml:space="preserve">от 29.12.2020 г. № 23/137-РД, от 26.02.2021 г. № 24/157-РД, от 14.12.2021 г. № 34/236-РД, от 18.05.2022 г. </w:t>
            </w:r>
            <w:r>
              <w:rPr>
                <w:sz w:val="22"/>
                <w:szCs w:val="22"/>
              </w:rPr>
              <w:br/>
              <w:t xml:space="preserve">№ 41/266-РД, от 24.06.2024 г. № 64/402-РД, от 27.12.2024 г. № 5/37-РД, от 28.03.2025 г. № 10/55-РД, </w:t>
            </w:r>
            <w:r>
              <w:rPr>
                <w:sz w:val="22"/>
                <w:szCs w:val="22"/>
              </w:rPr>
              <w:br/>
              <w:t xml:space="preserve">от 24.04.2025 г. № 12/64-РД, от 24.04.2025 г. № 12/65-РД, от 22.05.2025 г. № 13/73-РД, от 22.05.2025 г. </w:t>
            </w:r>
            <w:r>
              <w:rPr>
                <w:sz w:val="22"/>
                <w:szCs w:val="22"/>
              </w:rPr>
              <w:br/>
              <w:t xml:space="preserve">№ 13/77-РД, от 12.12.2025 г. № 20/117-РД, от 12.12.2025 г. № 20/118-РД, от 05.02.2026 г. № 22/130-РД, </w:t>
            </w:r>
            <w:r>
              <w:rPr>
                <w:sz w:val="22"/>
                <w:szCs w:val="22"/>
              </w:rPr>
              <w:br/>
              <w:t>от 27.03.2026 г. № 25/145-РД, от 27.03.2026 г. № 25/146-РД), участок находится в иной</w:t>
            </w:r>
            <w:r>
              <w:rPr>
                <w:bCs/>
                <w:sz w:val="22"/>
                <w:szCs w:val="22"/>
              </w:rPr>
              <w:t xml:space="preserve"> зоне (И-1).</w:t>
            </w:r>
          </w:p>
          <w:p w14:paraId="2B3A0B62" w14:textId="77777777" w:rsidR="00295AFE" w:rsidRDefault="00295AFE">
            <w:pPr>
              <w:pStyle w:val="TableParagraph"/>
              <w:ind w:right="-31"/>
              <w:jc w:val="center"/>
              <w:rPr>
                <w:b/>
                <w:bCs/>
                <w:u w:val="single"/>
              </w:rPr>
            </w:pPr>
          </w:p>
          <w:p w14:paraId="79798CD3" w14:textId="77777777" w:rsidR="00295AFE" w:rsidRDefault="00C70240">
            <w:pPr>
              <w:pStyle w:val="TableParagraph"/>
              <w:pBdr>
                <w:bottom w:val="single" w:sz="4" w:space="1" w:color="auto"/>
              </w:pBdr>
              <w:ind w:right="-31"/>
              <w:jc w:val="center"/>
              <w:rPr>
                <w:bCs/>
              </w:rPr>
            </w:pPr>
            <w:r>
              <w:rPr>
                <w:bCs/>
              </w:rPr>
              <w:t>ИНЫЕ ЗОНЫ (И-1)</w:t>
            </w:r>
          </w:p>
          <w:p w14:paraId="179D855A" w14:textId="77777777" w:rsidR="00295AFE" w:rsidRDefault="00295AFE">
            <w:pPr>
              <w:pStyle w:val="TableParagraph"/>
              <w:ind w:right="-31"/>
              <w:jc w:val="center"/>
              <w:rPr>
                <w:bCs/>
              </w:rPr>
            </w:pPr>
          </w:p>
          <w:p w14:paraId="5D45CDF0" w14:textId="77777777" w:rsidR="00295AFE" w:rsidRDefault="00C70240">
            <w:pPr>
              <w:pStyle w:val="TableParagraph"/>
              <w:ind w:left="0" w:right="-31" w:firstLine="708"/>
              <w:rPr>
                <w:b/>
                <w:bCs/>
              </w:rPr>
            </w:pPr>
            <w:r>
              <w:rPr>
                <w:b/>
                <w:bCs/>
              </w:rPr>
              <w:t>1. Виды разрешенного использования земельного участка</w:t>
            </w:r>
          </w:p>
          <w:p w14:paraId="7729A9BD" w14:textId="77777777" w:rsidR="00295AFE" w:rsidRDefault="00295AFE">
            <w:pPr>
              <w:pStyle w:val="TableParagraph"/>
              <w:ind w:firstLine="709"/>
              <w:rPr>
                <w:bCs/>
                <w:u w:val="single"/>
              </w:rPr>
            </w:pPr>
          </w:p>
          <w:p w14:paraId="69380EEA" w14:textId="77777777" w:rsidR="00295AFE" w:rsidRDefault="00C702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Основные виды разрешенного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91"/>
              <w:gridCol w:w="2352"/>
              <w:gridCol w:w="4095"/>
            </w:tblGrid>
            <w:tr w:rsidR="00295AFE" w14:paraId="238B4431" w14:textId="77777777">
              <w:tc>
                <w:tcPr>
                  <w:tcW w:w="6062" w:type="dxa"/>
                  <w:shd w:val="clear" w:color="auto" w:fill="auto"/>
                </w:tcPr>
                <w:p w14:paraId="4D8AAE22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вида разрешенного использования земельного участка (код вида разрешенного использования земельного участка)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6B3CAEB0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 (числовое</w:t>
                  </w:r>
                </w:p>
                <w:p w14:paraId="38434045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обозначение) вида разрешенного</w:t>
                  </w:r>
                </w:p>
                <w:p w14:paraId="028643D5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</w:t>
                  </w:r>
                </w:p>
                <w:p w14:paraId="4DE5BB97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земельного участка:</w:t>
                  </w:r>
                </w:p>
              </w:tc>
              <w:tc>
                <w:tcPr>
                  <w:tcW w:w="6771" w:type="dxa"/>
                  <w:shd w:val="clear" w:color="auto" w:fill="auto"/>
                </w:tcPr>
                <w:p w14:paraId="1A56CDE1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Описание вида разрешенного использования земельного участка:</w:t>
                  </w:r>
                </w:p>
              </w:tc>
            </w:tr>
            <w:tr w:rsidR="00295AFE" w14:paraId="20A73730" w14:textId="77777777">
              <w:tc>
                <w:tcPr>
                  <w:tcW w:w="6062" w:type="dxa"/>
                  <w:shd w:val="clear" w:color="auto" w:fill="auto"/>
                </w:tcPr>
                <w:p w14:paraId="04C95A27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Предоставление коммунальных услуг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05F06903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3.1.1</w:t>
                  </w:r>
                </w:p>
              </w:tc>
              <w:tc>
                <w:tcPr>
                  <w:tcW w:w="6771" w:type="dxa"/>
                  <w:shd w:val="clear" w:color="auto" w:fill="auto"/>
                </w:tcPr>
                <w:p w14:paraId="74458483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Размещение зданий и сооружений, обеспечивающих поставку воды, тепла,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мастерских, для обслуживания уборочной и аварийной техники, сооружений, необходимых для сбора и плавки снега) </w:t>
                  </w:r>
                </w:p>
              </w:tc>
            </w:tr>
            <w:tr w:rsidR="00295AFE" w14:paraId="3949BE0A" w14:textId="77777777">
              <w:tc>
                <w:tcPr>
                  <w:tcW w:w="6062" w:type="dxa"/>
                  <w:shd w:val="clear" w:color="auto" w:fill="auto"/>
                </w:tcPr>
                <w:p w14:paraId="45B2216F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Земельные участки(территории) общего пользования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0A1587B3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12.0</w:t>
                  </w:r>
                </w:p>
              </w:tc>
              <w:tc>
                <w:tcPr>
                  <w:tcW w:w="6771" w:type="dxa"/>
                  <w:shd w:val="clear" w:color="auto" w:fill="auto"/>
                </w:tcPr>
                <w:p w14:paraId="63725FD5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      </w:r>
                </w:p>
              </w:tc>
            </w:tr>
          </w:tbl>
          <w:p w14:paraId="1CFE7659" w14:textId="77777777" w:rsidR="00295AFE" w:rsidRDefault="00295AFE">
            <w:pPr>
              <w:pStyle w:val="TableParagraph"/>
              <w:ind w:right="-31"/>
              <w:jc w:val="center"/>
              <w:rPr>
                <w:bCs/>
              </w:rPr>
            </w:pPr>
          </w:p>
          <w:p w14:paraId="61DDC556" w14:textId="77777777" w:rsidR="00295AFE" w:rsidRDefault="00C70240">
            <w:pPr>
              <w:pStyle w:val="TableParagraph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Условно разрешенные виды использования земельных участков и объектов капитального строительства:</w:t>
            </w:r>
          </w:p>
          <w:tbl>
            <w:tblPr>
              <w:tblW w:w="10125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748"/>
              <w:gridCol w:w="2550"/>
              <w:gridCol w:w="3827"/>
            </w:tblGrid>
            <w:tr w:rsidR="00295AFE" w14:paraId="716158E1" w14:textId="77777777"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7ADD1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Хранение и переработка сельскохозяйственной продукции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EB847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1.15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9750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      </w:r>
                </w:p>
              </w:tc>
            </w:tr>
            <w:tr w:rsidR="00295AFE" w14:paraId="11327FC2" w14:textId="77777777"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332F4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Скотоводство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A206D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1.8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6A9A0" w14:textId="77777777" w:rsidR="00295AFE" w:rsidRDefault="00C702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 сенокошение, выпас сельскохозяйственных животных, производство кормов, размещение зданий, сооружений, используемых </w:t>
                  </w:r>
                  <w:r>
                    <w:rPr>
                      <w:sz w:val="22"/>
                      <w:szCs w:val="22"/>
                    </w:rPr>
                    <w:lastRenderedPageBreak/>
                    <w:t>для содержания и разведения сельскохозяйственных животных; разведение племенных животных, производство и использование племенной продукции (материала)</w:t>
                  </w:r>
                </w:p>
              </w:tc>
            </w:tr>
          </w:tbl>
          <w:p w14:paraId="2B7DA232" w14:textId="77777777" w:rsidR="00295AFE" w:rsidRDefault="00295AFE">
            <w:pPr>
              <w:pStyle w:val="TableParagraph"/>
              <w:ind w:left="0"/>
              <w:rPr>
                <w:bCs/>
              </w:rPr>
            </w:pPr>
          </w:p>
          <w:p w14:paraId="3B909279" w14:textId="77777777" w:rsidR="00295AFE" w:rsidRDefault="00C70240">
            <w:pPr>
              <w:pStyle w:val="TableParagraph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Вспомогательные виды разрешенного использования земельных участков и объектов капитального строительства:</w:t>
            </w:r>
          </w:p>
          <w:p w14:paraId="1D70E7AB" w14:textId="77777777" w:rsidR="00295AFE" w:rsidRDefault="00C7024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не предусматриваются</w:t>
            </w:r>
          </w:p>
          <w:p w14:paraId="551CB7FB" w14:textId="77777777" w:rsidR="00295AFE" w:rsidRDefault="00295AFE">
            <w:pPr>
              <w:pStyle w:val="TableParagraph"/>
              <w:rPr>
                <w:bCs/>
              </w:rPr>
            </w:pPr>
          </w:p>
        </w:tc>
      </w:tr>
      <w:tr w:rsidR="00295AFE" w14:paraId="162416E9" w14:textId="77777777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2B38B14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lastRenderedPageBreak/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                           (за исключением сетей электроснабжения)</w:t>
            </w:r>
          </w:p>
        </w:tc>
      </w:tr>
      <w:tr w:rsidR="00295AFE" w14:paraId="6E854873" w14:textId="77777777">
        <w:trPr>
          <w:trHeight w:val="684"/>
        </w:trPr>
        <w:tc>
          <w:tcPr>
            <w:tcW w:w="7294" w:type="dxa"/>
            <w:gridSpan w:val="2"/>
            <w:shd w:val="clear" w:color="auto" w:fill="auto"/>
          </w:tcPr>
          <w:p w14:paraId="30245A46" w14:textId="77777777" w:rsidR="00295AFE" w:rsidRDefault="00C70240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616" w:type="dxa"/>
            <w:shd w:val="clear" w:color="auto" w:fill="auto"/>
          </w:tcPr>
          <w:p w14:paraId="474B2A2A" w14:textId="77777777" w:rsidR="00295AFE" w:rsidRDefault="00C70240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295AFE" w14:paraId="45DF569C" w14:textId="77777777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12FB6DB9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295AFE" w14:paraId="1175CD3F" w14:textId="77777777">
        <w:trPr>
          <w:trHeight w:val="205"/>
        </w:trPr>
        <w:tc>
          <w:tcPr>
            <w:tcW w:w="7294" w:type="dxa"/>
            <w:gridSpan w:val="2"/>
            <w:shd w:val="clear" w:color="auto" w:fill="auto"/>
          </w:tcPr>
          <w:p w14:paraId="7C17C340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616" w:type="dxa"/>
            <w:shd w:val="clear" w:color="auto" w:fill="auto"/>
            <w:vAlign w:val="center"/>
          </w:tcPr>
          <w:p w14:paraId="7E09A350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2CA010AA" w14:textId="77777777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216D94E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295AFE" w14:paraId="294E2886" w14:textId="77777777">
        <w:trPr>
          <w:trHeight w:val="271"/>
        </w:trPr>
        <w:tc>
          <w:tcPr>
            <w:tcW w:w="7294" w:type="dxa"/>
            <w:gridSpan w:val="2"/>
            <w:shd w:val="clear" w:color="auto" w:fill="auto"/>
          </w:tcPr>
          <w:p w14:paraId="6F574DC2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616" w:type="dxa"/>
            <w:shd w:val="clear" w:color="auto" w:fill="auto"/>
            <w:vAlign w:val="center"/>
          </w:tcPr>
          <w:p w14:paraId="56E1169E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0952BF75" w14:textId="77777777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4C05123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295AFE" w14:paraId="1907AE95" w14:textId="77777777">
        <w:trPr>
          <w:trHeight w:val="177"/>
        </w:trPr>
        <w:tc>
          <w:tcPr>
            <w:tcW w:w="7294" w:type="dxa"/>
            <w:gridSpan w:val="2"/>
            <w:shd w:val="clear" w:color="auto" w:fill="auto"/>
          </w:tcPr>
          <w:p w14:paraId="392B416B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616" w:type="dxa"/>
            <w:shd w:val="clear" w:color="auto" w:fill="auto"/>
            <w:vAlign w:val="center"/>
          </w:tcPr>
          <w:p w14:paraId="64C0C527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0AD5EB80" w14:textId="77777777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0675EB00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295AFE" w14:paraId="30B76999" w14:textId="77777777">
        <w:trPr>
          <w:trHeight w:val="85"/>
        </w:trPr>
        <w:tc>
          <w:tcPr>
            <w:tcW w:w="7294" w:type="dxa"/>
            <w:gridSpan w:val="2"/>
            <w:shd w:val="clear" w:color="auto" w:fill="auto"/>
          </w:tcPr>
          <w:p w14:paraId="01806E22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616" w:type="dxa"/>
            <w:shd w:val="clear" w:color="auto" w:fill="auto"/>
            <w:vAlign w:val="center"/>
          </w:tcPr>
          <w:p w14:paraId="4C8F3B1F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 xml:space="preserve">Не менее 3-х месяцев со дня предоставления правообладателем сети информации </w:t>
            </w:r>
            <w:r>
              <w:rPr>
                <w:bCs/>
                <w:spacing w:val="-6"/>
                <w:sz w:val="22"/>
                <w:szCs w:val="22"/>
              </w:rPr>
              <w:br/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</w:tr>
      <w:tr w:rsidR="00295AFE" w14:paraId="3FD1CB46" w14:textId="77777777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0E3DEFE7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295AFE" w14:paraId="42D08F6C" w14:textId="77777777">
        <w:trPr>
          <w:trHeight w:val="204"/>
        </w:trPr>
        <w:tc>
          <w:tcPr>
            <w:tcW w:w="7294" w:type="dxa"/>
            <w:gridSpan w:val="2"/>
            <w:shd w:val="clear" w:color="auto" w:fill="auto"/>
            <w:vAlign w:val="center"/>
          </w:tcPr>
          <w:p w14:paraId="5201047B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616" w:type="dxa"/>
            <w:shd w:val="clear" w:color="auto" w:fill="auto"/>
            <w:vAlign w:val="center"/>
          </w:tcPr>
          <w:p w14:paraId="040BA064" w14:textId="77777777" w:rsidR="00295AFE" w:rsidRDefault="00C70240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2EEA59AA" w14:textId="77777777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0620B698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295AFE" w14:paraId="40FB2433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004CD41D" w14:textId="77777777" w:rsidR="00295AFE" w:rsidRDefault="00C70240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Установлен сервитут в соответствии с Соглашением № 3 от 16.12.2025 об установлении сервитута в отношении части земельного участка с кадастровым 34:24:180202:547 площадью 546 кв.м сроком до 31.12.2028г.  в соответствии со схемой (прилагается)</w:t>
            </w:r>
          </w:p>
        </w:tc>
      </w:tr>
      <w:tr w:rsidR="00295AFE" w14:paraId="1CB462DB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1F2A9B12" w14:textId="77777777" w:rsidR="00295AFE" w:rsidRDefault="00C70240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295AFE" w14:paraId="707E90B4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0C5F28C5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Возможность подключения к сетям газоснабжения:</w:t>
            </w:r>
            <w:r>
              <w:t xml:space="preserve"> </w:t>
            </w:r>
            <w:r>
              <w:rPr>
                <w:sz w:val="22"/>
                <w:szCs w:val="22"/>
              </w:rPr>
              <w:t>от надземного газопровода низкого давления Д 50 мм проложенного по ул. Энергетиков в ст. Кумылженская.</w:t>
            </w:r>
          </w:p>
          <w:p w14:paraId="5B4150B1" w14:textId="77777777" w:rsidR="00295AFE" w:rsidRDefault="00295AFE">
            <w:pPr>
              <w:jc w:val="both"/>
              <w:rPr>
                <w:sz w:val="22"/>
                <w:szCs w:val="22"/>
              </w:rPr>
            </w:pPr>
          </w:p>
          <w:p w14:paraId="13338DBE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Объекты недвижимости изображенные на </w:t>
            </w:r>
            <w:proofErr w:type="gramStart"/>
            <w:r>
              <w:rPr>
                <w:sz w:val="22"/>
                <w:szCs w:val="22"/>
              </w:rPr>
              <w:t>фотографиях</w:t>
            </w:r>
            <w:proofErr w:type="gramEnd"/>
            <w:r>
              <w:rPr>
                <w:sz w:val="22"/>
                <w:szCs w:val="22"/>
              </w:rPr>
              <w:t xml:space="preserve"> прикрепленных к акту обследования земельного участка от 01.04.2026 находятся за границами земельного участка с кадастровым номером 34:24:180202:547</w:t>
            </w:r>
          </w:p>
        </w:tc>
      </w:tr>
      <w:tr w:rsidR="00295AFE" w14:paraId="22204CDE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5784671F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 xml:space="preserve">Участие в аукционе, проводимом в случае, предусмотренном </w:t>
            </w:r>
            <w:r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4F58C923" w14:textId="77777777" w:rsidR="00295AFE" w:rsidRDefault="00C7024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1E32B3D0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14214F0A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Дата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2">
              <w:r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64741EE6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7EA2E246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66A113B4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4BB4A6A9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14:paraId="26DC219F" w14:textId="77777777" w:rsidR="00295AFE" w:rsidRDefault="00295AFE">
            <w:pPr>
              <w:rPr>
                <w:sz w:val="22"/>
                <w:szCs w:val="22"/>
              </w:rPr>
            </w:pPr>
          </w:p>
        </w:tc>
      </w:tr>
      <w:tr w:rsidR="00295AFE" w14:paraId="38D66829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0DE3E99E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01568E0A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2D31DDB8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7B675B0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40E4023A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13D79F33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4575846A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0F086E73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0B139AE6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7868C45E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2B972930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66D0FA5E" w14:textId="77777777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C14670B" w14:textId="77777777" w:rsidR="00295AFE" w:rsidRDefault="00C70240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2"/>
              </w:rPr>
              <w:t>Лот 2</w:t>
            </w:r>
          </w:p>
        </w:tc>
      </w:tr>
      <w:tr w:rsidR="00295AFE" w14:paraId="3339A305" w14:textId="77777777">
        <w:trPr>
          <w:trHeight w:val="772"/>
        </w:trPr>
        <w:tc>
          <w:tcPr>
            <w:tcW w:w="5346" w:type="dxa"/>
            <w:shd w:val="clear" w:color="auto" w:fill="auto"/>
            <w:vAlign w:val="center"/>
          </w:tcPr>
          <w:p w14:paraId="1EAE5669" w14:textId="77777777" w:rsidR="00295AFE" w:rsidRDefault="00C70240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4B86C7A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Кумылженского муниципального района Волгоградской области № 225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br/>
              <w:t>от 06.04.2026 «О проведении аукциона на право заключения договоров аренды земельных участков»</w:t>
            </w:r>
          </w:p>
        </w:tc>
      </w:tr>
      <w:tr w:rsidR="00295AFE" w14:paraId="5C16E4DC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28595CBD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7B61325F" w14:textId="77777777" w:rsidR="00295AFE" w:rsidRDefault="002209B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hyperlink r:id="rId13" w:history="1">
              <w:r w:rsidR="00C70240">
                <w:rPr>
                  <w:rStyle w:val="a6"/>
                  <w:bCs/>
                  <w:spacing w:val="-6"/>
                  <w:sz w:val="22"/>
                  <w:szCs w:val="22"/>
                </w:rPr>
                <w:t>www.rts-tender.ru</w:t>
              </w:r>
            </w:hyperlink>
          </w:p>
        </w:tc>
      </w:tr>
      <w:tr w:rsidR="00295AFE" w14:paraId="1A63CA19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273F0A9F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13F52610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Российская Федерация, Волгоградская область,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м.р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-н Кумылженский,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с.п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. Кумылженское, х. Ключи</w:t>
            </w:r>
          </w:p>
        </w:tc>
      </w:tr>
      <w:tr w:rsidR="00295AFE" w14:paraId="0F5DD685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4032CF76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3A8D3C9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34:24:000000:1982</w:t>
            </w:r>
          </w:p>
        </w:tc>
      </w:tr>
      <w:tr w:rsidR="00295AFE" w14:paraId="7DA7CE20" w14:textId="77777777">
        <w:trPr>
          <w:trHeight w:val="519"/>
        </w:trPr>
        <w:tc>
          <w:tcPr>
            <w:tcW w:w="5346" w:type="dxa"/>
            <w:shd w:val="clear" w:color="auto" w:fill="auto"/>
            <w:vAlign w:val="center"/>
          </w:tcPr>
          <w:p w14:paraId="111D0738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110A1ECE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295AFE" w14:paraId="62E0A651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26E95523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0EE4D5C1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Животноводство</w:t>
            </w:r>
          </w:p>
        </w:tc>
      </w:tr>
      <w:tr w:rsidR="00295AFE" w14:paraId="3A57CAC9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0BAE319C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E939E86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Животноводство</w:t>
            </w:r>
          </w:p>
        </w:tc>
      </w:tr>
      <w:tr w:rsidR="00295AFE" w14:paraId="3B468F8D" w14:textId="77777777">
        <w:trPr>
          <w:trHeight w:val="549"/>
        </w:trPr>
        <w:tc>
          <w:tcPr>
            <w:tcW w:w="5346" w:type="dxa"/>
            <w:shd w:val="clear" w:color="auto" w:fill="auto"/>
            <w:vAlign w:val="center"/>
          </w:tcPr>
          <w:p w14:paraId="326AAC18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земельного участка кв. 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53799E0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3 000</w:t>
            </w:r>
          </w:p>
        </w:tc>
      </w:tr>
      <w:tr w:rsidR="00295AFE" w14:paraId="633C0943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680865CA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90F88EA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36 900,00 (тридцать шесть тысяч девятьсот) рублей 00 копеек</w:t>
            </w:r>
          </w:p>
        </w:tc>
      </w:tr>
      <w:tr w:rsidR="00295AFE" w14:paraId="0C4021E4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7EA63665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2CBF0F2" w14:textId="77777777" w:rsidR="00295AFE" w:rsidRPr="002A13FA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A13FA">
              <w:rPr>
                <w:bCs/>
                <w:color w:val="000000"/>
                <w:spacing w:val="-6"/>
                <w:sz w:val="22"/>
                <w:szCs w:val="22"/>
              </w:rPr>
              <w:t>1 107,00 (одна тысяча сто семь) рублей 00 копеек</w:t>
            </w:r>
          </w:p>
        </w:tc>
      </w:tr>
      <w:tr w:rsidR="00295AFE" w14:paraId="78EBAED2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5DF14E0D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72382D91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18 450,00 (восемнадцать тысяч четыреста пятьдесят) рублей 00 копеек</w:t>
            </w:r>
          </w:p>
        </w:tc>
      </w:tr>
      <w:tr w:rsidR="00295AFE" w14:paraId="571646EE" w14:textId="77777777">
        <w:trPr>
          <w:trHeight w:val="646"/>
        </w:trPr>
        <w:tc>
          <w:tcPr>
            <w:tcW w:w="5346" w:type="dxa"/>
            <w:shd w:val="clear" w:color="auto" w:fill="auto"/>
            <w:vAlign w:val="center"/>
          </w:tcPr>
          <w:p w14:paraId="33E6D74A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A687EE9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 лет 6 месяцев</w:t>
            </w:r>
          </w:p>
        </w:tc>
      </w:tr>
      <w:tr w:rsidR="00295AFE" w14:paraId="4C89F1B0" w14:textId="77777777">
        <w:trPr>
          <w:trHeight w:val="463"/>
        </w:trPr>
        <w:tc>
          <w:tcPr>
            <w:tcW w:w="5346" w:type="dxa"/>
            <w:shd w:val="clear" w:color="auto" w:fill="auto"/>
            <w:vAlign w:val="center"/>
          </w:tcPr>
          <w:p w14:paraId="69326A7D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1850CE53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Земельный участок находится в государственной (неразграниченной) собственности на территории Кумылженского муниципального района Волгоградской области</w:t>
            </w:r>
          </w:p>
        </w:tc>
      </w:tr>
      <w:tr w:rsidR="00295AFE" w14:paraId="4995353C" w14:textId="77777777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10A9A988" w14:textId="77777777" w:rsidR="00295AFE" w:rsidRDefault="00C7024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295AFE" w14:paraId="0067E851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50142795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564" w:type="dxa"/>
            <w:gridSpan w:val="2"/>
            <w:vMerge w:val="restart"/>
            <w:shd w:val="clear" w:color="auto" w:fill="auto"/>
          </w:tcPr>
          <w:p w14:paraId="2CD6C60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3 метра</w:t>
            </w:r>
          </w:p>
          <w:p w14:paraId="57F0E2D0" w14:textId="77777777" w:rsidR="00295AFE" w:rsidRDefault="00295AFE">
            <w:pPr>
              <w:jc w:val="both"/>
              <w:rPr>
                <w:sz w:val="22"/>
              </w:rPr>
            </w:pPr>
          </w:p>
          <w:p w14:paraId="11ABE8D1" w14:textId="77777777" w:rsidR="00295AFE" w:rsidRDefault="00295AFE">
            <w:pPr>
              <w:jc w:val="both"/>
              <w:rPr>
                <w:sz w:val="22"/>
              </w:rPr>
            </w:pPr>
          </w:p>
          <w:p w14:paraId="7257893F" w14:textId="77777777" w:rsidR="00295AFE" w:rsidRDefault="00295AFE">
            <w:pPr>
              <w:jc w:val="both"/>
              <w:rPr>
                <w:sz w:val="22"/>
              </w:rPr>
            </w:pPr>
          </w:p>
          <w:p w14:paraId="27721FDC" w14:textId="77777777" w:rsidR="00295AFE" w:rsidRDefault="00295AFE">
            <w:pPr>
              <w:jc w:val="both"/>
              <w:rPr>
                <w:sz w:val="22"/>
              </w:rPr>
            </w:pPr>
          </w:p>
          <w:p w14:paraId="73BF7C86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3 этажа</w:t>
            </w:r>
          </w:p>
          <w:p w14:paraId="71472AB3" w14:textId="77777777" w:rsidR="00295AFE" w:rsidRDefault="00295AFE">
            <w:pPr>
              <w:jc w:val="both"/>
              <w:rPr>
                <w:sz w:val="22"/>
              </w:rPr>
            </w:pPr>
          </w:p>
          <w:p w14:paraId="27B0D567" w14:textId="77777777" w:rsidR="00295AFE" w:rsidRDefault="00295AFE">
            <w:pPr>
              <w:jc w:val="both"/>
              <w:rPr>
                <w:sz w:val="22"/>
              </w:rPr>
            </w:pPr>
          </w:p>
          <w:p w14:paraId="5100FC57" w14:textId="77777777" w:rsidR="00295AFE" w:rsidRDefault="00295AFE">
            <w:pPr>
              <w:jc w:val="both"/>
              <w:rPr>
                <w:sz w:val="22"/>
              </w:rPr>
            </w:pPr>
          </w:p>
          <w:p w14:paraId="4DAA5539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80 %</w:t>
            </w:r>
          </w:p>
          <w:p w14:paraId="6DA877BD" w14:textId="77777777" w:rsidR="00295AFE" w:rsidRDefault="00295AFE">
            <w:pPr>
              <w:jc w:val="both"/>
              <w:rPr>
                <w:sz w:val="22"/>
              </w:rPr>
            </w:pPr>
          </w:p>
          <w:p w14:paraId="5EA7C1BA" w14:textId="77777777" w:rsidR="00295AFE" w:rsidRDefault="00295AFE">
            <w:pPr>
              <w:jc w:val="both"/>
              <w:rPr>
                <w:sz w:val="22"/>
              </w:rPr>
            </w:pPr>
          </w:p>
          <w:p w14:paraId="020459EE" w14:textId="77777777" w:rsidR="00295AFE" w:rsidRDefault="00295AFE">
            <w:pPr>
              <w:jc w:val="both"/>
              <w:rPr>
                <w:sz w:val="22"/>
              </w:rPr>
            </w:pPr>
          </w:p>
          <w:p w14:paraId="4CCD3FE9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Минимальный процент озеленения территории земельного участка - не подлежат установлению</w:t>
            </w:r>
          </w:p>
          <w:p w14:paraId="06077CB8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259F39EF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6CCA6B8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2F38AD29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7807FCA0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6018A35C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4DEA4826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01933885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73EE17A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489A6D56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6F27B46A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51D859F8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564" w:type="dxa"/>
            <w:gridSpan w:val="2"/>
            <w:vAlign w:val="center"/>
          </w:tcPr>
          <w:p w14:paraId="6181F256" w14:textId="59C82D46" w:rsidR="00295AFE" w:rsidRDefault="00C702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Правилам землепользования  застройки Кумылженского сельского поселения, утвержденным </w:t>
            </w:r>
            <w:r>
              <w:rPr>
                <w:bCs/>
                <w:sz w:val="22"/>
                <w:szCs w:val="22"/>
              </w:rPr>
              <w:t xml:space="preserve">Советом Кумылженского сельского поселения Кумылженского муниципального района Волгоградской области Решением «Об утверждении Правил землепользования и застройки Кумылженского муниципального района Волгоградской области» </w:t>
            </w:r>
            <w:r>
              <w:rPr>
                <w:sz w:val="22"/>
                <w:szCs w:val="22"/>
              </w:rPr>
              <w:t xml:space="preserve">от 07.06.2012 г. № 43/84-2-С (изм. от 21.08.2014 г. № 80/154-2-С, </w:t>
            </w:r>
            <w:r>
              <w:rPr>
                <w:sz w:val="22"/>
                <w:szCs w:val="22"/>
              </w:rPr>
              <w:br/>
              <w:t xml:space="preserve">от 13.11.2014 г. № 84/164-2-С, от 06.08.2015 г. № 102/203-2-С, от 05.11.2015 г. № 3/8-3-С, Решение Кумылженской районной Думы от 29.12.2016 г. № 38/204-РД, от 04.12.2017 г. №  48/278-РД , от 05.10.2018 г. № 56/330-РД, от 17.05.2019 г. № 64/380-РД, от 25.09.2019 г. № 1/12-РД, от 27.02.2020 г. № 7/67-РД, </w:t>
            </w:r>
            <w:r>
              <w:rPr>
                <w:sz w:val="22"/>
                <w:szCs w:val="22"/>
              </w:rPr>
              <w:br/>
              <w:t xml:space="preserve">от 28.10.2020 г. № 18/111-РД, от 29.12.2020 г. № 23/137-РД, от 26.02.2021 г. № 24/157-РД, от 14.12.2021 г. </w:t>
            </w:r>
            <w:r>
              <w:rPr>
                <w:sz w:val="22"/>
                <w:szCs w:val="22"/>
              </w:rPr>
              <w:br/>
              <w:t xml:space="preserve">№ 34/236-РД, от 18.05.2022 г. № 41/266-РД, от 24.06.2024 г. № 64/402-РД, от 27.12.2024 г. № 5/37-РД, </w:t>
            </w:r>
            <w:r>
              <w:rPr>
                <w:sz w:val="22"/>
                <w:szCs w:val="22"/>
              </w:rPr>
              <w:br/>
              <w:t xml:space="preserve">от 28.03.2025 г. № 10/55-РД, от 24.04.2025 г. № 12/64-РД, от 24.04.2025 г. № 12/65-РД, от 22.05.2025 г. № 13/73-РД, от 22.05.2025 г. № 13/77-РД, от 12.12.2025 г. № 20/117-РД, от 12.12.2025 г. № 20/118-РД, от 05.02.2026 г. № 22/130-РД, от 27.03.2026 г. № 25/145-РД, от 27.03.2026 г. № </w:t>
            </w:r>
            <w:r w:rsidR="003B43D7">
              <w:rPr>
                <w:sz w:val="22"/>
                <w:szCs w:val="22"/>
              </w:rPr>
              <w:t xml:space="preserve">25/146-РД), участок находится </w:t>
            </w:r>
            <w:r w:rsidR="002A088E">
              <w:rPr>
                <w:sz w:val="22"/>
                <w:szCs w:val="22"/>
              </w:rPr>
              <w:br/>
            </w:r>
            <w:r w:rsidR="003B43D7">
              <w:rPr>
                <w:sz w:val="22"/>
                <w:szCs w:val="22"/>
              </w:rPr>
              <w:t xml:space="preserve">в </w:t>
            </w:r>
            <w:r w:rsidR="002A088E">
              <w:rPr>
                <w:sz w:val="22"/>
                <w:szCs w:val="22"/>
              </w:rPr>
              <w:t xml:space="preserve">производственной </w:t>
            </w:r>
            <w:r w:rsidR="003B43D7">
              <w:rPr>
                <w:sz w:val="22"/>
                <w:szCs w:val="22"/>
              </w:rPr>
              <w:t xml:space="preserve">зоне сельскохозяйственных </w:t>
            </w:r>
            <w:r w:rsidR="003B43D7" w:rsidRPr="003B43D7">
              <w:rPr>
                <w:sz w:val="22"/>
                <w:szCs w:val="22"/>
              </w:rPr>
              <w:t>предприятий</w:t>
            </w:r>
            <w:r w:rsidR="003B43D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(СХ-2).</w:t>
            </w:r>
          </w:p>
          <w:p w14:paraId="6B8F8C89" w14:textId="77777777" w:rsidR="00295AFE" w:rsidRDefault="00295AFE">
            <w:pPr>
              <w:pStyle w:val="TableParagraph"/>
              <w:ind w:right="-31"/>
              <w:jc w:val="center"/>
              <w:rPr>
                <w:b/>
                <w:bCs/>
                <w:u w:val="single"/>
              </w:rPr>
            </w:pPr>
          </w:p>
          <w:p w14:paraId="1ECDC2BD" w14:textId="77777777" w:rsidR="00295AFE" w:rsidRDefault="00C70240">
            <w:pPr>
              <w:pStyle w:val="TableParagraph"/>
              <w:ind w:right="-3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Производственная зона сельскохозяйственных предприятий (СХ-2)</w:t>
            </w:r>
          </w:p>
          <w:p w14:paraId="0B309C8C" w14:textId="77777777" w:rsidR="00295AFE" w:rsidRDefault="00295AFE">
            <w:pPr>
              <w:pStyle w:val="TableParagraph"/>
              <w:ind w:right="-31"/>
              <w:rPr>
                <w:b/>
                <w:bCs/>
              </w:rPr>
            </w:pPr>
          </w:p>
          <w:p w14:paraId="32E9D05D" w14:textId="77777777" w:rsidR="00295AFE" w:rsidRDefault="00C70240">
            <w:pPr>
              <w:pStyle w:val="TableParagraph"/>
              <w:ind w:right="-31" w:firstLine="646"/>
              <w:rPr>
                <w:b/>
                <w:bCs/>
              </w:rPr>
            </w:pPr>
            <w:r>
              <w:rPr>
                <w:b/>
                <w:bCs/>
              </w:rPr>
              <w:t>1. Виды разрешенного использования земельного участка</w:t>
            </w:r>
          </w:p>
          <w:p w14:paraId="6F393A2A" w14:textId="77777777" w:rsidR="00295AFE" w:rsidRDefault="00295AFE">
            <w:pPr>
              <w:rPr>
                <w:b/>
                <w:bCs/>
                <w:sz w:val="22"/>
                <w:szCs w:val="22"/>
              </w:rPr>
            </w:pPr>
          </w:p>
          <w:p w14:paraId="7028D9DD" w14:textId="77777777" w:rsidR="00295AFE" w:rsidRDefault="00C7024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Основные виды разрешенного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62"/>
              <w:gridCol w:w="2391"/>
              <w:gridCol w:w="4085"/>
            </w:tblGrid>
            <w:tr w:rsidR="00295AFE" w14:paraId="058B5210" w14:textId="77777777">
              <w:tc>
                <w:tcPr>
                  <w:tcW w:w="3958" w:type="dxa"/>
                  <w:shd w:val="clear" w:color="auto" w:fill="auto"/>
                </w:tcPr>
                <w:p w14:paraId="43859011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Наименование вида разрешенного </w:t>
                  </w:r>
                  <w:r>
                    <w:rPr>
                      <w:b/>
                      <w:bCs/>
                    </w:rPr>
                    <w:lastRenderedPageBreak/>
                    <w:t>использования земельного участка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61F9C69A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Код (числовое</w:t>
                  </w:r>
                </w:p>
                <w:p w14:paraId="7F483DD2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обозначение) вида разрешенного</w:t>
                  </w:r>
                </w:p>
                <w:p w14:paraId="361975BC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</w:t>
                  </w:r>
                </w:p>
                <w:p w14:paraId="5DCC7186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земельного участка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101503DA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 xml:space="preserve">Описание вида разрешенного </w:t>
                  </w:r>
                  <w:r>
                    <w:rPr>
                      <w:b/>
                      <w:bCs/>
                    </w:rPr>
                    <w:lastRenderedPageBreak/>
                    <w:t>использования земельного участка</w:t>
                  </w:r>
                </w:p>
              </w:tc>
            </w:tr>
            <w:tr w:rsidR="00295AFE" w14:paraId="276C3466" w14:textId="77777777">
              <w:tc>
                <w:tcPr>
                  <w:tcW w:w="3958" w:type="dxa"/>
                  <w:shd w:val="clear" w:color="auto" w:fill="auto"/>
                </w:tcPr>
                <w:p w14:paraId="61AC3F58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Хранение и переработка сельскохозяйственной продукции</w:t>
                  </w:r>
                </w:p>
                <w:p w14:paraId="1D4D32EA" w14:textId="77777777" w:rsidR="00295AFE" w:rsidRDefault="00295AFE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04" w:type="dxa"/>
                  <w:shd w:val="clear" w:color="auto" w:fill="auto"/>
                </w:tcPr>
                <w:p w14:paraId="7376DA1E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1.15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22882C0B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      </w:r>
                </w:p>
              </w:tc>
            </w:tr>
            <w:tr w:rsidR="00295AFE" w14:paraId="4DE74B7F" w14:textId="77777777">
              <w:tc>
                <w:tcPr>
                  <w:tcW w:w="3958" w:type="dxa"/>
                  <w:shd w:val="clear" w:color="auto" w:fill="auto"/>
                </w:tcPr>
                <w:p w14:paraId="60D1E8A4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Обеспечение сельскохозяйственного</w:t>
                  </w:r>
                </w:p>
                <w:p w14:paraId="3A693DD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производства</w:t>
                  </w:r>
                </w:p>
                <w:p w14:paraId="00F13E60" w14:textId="77777777" w:rsidR="00295AFE" w:rsidRDefault="00295AFE">
                  <w:pPr>
                    <w:pStyle w:val="TableParagraph"/>
                    <w:ind w:right="-31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04" w:type="dxa"/>
                  <w:shd w:val="clear" w:color="auto" w:fill="auto"/>
                </w:tcPr>
                <w:p w14:paraId="3587E8EB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1.18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059DB451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      </w:r>
                </w:p>
              </w:tc>
            </w:tr>
            <w:tr w:rsidR="00295AFE" w14:paraId="4E5F4456" w14:textId="77777777">
              <w:tc>
                <w:tcPr>
                  <w:tcW w:w="3958" w:type="dxa"/>
                  <w:shd w:val="clear" w:color="auto" w:fill="auto"/>
                </w:tcPr>
                <w:p w14:paraId="3B481C9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Овощеводство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7B1D3F74" w14:textId="77777777" w:rsidR="00295AFE" w:rsidRDefault="00C70240">
                  <w:pPr>
                    <w:pStyle w:val="TableParagraph"/>
                    <w:ind w:left="0"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1.3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2638C02D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      </w:r>
                </w:p>
              </w:tc>
            </w:tr>
            <w:tr w:rsidR="00295AFE" w14:paraId="7493D182" w14:textId="77777777">
              <w:tc>
                <w:tcPr>
                  <w:tcW w:w="3958" w:type="dxa"/>
                  <w:shd w:val="clear" w:color="auto" w:fill="auto"/>
                </w:tcPr>
                <w:p w14:paraId="02B0175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Садоводство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6DC40098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1.5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1DF41554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      </w:r>
                </w:p>
              </w:tc>
            </w:tr>
            <w:tr w:rsidR="00295AFE" w14:paraId="6FC1FD93" w14:textId="77777777">
              <w:tc>
                <w:tcPr>
                  <w:tcW w:w="3958" w:type="dxa"/>
                  <w:shd w:val="clear" w:color="auto" w:fill="auto"/>
                </w:tcPr>
                <w:p w14:paraId="101CD513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Животноводство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489DF71A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1.7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39CD5DB7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</w:t>
                  </w:r>
                  <w:r>
                    <w:rPr>
                      <w:sz w:val="22"/>
                      <w:szCs w:val="22"/>
                    </w:rPr>
                    <w:lastRenderedPageBreak/>
                    <w:t>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      </w:r>
                </w:p>
                <w:p w14:paraId="683ADFED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      </w:r>
                </w:p>
              </w:tc>
            </w:tr>
            <w:tr w:rsidR="00295AFE" w14:paraId="678DF9EF" w14:textId="77777777">
              <w:tc>
                <w:tcPr>
                  <w:tcW w:w="3958" w:type="dxa"/>
                  <w:shd w:val="clear" w:color="auto" w:fill="auto"/>
                </w:tcPr>
                <w:p w14:paraId="13C8D707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Птицеводство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7F8E57FE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1.10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14DF38C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домашних пород птиц, в том числе водоплавающих;</w:t>
                  </w:r>
                </w:p>
                <w:p w14:paraId="2CC96F2C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      </w:r>
                </w:p>
                <w:p w14:paraId="253EC68F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разведение племенных животных, производство использование племенной продукции (материала)</w:t>
                  </w:r>
                </w:p>
              </w:tc>
            </w:tr>
            <w:tr w:rsidR="00295AFE" w14:paraId="1DDE8F62" w14:textId="77777777">
              <w:tc>
                <w:tcPr>
                  <w:tcW w:w="3958" w:type="dxa"/>
                  <w:shd w:val="clear" w:color="auto" w:fill="auto"/>
                </w:tcPr>
                <w:p w14:paraId="616DA259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Свиноводство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1E6896DC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1.11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2901076F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Осуществление хозяйственной деятельности, связанной с разведением свиней;</w:t>
                  </w:r>
                </w:p>
                <w:p w14:paraId="6036637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      </w:r>
                </w:p>
                <w:p w14:paraId="0F0444B3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разведение племенных животных, производство и использование племенной продукции (материала)</w:t>
                  </w:r>
                </w:p>
              </w:tc>
            </w:tr>
            <w:tr w:rsidR="00295AFE" w14:paraId="3245DBA1" w14:textId="77777777">
              <w:tc>
                <w:tcPr>
                  <w:tcW w:w="3958" w:type="dxa"/>
                  <w:shd w:val="clear" w:color="auto" w:fill="auto"/>
                </w:tcPr>
                <w:p w14:paraId="40FF2DDC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Склад</w:t>
                  </w:r>
                </w:p>
              </w:tc>
              <w:tc>
                <w:tcPr>
                  <w:tcW w:w="2404" w:type="dxa"/>
                  <w:shd w:val="clear" w:color="auto" w:fill="auto"/>
                </w:tcPr>
                <w:p w14:paraId="611B283C" w14:textId="77777777" w:rsidR="00295AFE" w:rsidRDefault="00C70240">
                  <w:pPr>
                    <w:pStyle w:val="TableParagraph"/>
                    <w:ind w:right="-3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6.9</w:t>
                  </w:r>
                </w:p>
              </w:tc>
              <w:tc>
                <w:tcPr>
                  <w:tcW w:w="4200" w:type="dxa"/>
                  <w:shd w:val="clear" w:color="auto" w:fill="auto"/>
                </w:tcPr>
                <w:p w14:paraId="46CD18F0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</w:t>
                  </w:r>
                  <w:r>
                    <w:rPr>
                      <w:sz w:val="22"/>
                      <w:szCs w:val="22"/>
                    </w:rPr>
                    <w:lastRenderedPageBreak/>
                    <w:t>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      </w:r>
                </w:p>
              </w:tc>
            </w:tr>
          </w:tbl>
          <w:p w14:paraId="6604852D" w14:textId="77777777" w:rsidR="00295AFE" w:rsidRDefault="00295AFE">
            <w:pPr>
              <w:pStyle w:val="TableParagraph"/>
              <w:jc w:val="both"/>
              <w:rPr>
                <w:b/>
                <w:bCs/>
              </w:rPr>
            </w:pPr>
          </w:p>
          <w:p w14:paraId="316E89DC" w14:textId="77777777" w:rsidR="00295AFE" w:rsidRDefault="00C70240">
            <w:pPr>
              <w:pStyle w:val="TableParagraph"/>
              <w:jc w:val="both"/>
              <w:rPr>
                <w:bCs/>
              </w:rPr>
            </w:pPr>
            <w:r>
              <w:rPr>
                <w:b/>
                <w:bCs/>
              </w:rPr>
              <w:t>Условно разрешенные виды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70"/>
              <w:gridCol w:w="3531"/>
              <w:gridCol w:w="3437"/>
            </w:tblGrid>
            <w:tr w:rsidR="00295AFE" w14:paraId="05BE39AE" w14:textId="77777777">
              <w:tc>
                <w:tcPr>
                  <w:tcW w:w="5128" w:type="dxa"/>
                  <w:shd w:val="clear" w:color="auto" w:fill="auto"/>
                </w:tcPr>
                <w:p w14:paraId="40226E9B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0CD83C2B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 (числовое</w:t>
                  </w:r>
                </w:p>
                <w:p w14:paraId="0C3B095A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обозначение) вида разрешенного</w:t>
                  </w:r>
                </w:p>
                <w:p w14:paraId="7009C1F4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</w:t>
                  </w:r>
                </w:p>
                <w:p w14:paraId="20573AA0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земельного участка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22D9C93F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Описание вида разрешенного использования земельного участка</w:t>
                  </w:r>
                </w:p>
              </w:tc>
            </w:tr>
            <w:tr w:rsidR="00295AFE" w14:paraId="570DCAFF" w14:textId="77777777">
              <w:trPr>
                <w:trHeight w:val="3111"/>
              </w:trPr>
              <w:tc>
                <w:tcPr>
                  <w:tcW w:w="5128" w:type="dxa"/>
                  <w:shd w:val="clear" w:color="auto" w:fill="auto"/>
                </w:tcPr>
                <w:p w14:paraId="1A82278E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Связь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120E80A3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6.8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008E6221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 </w:t>
                  </w:r>
                </w:p>
              </w:tc>
            </w:tr>
            <w:tr w:rsidR="00295AFE" w14:paraId="7605268A" w14:textId="77777777">
              <w:trPr>
                <w:trHeight w:val="1202"/>
              </w:trPr>
              <w:tc>
                <w:tcPr>
                  <w:tcW w:w="5128" w:type="dxa"/>
                  <w:shd w:val="clear" w:color="auto" w:fill="auto"/>
                </w:tcPr>
                <w:p w14:paraId="6164E86F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Трубопроводный транспорт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03C8D6FA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7.5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13BA63A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 </w:t>
                  </w:r>
                </w:p>
              </w:tc>
            </w:tr>
            <w:tr w:rsidR="00295AFE" w14:paraId="28F7B2B9" w14:textId="77777777">
              <w:trPr>
                <w:trHeight w:val="1202"/>
              </w:trPr>
              <w:tc>
                <w:tcPr>
                  <w:tcW w:w="5128" w:type="dxa"/>
                  <w:shd w:val="clear" w:color="auto" w:fill="auto"/>
                </w:tcPr>
                <w:p w14:paraId="38BD7B4F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Улично-дорожная сеть</w:t>
                  </w:r>
                </w:p>
              </w:tc>
              <w:tc>
                <w:tcPr>
                  <w:tcW w:w="5128" w:type="dxa"/>
                  <w:shd w:val="clear" w:color="auto" w:fill="auto"/>
                </w:tcPr>
                <w:p w14:paraId="4192731F" w14:textId="77777777" w:rsidR="00295AFE" w:rsidRDefault="00C70240">
                  <w:pPr>
                    <w:pStyle w:val="af3"/>
                    <w:spacing w:before="0" w:beforeAutospacing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12.0.1</w:t>
                  </w:r>
                </w:p>
                <w:p w14:paraId="13B45317" w14:textId="77777777" w:rsidR="00295AFE" w:rsidRDefault="00295AFE">
                  <w:pPr>
                    <w:pStyle w:val="TableParagraph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128" w:type="dxa"/>
                  <w:shd w:val="clear" w:color="auto" w:fill="auto"/>
                </w:tcPr>
                <w:p w14:paraId="5E34D88D" w14:textId="77777777" w:rsidR="00295AFE" w:rsidRDefault="00C70240">
                  <w:pPr>
                    <w:pStyle w:val="af3"/>
                    <w:spacing w:before="0" w:beforeAutospacing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      </w:r>
                </w:p>
                <w:p w14:paraId="06DFBEB3" w14:textId="77777777" w:rsidR="00295AFE" w:rsidRDefault="00C70240">
                  <w:pPr>
                    <w:pStyle w:val="af3"/>
                    <w:spacing w:before="0" w:beforeAutospacing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      </w:r>
                </w:p>
              </w:tc>
            </w:tr>
          </w:tbl>
          <w:p w14:paraId="752FD313" w14:textId="77777777" w:rsidR="00295AFE" w:rsidRDefault="00295AFE">
            <w:pPr>
              <w:pStyle w:val="TableParagraph"/>
              <w:jc w:val="center"/>
              <w:rPr>
                <w:b/>
                <w:bCs/>
              </w:rPr>
            </w:pPr>
          </w:p>
          <w:p w14:paraId="7A04AEA2" w14:textId="77777777" w:rsidR="00295AFE" w:rsidRDefault="00C70240">
            <w:pPr>
              <w:pStyle w:val="TableParagraph"/>
              <w:jc w:val="both"/>
              <w:rPr>
                <w:bCs/>
              </w:rPr>
            </w:pPr>
            <w:r>
              <w:rPr>
                <w:b/>
                <w:bCs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>
              <w:rPr>
                <w:bCs/>
              </w:rPr>
              <w:t>:</w:t>
            </w:r>
          </w:p>
          <w:p w14:paraId="2C7ED1B9" w14:textId="77777777" w:rsidR="00295AFE" w:rsidRDefault="00C7024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не предусматриваются</w:t>
            </w:r>
          </w:p>
          <w:p w14:paraId="35521F5E" w14:textId="77777777" w:rsidR="00295AFE" w:rsidRDefault="00295AFE">
            <w:pPr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295AFE" w14:paraId="48AB0414" w14:textId="77777777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3C7FBCA0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lastRenderedPageBreak/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                           (за исключением сетей электроснабжения)</w:t>
            </w:r>
          </w:p>
        </w:tc>
      </w:tr>
      <w:tr w:rsidR="00295AFE" w14:paraId="12A9C0D4" w14:textId="77777777">
        <w:trPr>
          <w:trHeight w:val="684"/>
        </w:trPr>
        <w:tc>
          <w:tcPr>
            <w:tcW w:w="5346" w:type="dxa"/>
            <w:shd w:val="clear" w:color="auto" w:fill="auto"/>
          </w:tcPr>
          <w:p w14:paraId="485DCE4D" w14:textId="77777777" w:rsidR="00295AFE" w:rsidRDefault="00C70240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178B04B6" w14:textId="77777777" w:rsidR="00295AFE" w:rsidRDefault="00C70240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295AFE" w14:paraId="76C9D6A3" w14:textId="77777777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1022AA28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295AFE" w14:paraId="3C547B1A" w14:textId="77777777">
        <w:trPr>
          <w:trHeight w:val="205"/>
        </w:trPr>
        <w:tc>
          <w:tcPr>
            <w:tcW w:w="5346" w:type="dxa"/>
            <w:shd w:val="clear" w:color="auto" w:fill="auto"/>
          </w:tcPr>
          <w:p w14:paraId="5CBB0DAE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3983A76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105B7FC8" w14:textId="77777777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952441F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lastRenderedPageBreak/>
              <w:t>Водоотведение</w:t>
            </w:r>
          </w:p>
        </w:tc>
      </w:tr>
      <w:tr w:rsidR="00295AFE" w14:paraId="71F130DD" w14:textId="77777777">
        <w:trPr>
          <w:trHeight w:val="271"/>
        </w:trPr>
        <w:tc>
          <w:tcPr>
            <w:tcW w:w="5346" w:type="dxa"/>
            <w:shd w:val="clear" w:color="auto" w:fill="auto"/>
          </w:tcPr>
          <w:p w14:paraId="7B0EA967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7A099E4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5573715B" w14:textId="77777777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223B27C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295AFE" w14:paraId="485E5112" w14:textId="77777777">
        <w:trPr>
          <w:trHeight w:val="177"/>
        </w:trPr>
        <w:tc>
          <w:tcPr>
            <w:tcW w:w="5346" w:type="dxa"/>
            <w:shd w:val="clear" w:color="auto" w:fill="auto"/>
          </w:tcPr>
          <w:p w14:paraId="55A8A381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0E2C5D11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5D4DF860" w14:textId="77777777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5B973E27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295AFE" w14:paraId="03265F79" w14:textId="77777777">
        <w:trPr>
          <w:trHeight w:val="85"/>
        </w:trPr>
        <w:tc>
          <w:tcPr>
            <w:tcW w:w="5346" w:type="dxa"/>
            <w:shd w:val="clear" w:color="auto" w:fill="auto"/>
          </w:tcPr>
          <w:p w14:paraId="610DF161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72DECC7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3F89C45B" w14:textId="77777777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16029287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295AFE" w14:paraId="0BC8335D" w14:textId="77777777">
        <w:trPr>
          <w:trHeight w:val="204"/>
        </w:trPr>
        <w:tc>
          <w:tcPr>
            <w:tcW w:w="5346" w:type="dxa"/>
            <w:shd w:val="clear" w:color="auto" w:fill="auto"/>
            <w:vAlign w:val="center"/>
          </w:tcPr>
          <w:p w14:paraId="402CE407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BBE36BE" w14:textId="77777777" w:rsidR="00295AFE" w:rsidRDefault="00C70240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6B557673" w14:textId="77777777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41F472C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295AFE" w14:paraId="1F519958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2267FBC6" w14:textId="77777777" w:rsidR="00295AFE" w:rsidRDefault="00C70240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509B0558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41D4692A" w14:textId="77777777" w:rsidR="00295AFE" w:rsidRDefault="00C70240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295AFE" w14:paraId="4CB60D09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28135C05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Объекты недвижимости изображенные на </w:t>
            </w:r>
            <w:proofErr w:type="gramStart"/>
            <w:r>
              <w:rPr>
                <w:sz w:val="22"/>
                <w:szCs w:val="22"/>
              </w:rPr>
              <w:t>фотографиях</w:t>
            </w:r>
            <w:proofErr w:type="gramEnd"/>
            <w:r>
              <w:rPr>
                <w:sz w:val="22"/>
                <w:szCs w:val="22"/>
              </w:rPr>
              <w:t xml:space="preserve"> прикрепленных к акту обследования земельного участка от 31.03.2026 находятся за границами земельного участка с кадастровым номером 34:24:000000:1982</w:t>
            </w:r>
          </w:p>
        </w:tc>
      </w:tr>
      <w:tr w:rsidR="00295AFE" w14:paraId="2D9DB3BF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161833B7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6FF63458" w14:textId="77777777" w:rsidR="00295AFE" w:rsidRDefault="00C7024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156371A3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13C08A73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Дата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4">
              <w:r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00E98D52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0BDA3F11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01E60E5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68B74C57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14:paraId="1D773851" w14:textId="77777777" w:rsidR="00295AFE" w:rsidRDefault="00295AFE">
            <w:pPr>
              <w:rPr>
                <w:sz w:val="22"/>
                <w:szCs w:val="22"/>
              </w:rPr>
            </w:pPr>
          </w:p>
        </w:tc>
      </w:tr>
      <w:tr w:rsidR="00295AFE" w14:paraId="0EEBA307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1B47216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41723870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679C4F92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5DB57D26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</w:t>
            </w:r>
            <w:r>
              <w:rPr>
                <w:sz w:val="22"/>
                <w:szCs w:val="22"/>
              </w:rPr>
              <w:lastRenderedPageBreak/>
              <w:t>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1B781F49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295AFE" w14:paraId="2C7BDF48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5934872C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2E12A187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56617CDF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39EEA7A9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7FB889E9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5283F1A1" w14:textId="77777777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1419E6D" w14:textId="77777777" w:rsidR="00295AFE" w:rsidRDefault="00C70240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2"/>
              </w:rPr>
              <w:t>Лот 3</w:t>
            </w:r>
          </w:p>
        </w:tc>
      </w:tr>
      <w:tr w:rsidR="00295AFE" w14:paraId="21BDDB2F" w14:textId="77777777">
        <w:trPr>
          <w:trHeight w:val="772"/>
        </w:trPr>
        <w:tc>
          <w:tcPr>
            <w:tcW w:w="5346" w:type="dxa"/>
            <w:shd w:val="clear" w:color="auto" w:fill="auto"/>
            <w:vAlign w:val="center"/>
          </w:tcPr>
          <w:p w14:paraId="54557A8D" w14:textId="77777777" w:rsidR="00295AFE" w:rsidRDefault="00C70240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744B74F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Кумылженского муниципального района Волгоградской области № 225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br/>
              <w:t>от 06.04.2026 «О проведении аукциона на право заключения договоров аренды земельных участков»</w:t>
            </w:r>
          </w:p>
        </w:tc>
      </w:tr>
      <w:tr w:rsidR="00295AFE" w14:paraId="39A4CA83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06AFE6DE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3D05964" w14:textId="77777777" w:rsidR="00295AFE" w:rsidRDefault="002209B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hyperlink r:id="rId15" w:history="1">
              <w:r w:rsidR="00C70240">
                <w:rPr>
                  <w:rStyle w:val="a6"/>
                  <w:bCs/>
                  <w:spacing w:val="-6"/>
                  <w:sz w:val="22"/>
                  <w:szCs w:val="22"/>
                </w:rPr>
                <w:t>www.rts-tender.ru</w:t>
              </w:r>
            </w:hyperlink>
          </w:p>
        </w:tc>
      </w:tr>
      <w:tr w:rsidR="00295AFE" w14:paraId="12A423A4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384C78DB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02D6E6B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Российская Федерация, Волгоградская область,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м.р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-н Кумылженский,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с.п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. Кумылженское, ст-ца Кумылженская, 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br/>
              <w:t>ул. Адмирала Тихонова, д. 23а</w:t>
            </w:r>
          </w:p>
        </w:tc>
      </w:tr>
      <w:tr w:rsidR="00295AFE" w14:paraId="61B211AE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389265E1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8CB8889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34:24:070201:1130</w:t>
            </w:r>
          </w:p>
        </w:tc>
      </w:tr>
      <w:tr w:rsidR="00295AFE" w14:paraId="76871421" w14:textId="77777777">
        <w:trPr>
          <w:trHeight w:val="519"/>
        </w:trPr>
        <w:tc>
          <w:tcPr>
            <w:tcW w:w="5346" w:type="dxa"/>
            <w:shd w:val="clear" w:color="auto" w:fill="auto"/>
            <w:vAlign w:val="center"/>
          </w:tcPr>
          <w:p w14:paraId="1B55C9AD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B7B29BC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295AFE" w14:paraId="5D813844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6E3741E7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lastRenderedPageBreak/>
              <w:t>Разрешенное использование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45772CE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Магазины</w:t>
            </w:r>
          </w:p>
        </w:tc>
      </w:tr>
      <w:tr w:rsidR="00295AFE" w14:paraId="1F5B5E24" w14:textId="77777777">
        <w:trPr>
          <w:trHeight w:val="568"/>
        </w:trPr>
        <w:tc>
          <w:tcPr>
            <w:tcW w:w="5346" w:type="dxa"/>
            <w:shd w:val="clear" w:color="auto" w:fill="auto"/>
            <w:vAlign w:val="center"/>
          </w:tcPr>
          <w:p w14:paraId="4A9790F4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21C3EF3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Магазины</w:t>
            </w:r>
          </w:p>
        </w:tc>
      </w:tr>
      <w:tr w:rsidR="00295AFE" w14:paraId="1DC9C3E3" w14:textId="77777777">
        <w:trPr>
          <w:trHeight w:val="549"/>
        </w:trPr>
        <w:tc>
          <w:tcPr>
            <w:tcW w:w="5346" w:type="dxa"/>
            <w:shd w:val="clear" w:color="auto" w:fill="auto"/>
            <w:vAlign w:val="center"/>
          </w:tcPr>
          <w:p w14:paraId="2D65B891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земельного участка кв. 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5E1125B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207</w:t>
            </w:r>
          </w:p>
        </w:tc>
      </w:tr>
      <w:tr w:rsidR="00295AFE" w14:paraId="06B2BF78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0C7B0590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D83944D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33 000,00 (тридцать три тысячи) рублей 00 копеек</w:t>
            </w:r>
          </w:p>
        </w:tc>
      </w:tr>
      <w:tr w:rsidR="00295AFE" w14:paraId="34A2A5DD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17988101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675904D5" w14:textId="77777777" w:rsidR="00295AFE" w:rsidRPr="000C252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0C252E">
              <w:rPr>
                <w:bCs/>
                <w:color w:val="000000"/>
                <w:spacing w:val="-6"/>
                <w:sz w:val="22"/>
                <w:szCs w:val="22"/>
              </w:rPr>
              <w:t>990,00 (девятьсот девяносто) рублей 00 копеек</w:t>
            </w:r>
          </w:p>
        </w:tc>
      </w:tr>
      <w:tr w:rsidR="00295AFE" w14:paraId="0E255A99" w14:textId="77777777">
        <w:trPr>
          <w:trHeight w:val="557"/>
        </w:trPr>
        <w:tc>
          <w:tcPr>
            <w:tcW w:w="5346" w:type="dxa"/>
            <w:shd w:val="clear" w:color="auto" w:fill="auto"/>
            <w:vAlign w:val="center"/>
          </w:tcPr>
          <w:p w14:paraId="59C02CF9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857F46D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16 500,00 (шестнадцать тысяч пятьсот) рублей 00 копеек</w:t>
            </w:r>
          </w:p>
        </w:tc>
      </w:tr>
      <w:tr w:rsidR="00295AFE" w14:paraId="2F311228" w14:textId="77777777">
        <w:trPr>
          <w:trHeight w:val="646"/>
        </w:trPr>
        <w:tc>
          <w:tcPr>
            <w:tcW w:w="5346" w:type="dxa"/>
            <w:shd w:val="clear" w:color="auto" w:fill="auto"/>
            <w:vAlign w:val="center"/>
          </w:tcPr>
          <w:p w14:paraId="1386AAF9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225B0AA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 года 6 месяцев</w:t>
            </w:r>
          </w:p>
        </w:tc>
      </w:tr>
      <w:tr w:rsidR="00295AFE" w14:paraId="38DFD92B" w14:textId="77777777">
        <w:trPr>
          <w:trHeight w:val="463"/>
        </w:trPr>
        <w:tc>
          <w:tcPr>
            <w:tcW w:w="5346" w:type="dxa"/>
            <w:shd w:val="clear" w:color="auto" w:fill="auto"/>
            <w:vAlign w:val="center"/>
          </w:tcPr>
          <w:p w14:paraId="2CAA89F5" w14:textId="77777777" w:rsidR="00295AFE" w:rsidRDefault="00C70240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8895395" w14:textId="77777777" w:rsidR="00295AFE" w:rsidRDefault="00C7024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Земельный участок находится в государственной (неразграниченной) собственности на территории Кумылженского муниципального района Волгоградской области</w:t>
            </w:r>
          </w:p>
        </w:tc>
      </w:tr>
      <w:tr w:rsidR="00295AFE" w14:paraId="76394873" w14:textId="77777777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0CBB6A51" w14:textId="77777777" w:rsidR="00295AFE" w:rsidRDefault="00C7024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295AFE" w14:paraId="78EA7405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1F0C772F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564" w:type="dxa"/>
            <w:gridSpan w:val="2"/>
            <w:vMerge w:val="restart"/>
            <w:shd w:val="clear" w:color="auto" w:fill="auto"/>
          </w:tcPr>
          <w:p w14:paraId="22648584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3 метра</w:t>
            </w:r>
          </w:p>
          <w:p w14:paraId="307E2B64" w14:textId="77777777" w:rsidR="00295AFE" w:rsidRDefault="00295AFE">
            <w:pPr>
              <w:jc w:val="both"/>
              <w:rPr>
                <w:sz w:val="22"/>
              </w:rPr>
            </w:pPr>
          </w:p>
          <w:p w14:paraId="31E529F7" w14:textId="77777777" w:rsidR="00295AFE" w:rsidRDefault="00295AFE">
            <w:pPr>
              <w:jc w:val="both"/>
              <w:rPr>
                <w:sz w:val="22"/>
              </w:rPr>
            </w:pPr>
          </w:p>
          <w:p w14:paraId="68380B21" w14:textId="77777777" w:rsidR="00295AFE" w:rsidRDefault="00295AFE">
            <w:pPr>
              <w:jc w:val="both"/>
              <w:rPr>
                <w:sz w:val="22"/>
              </w:rPr>
            </w:pPr>
          </w:p>
          <w:p w14:paraId="5DFD8F40" w14:textId="77777777" w:rsidR="00295AFE" w:rsidRDefault="00295AFE">
            <w:pPr>
              <w:jc w:val="both"/>
              <w:rPr>
                <w:sz w:val="22"/>
              </w:rPr>
            </w:pPr>
          </w:p>
          <w:p w14:paraId="6BB1AF4A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3 этажа</w:t>
            </w:r>
          </w:p>
          <w:p w14:paraId="04419079" w14:textId="77777777" w:rsidR="00295AFE" w:rsidRDefault="00295AFE">
            <w:pPr>
              <w:jc w:val="both"/>
              <w:rPr>
                <w:sz w:val="22"/>
              </w:rPr>
            </w:pPr>
          </w:p>
          <w:p w14:paraId="5892B6F8" w14:textId="77777777" w:rsidR="00295AFE" w:rsidRDefault="00295AFE">
            <w:pPr>
              <w:jc w:val="both"/>
              <w:rPr>
                <w:sz w:val="22"/>
              </w:rPr>
            </w:pPr>
          </w:p>
          <w:p w14:paraId="6F311446" w14:textId="77777777" w:rsidR="00295AFE" w:rsidRDefault="00295AFE">
            <w:pPr>
              <w:jc w:val="both"/>
              <w:rPr>
                <w:sz w:val="22"/>
              </w:rPr>
            </w:pPr>
          </w:p>
          <w:p w14:paraId="4CCE1AED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60 %</w:t>
            </w:r>
          </w:p>
          <w:p w14:paraId="5D00DC17" w14:textId="77777777" w:rsidR="00295AFE" w:rsidRDefault="00295AFE">
            <w:pPr>
              <w:jc w:val="both"/>
              <w:rPr>
                <w:sz w:val="22"/>
              </w:rPr>
            </w:pPr>
          </w:p>
          <w:p w14:paraId="3CA51883" w14:textId="77777777" w:rsidR="00295AFE" w:rsidRDefault="00295AFE">
            <w:pPr>
              <w:jc w:val="both"/>
              <w:rPr>
                <w:sz w:val="22"/>
              </w:rPr>
            </w:pPr>
          </w:p>
          <w:p w14:paraId="67DC087E" w14:textId="77777777" w:rsidR="00295AFE" w:rsidRDefault="00295AFE">
            <w:pPr>
              <w:jc w:val="both"/>
              <w:rPr>
                <w:sz w:val="22"/>
              </w:rPr>
            </w:pPr>
          </w:p>
          <w:p w14:paraId="778DB56A" w14:textId="77777777" w:rsidR="00295AFE" w:rsidRDefault="00295AFE">
            <w:pPr>
              <w:jc w:val="both"/>
              <w:rPr>
                <w:sz w:val="22"/>
              </w:rPr>
            </w:pPr>
          </w:p>
          <w:p w14:paraId="43D87BBE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Минимальный процент озеленения территории земельного участка - 15%</w:t>
            </w:r>
          </w:p>
          <w:p w14:paraId="432AD9F3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2028CA4E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035A1E17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33B55E3E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5AEB23DB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19C05ECC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288E6587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09EA50E4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4993813B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564" w:type="dxa"/>
            <w:gridSpan w:val="2"/>
            <w:vMerge/>
            <w:shd w:val="clear" w:color="auto" w:fill="auto"/>
            <w:vAlign w:val="center"/>
          </w:tcPr>
          <w:p w14:paraId="4E5861D2" w14:textId="77777777" w:rsidR="00295AFE" w:rsidRDefault="00295AFE">
            <w:pPr>
              <w:jc w:val="both"/>
              <w:rPr>
                <w:sz w:val="22"/>
              </w:rPr>
            </w:pPr>
          </w:p>
        </w:tc>
      </w:tr>
      <w:tr w:rsidR="00295AFE" w14:paraId="503F0E46" w14:textId="77777777">
        <w:trPr>
          <w:trHeight w:val="547"/>
        </w:trPr>
        <w:tc>
          <w:tcPr>
            <w:tcW w:w="5346" w:type="dxa"/>
            <w:shd w:val="clear" w:color="auto" w:fill="auto"/>
            <w:vAlign w:val="center"/>
          </w:tcPr>
          <w:p w14:paraId="763882C5" w14:textId="77777777" w:rsidR="00295AFE" w:rsidRDefault="00C7024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Реквизиты правил землепользования и застройки, с описанием территориальной зоны, в которой находится данный земельный участок, а также </w:t>
            </w:r>
            <w:r>
              <w:rPr>
                <w:sz w:val="22"/>
              </w:rPr>
              <w:lastRenderedPageBreak/>
              <w:t>перечень всех видов разрешенного использования в данной зоне</w:t>
            </w:r>
          </w:p>
        </w:tc>
        <w:tc>
          <w:tcPr>
            <w:tcW w:w="10564" w:type="dxa"/>
            <w:gridSpan w:val="2"/>
            <w:vAlign w:val="center"/>
          </w:tcPr>
          <w:p w14:paraId="4695C6E3" w14:textId="77777777" w:rsidR="00295AFE" w:rsidRDefault="00C702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Согласно Правилам землепользования застройки Кумылженского сельского поселения, утвержденным </w:t>
            </w:r>
            <w:r>
              <w:rPr>
                <w:bCs/>
                <w:sz w:val="22"/>
                <w:szCs w:val="22"/>
              </w:rPr>
              <w:t xml:space="preserve">Советом Кумылженского сельского поселения Кумылженского муниципального района Волгоградской области Решением «Об утверждении Правил землепользования и застройки Кумылженского </w:t>
            </w:r>
            <w:r>
              <w:rPr>
                <w:bCs/>
                <w:sz w:val="22"/>
                <w:szCs w:val="22"/>
              </w:rPr>
              <w:lastRenderedPageBreak/>
              <w:t xml:space="preserve">муниципального района Волгоградской области» </w:t>
            </w:r>
            <w:r>
              <w:rPr>
                <w:sz w:val="22"/>
                <w:szCs w:val="22"/>
              </w:rPr>
              <w:t xml:space="preserve">от 07.06.2012 г. № 43/84-2-С (изм. от 21.08.2014 г. № 80/154-2-С, </w:t>
            </w:r>
            <w:r>
              <w:rPr>
                <w:sz w:val="22"/>
                <w:szCs w:val="22"/>
              </w:rPr>
              <w:br/>
              <w:t xml:space="preserve">от 13.11.2014 г. № 84/164-2-С, от 06.08.2015 г. № 102/203-2-С, от 05.11.2015 г. № 3/8-3-С, Решение Кумылженской районной Думы от 29.12.2016 г. № 38/204-РД, от 04.12.2017 г. № 48/278-РД , от 05.10.2018 г. № 56/330-РД, от 17.05.2019 г. № 64/380-РД, от 25.09.2019 г. № 1/12-РД, от 27.02.2020 г. № 7/67-РД, </w:t>
            </w:r>
            <w:r>
              <w:rPr>
                <w:sz w:val="22"/>
                <w:szCs w:val="22"/>
              </w:rPr>
              <w:br/>
              <w:t xml:space="preserve">от 28.10.2020 г. № 18/111-РД, от 29.12.2020 г. № 23/137-РД, от 26.02.2021 г. № 24/157-РД, от 14.12.2021 г. </w:t>
            </w:r>
            <w:r>
              <w:rPr>
                <w:sz w:val="22"/>
                <w:szCs w:val="22"/>
              </w:rPr>
              <w:br/>
              <w:t xml:space="preserve">№ 34/236-РД, от 18.05.2022 г. № 41/266-РД, от 24.06.2024 г. № 64/402-РД, от 27.12.2024 г. № 5/37-РД, </w:t>
            </w:r>
            <w:r>
              <w:rPr>
                <w:sz w:val="22"/>
                <w:szCs w:val="22"/>
              </w:rPr>
              <w:br/>
              <w:t xml:space="preserve">от 28.03.2025 г. № 10/55-РД, от 24.04.2025 г. № 12/64-РД, от 24.04.2025 г. № 12/65-РД, от 22.05.2025 г. № 13/73-РД, от 22.05.2025 г. № 13/77-РД, от 12.12.2025 г. № 20/117-РД, от 12.12.2025 г. № 20/118-РД, от 05.02.2026 г. № 22/130-РД, от 27.03.2026 г. № 25/145-РД, от 27.032.2026 г. № 25/146-РД), участок находится </w:t>
            </w:r>
            <w:r>
              <w:rPr>
                <w:sz w:val="22"/>
                <w:szCs w:val="22"/>
              </w:rPr>
              <w:br/>
              <w:t>в м</w:t>
            </w:r>
            <w:r>
              <w:rPr>
                <w:bCs/>
                <w:sz w:val="22"/>
                <w:szCs w:val="22"/>
              </w:rPr>
              <w:t>ногофункциональной общественно-деловой зоне (ОДЗ-2).</w:t>
            </w:r>
          </w:p>
          <w:p w14:paraId="6B585934" w14:textId="77777777" w:rsidR="00295AFE" w:rsidRDefault="00295AFE">
            <w:pPr>
              <w:pStyle w:val="TableParagraph"/>
              <w:ind w:right="-31"/>
              <w:jc w:val="center"/>
              <w:rPr>
                <w:b/>
                <w:bCs/>
                <w:u w:val="single"/>
              </w:rPr>
            </w:pPr>
          </w:p>
          <w:p w14:paraId="2DF9433E" w14:textId="77777777" w:rsidR="00295AFE" w:rsidRDefault="00C70240">
            <w:pPr>
              <w:pStyle w:val="TableParagraph"/>
              <w:ind w:right="-31" w:firstLine="646"/>
              <w:rPr>
                <w:b/>
                <w:bCs/>
              </w:rPr>
            </w:pPr>
            <w:r>
              <w:rPr>
                <w:b/>
                <w:bCs/>
              </w:rPr>
              <w:t>1. Виды разрешенного использования земельного участка</w:t>
            </w:r>
          </w:p>
          <w:p w14:paraId="33B071B7" w14:textId="77777777" w:rsidR="00295AFE" w:rsidRDefault="00295AFE">
            <w:pPr>
              <w:rPr>
                <w:b/>
                <w:bCs/>
                <w:sz w:val="22"/>
                <w:szCs w:val="22"/>
              </w:rPr>
            </w:pPr>
          </w:p>
          <w:p w14:paraId="27B55A89" w14:textId="77777777" w:rsidR="00295AFE" w:rsidRDefault="00C7024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Основные виды разрешенного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9"/>
              <w:gridCol w:w="2387"/>
              <w:gridCol w:w="4132"/>
            </w:tblGrid>
            <w:tr w:rsidR="00295AFE" w14:paraId="41B07D52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1DEAA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E2CCC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 (числовое</w:t>
                  </w:r>
                </w:p>
                <w:p w14:paraId="131B8ADF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обозначение) вида разрешенного</w:t>
                  </w:r>
                </w:p>
                <w:p w14:paraId="44D426D9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</w:t>
                  </w:r>
                </w:p>
                <w:p w14:paraId="396464EB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земельного участка: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73533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Описание вида разрешенного использования земельного участка</w:t>
                  </w:r>
                </w:p>
              </w:tc>
            </w:tr>
            <w:tr w:rsidR="00295AFE" w14:paraId="3E4ECCF7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E44E4" w14:textId="77777777" w:rsidR="00295AFE" w:rsidRDefault="00C70240">
                  <w:pPr>
                    <w:jc w:val="center"/>
                    <w:rPr>
                      <w:sz w:val="22"/>
                      <w:szCs w:val="22"/>
                      <w:highlight w:val="lightGray"/>
                    </w:rPr>
                  </w:pPr>
                  <w:r>
                    <w:rPr>
                      <w:sz w:val="22"/>
                      <w:szCs w:val="22"/>
                    </w:rPr>
                    <w:t>Общественное управление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624E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3.8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D56CC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Размещение зданий, предназначенных для размещения органов и организаций общественного управления. </w:t>
                  </w:r>
                  <w:r>
                    <w:rPr>
                      <w:sz w:val="22"/>
                      <w:szCs w:val="22"/>
                    </w:rPr>
                    <w:t>Содержание данного вида разрешенного использования включает в себя содержание видов разрешенного использования с кодами 3.8.1 - 3.8.2</w:t>
                  </w:r>
                </w:p>
              </w:tc>
            </w:tr>
            <w:tr w:rsidR="00295AFE" w14:paraId="73FF44AD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E6EF4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Государственное управление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4F681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3.8.1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551CA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      </w:r>
                </w:p>
              </w:tc>
            </w:tr>
            <w:tr w:rsidR="00295AFE" w14:paraId="46976206" w14:textId="77777777">
              <w:trPr>
                <w:trHeight w:val="621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62CC8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Амбулаторное ветеринарное обслуживание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C031A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3.10.1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1F66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оказания ветеринарных услуг без содержания животных</w:t>
                  </w:r>
                </w:p>
              </w:tc>
            </w:tr>
            <w:tr w:rsidR="00295AFE" w14:paraId="216F42FF" w14:textId="77777777">
              <w:trPr>
                <w:trHeight w:val="402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C4BC8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Банковская и страховая деятельность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B2688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4.5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CEFEB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      </w:r>
                </w:p>
              </w:tc>
            </w:tr>
            <w:tr w:rsidR="00295AFE" w14:paraId="5C7BD26E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0BD6C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Общественное питание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B5834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4.6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0884B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      </w:r>
                </w:p>
              </w:tc>
            </w:tr>
            <w:tr w:rsidR="00295AFE" w14:paraId="1E8EC065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6800C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Бытовое обслуживание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D5835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3.3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4E358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      </w:r>
                </w:p>
              </w:tc>
            </w:tr>
            <w:tr w:rsidR="00295AFE" w14:paraId="06133A7D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C2812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t>Магазины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06873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4.4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9B92A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      </w:r>
                </w:p>
              </w:tc>
            </w:tr>
            <w:tr w:rsidR="00295AFE" w14:paraId="323BB2F8" w14:textId="77777777"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37DC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Рынки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8F038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4.3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42508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      </w:r>
                </w:p>
                <w:p w14:paraId="25E764FD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гаражей и (или) стоянок для автомобилей сотрудников и посетителей рынка</w:t>
                  </w:r>
                </w:p>
              </w:tc>
            </w:tr>
            <w:tr w:rsidR="00295AFE" w14:paraId="1F0D57AD" w14:textId="77777777">
              <w:trPr>
                <w:trHeight w:val="390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E0C8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Предоставление коммунальных услуг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50F19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3.1.1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B2087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proofErr w:type="gramStart"/>
                  <w:r>
                    <w:rPr>
                      <w:bCs/>
                    </w:rPr>
      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</w:t>
                  </w:r>
                  <w:r>
                    <w:rPr>
                      <w:bCs/>
                    </w:rPr>
                    <w:lastRenderedPageBreak/>
                    <w:t>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      </w:r>
                  <w:proofErr w:type="gramEnd"/>
                </w:p>
              </w:tc>
            </w:tr>
            <w:tr w:rsidR="00295AFE" w14:paraId="096381BB" w14:textId="77777777">
              <w:trPr>
                <w:trHeight w:val="135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0F42C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CDE44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3.1.2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A71D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зданий, предназначенных для приема физических и юридических лиц в связи с предоставлением им коммунальных услуг</w:t>
                  </w:r>
                </w:p>
              </w:tc>
            </w:tr>
            <w:tr w:rsidR="00295AFE" w14:paraId="4BDEE2F3" w14:textId="77777777">
              <w:trPr>
                <w:trHeight w:val="716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72F03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22CC5" w14:textId="77777777" w:rsidR="00295AFE" w:rsidRDefault="00C70240">
                  <w:pPr>
                    <w:pStyle w:val="TableParagraph"/>
                    <w:jc w:val="center"/>
                  </w:pPr>
                  <w:r>
                    <w:t>3.2.2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DE64F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      </w:r>
                </w:p>
                <w:p w14:paraId="58DCF2C9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некоммерческих фондов, благотворительных организаций, клубов по интересам</w:t>
                  </w:r>
                </w:p>
              </w:tc>
            </w:tr>
            <w:tr w:rsidR="00295AFE" w14:paraId="6AE985AB" w14:textId="77777777">
              <w:trPr>
                <w:trHeight w:val="150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40841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Оказание услуг связи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B047A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3.2.3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2FF96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      </w:r>
                </w:p>
              </w:tc>
            </w:tr>
            <w:tr w:rsidR="00295AFE" w14:paraId="277F5CCF" w14:textId="77777777">
              <w:trPr>
                <w:trHeight w:val="331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792B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Земельные участки (территории) общего пользования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B214E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12.0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6926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      </w:r>
                </w:p>
              </w:tc>
            </w:tr>
            <w:tr w:rsidR="00295AFE" w14:paraId="08861B21" w14:textId="77777777">
              <w:trPr>
                <w:trHeight w:val="180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4E63B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Амбулаторно-поликлиническое </w:t>
                  </w:r>
                  <w:r>
                    <w:rPr>
                      <w:bCs/>
                    </w:rPr>
                    <w:lastRenderedPageBreak/>
                    <w:t>обслуживание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BC595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3.4.1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07F7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Размещение объектов капитального </w:t>
                  </w:r>
                  <w:r>
                    <w:rPr>
                      <w:bCs/>
                    </w:rPr>
                    <w:lastRenderedPageBreak/>
                    <w:t>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      </w:r>
                </w:p>
              </w:tc>
            </w:tr>
            <w:tr w:rsidR="00295AFE" w14:paraId="287D3502" w14:textId="77777777">
              <w:trPr>
                <w:trHeight w:val="482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959CA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Площадки для занятия спортом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3D80B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5.1.3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4F2A3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      </w:r>
                </w:p>
              </w:tc>
            </w:tr>
            <w:tr w:rsidR="00295AFE" w14:paraId="4A46D751" w14:textId="77777777">
              <w:trPr>
                <w:trHeight w:val="482"/>
              </w:trPr>
              <w:tc>
                <w:tcPr>
                  <w:tcW w:w="3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1EEC7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C6531" w14:textId="77777777" w:rsidR="00295AFE" w:rsidRDefault="00C70240">
                  <w:pPr>
                    <w:pStyle w:val="TableParagraph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8.3</w:t>
                  </w:r>
                </w:p>
              </w:tc>
              <w:tc>
                <w:tcPr>
                  <w:tcW w:w="4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17250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      </w:r>
                  <w:proofErr w:type="spellStart"/>
                  <w:r>
                    <w:rPr>
                      <w:sz w:val="22"/>
                      <w:szCs w:val="22"/>
                    </w:rPr>
                    <w:t>Росгвардии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      </w:r>
                </w:p>
              </w:tc>
            </w:tr>
          </w:tbl>
          <w:p w14:paraId="595114C5" w14:textId="77777777" w:rsidR="00295AFE" w:rsidRDefault="00295AFE">
            <w:pPr>
              <w:pStyle w:val="TableParagraph"/>
              <w:rPr>
                <w:bCs/>
              </w:rPr>
            </w:pPr>
          </w:p>
          <w:p w14:paraId="5F3E7729" w14:textId="77777777" w:rsidR="00295AFE" w:rsidRDefault="00C70240">
            <w:pPr>
              <w:pStyle w:val="TableParagraph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Условно разрешенные виды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62"/>
              <w:gridCol w:w="2342"/>
              <w:gridCol w:w="4234"/>
            </w:tblGrid>
            <w:tr w:rsidR="00295AFE" w14:paraId="3D1A363F" w14:textId="77777777">
              <w:tc>
                <w:tcPr>
                  <w:tcW w:w="6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20CC3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вида разрешенного</w:t>
                  </w:r>
                </w:p>
                <w:p w14:paraId="4619BF5B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 земельного участка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60789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 (числовое</w:t>
                  </w:r>
                </w:p>
                <w:p w14:paraId="2CAB2609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обозначение) </w:t>
                  </w:r>
                  <w:r>
                    <w:rPr>
                      <w:b/>
                    </w:rPr>
                    <w:t>вида разрешенного</w:t>
                  </w:r>
                </w:p>
                <w:p w14:paraId="100B1DB2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использования</w:t>
                  </w:r>
                </w:p>
                <w:p w14:paraId="42515547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земельного участка: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3206D" w14:textId="77777777" w:rsidR="00295AFE" w:rsidRDefault="00C7024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Описание вида разрешенного использования земельного участка:</w:t>
                  </w:r>
                </w:p>
              </w:tc>
            </w:tr>
            <w:tr w:rsidR="00295AFE" w14:paraId="09969F68" w14:textId="77777777">
              <w:tc>
                <w:tcPr>
                  <w:tcW w:w="6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24C57" w14:textId="77777777" w:rsidR="00295AFE" w:rsidRDefault="00C70240">
                  <w:pPr>
                    <w:pStyle w:val="ConsPlusNormal"/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Связь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E27AE" w14:textId="77777777" w:rsidR="00295AFE" w:rsidRDefault="00C70240">
                  <w:pPr>
                    <w:pStyle w:val="ConsPlusNormal"/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6.8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49DA8" w14:textId="77777777" w:rsidR="00295AFE" w:rsidRDefault="00C70240">
                  <w:pPr>
                    <w:pStyle w:val="ConsPlusNormal"/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</w:t>
                  </w:r>
                  <w:r>
                    <w:rPr>
                      <w:b w:val="0"/>
                      <w:sz w:val="22"/>
                      <w:szCs w:val="22"/>
                    </w:rPr>
                    <w:lastRenderedPageBreak/>
                    <w:t>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      </w:r>
                </w:p>
              </w:tc>
            </w:tr>
            <w:tr w:rsidR="00295AFE" w14:paraId="11C9E70C" w14:textId="77777777">
              <w:tc>
                <w:tcPr>
                  <w:tcW w:w="6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70218" w14:textId="77777777" w:rsidR="00295AFE" w:rsidRDefault="00C70240">
                  <w:pPr>
                    <w:pStyle w:val="ConsPlusNormal"/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lastRenderedPageBreak/>
                    <w:t>Хранение автотранспорта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5A1F3" w14:textId="77777777" w:rsidR="00295AFE" w:rsidRDefault="00C70240">
                  <w:pPr>
                    <w:pStyle w:val="ConsPlusNormal"/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2.7.1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860EE" w14:textId="77777777" w:rsidR="00295AFE" w:rsidRDefault="00C7024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      </w:r>
                </w:p>
              </w:tc>
            </w:tr>
          </w:tbl>
          <w:p w14:paraId="3D127910" w14:textId="77777777" w:rsidR="00295AFE" w:rsidRDefault="00295AFE">
            <w:pPr>
              <w:pStyle w:val="TableParagraph"/>
              <w:jc w:val="center"/>
              <w:rPr>
                <w:b/>
                <w:bCs/>
              </w:rPr>
            </w:pPr>
          </w:p>
          <w:p w14:paraId="5E32F948" w14:textId="77777777" w:rsidR="00295AFE" w:rsidRDefault="00C70240">
            <w:pPr>
              <w:pStyle w:val="TableParagraph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Вспомогательные виды разрешенного использования земельных участков и объектов капитального строительства: </w:t>
            </w:r>
          </w:p>
          <w:p w14:paraId="45B6BE5F" w14:textId="77777777" w:rsidR="00295AFE" w:rsidRDefault="00C70240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Cs/>
              </w:rPr>
              <w:t>не предусматриваются</w:t>
            </w:r>
          </w:p>
          <w:p w14:paraId="56B66E32" w14:textId="77777777" w:rsidR="00295AFE" w:rsidRDefault="00295AFE">
            <w:pPr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95AFE" w14:paraId="615BF977" w14:textId="77777777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74B9B2F5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lastRenderedPageBreak/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                           (за исключением сетей электроснабжения)</w:t>
            </w:r>
          </w:p>
        </w:tc>
      </w:tr>
      <w:tr w:rsidR="00295AFE" w14:paraId="6FB7AEE9" w14:textId="77777777">
        <w:trPr>
          <w:trHeight w:val="684"/>
        </w:trPr>
        <w:tc>
          <w:tcPr>
            <w:tcW w:w="5346" w:type="dxa"/>
            <w:shd w:val="clear" w:color="auto" w:fill="auto"/>
          </w:tcPr>
          <w:p w14:paraId="704E4609" w14:textId="77777777" w:rsidR="00295AFE" w:rsidRDefault="00C70240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5CBB24DE" w14:textId="77777777" w:rsidR="00295AFE" w:rsidRDefault="00C70240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295AFE" w14:paraId="3EDD370F" w14:textId="77777777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4EC35869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295AFE" w14:paraId="27989957" w14:textId="77777777">
        <w:trPr>
          <w:trHeight w:val="205"/>
        </w:trPr>
        <w:tc>
          <w:tcPr>
            <w:tcW w:w="5346" w:type="dxa"/>
            <w:shd w:val="clear" w:color="auto" w:fill="auto"/>
          </w:tcPr>
          <w:p w14:paraId="1F2A354D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2B891C94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16"/>
              </w:rPr>
            </w:pPr>
            <w:r>
              <w:rPr>
                <w:bCs/>
                <w:spacing w:val="-6"/>
                <w:sz w:val="22"/>
                <w:szCs w:val="16"/>
              </w:rPr>
              <w:t>3 года</w:t>
            </w:r>
          </w:p>
        </w:tc>
      </w:tr>
      <w:tr w:rsidR="00295AFE" w14:paraId="425FB5F2" w14:textId="77777777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7814FCEA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295AFE" w14:paraId="4672EFE7" w14:textId="77777777">
        <w:trPr>
          <w:trHeight w:val="271"/>
        </w:trPr>
        <w:tc>
          <w:tcPr>
            <w:tcW w:w="5346" w:type="dxa"/>
            <w:shd w:val="clear" w:color="auto" w:fill="auto"/>
          </w:tcPr>
          <w:p w14:paraId="61D298E0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2E3B4E39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16EAE5D6" w14:textId="77777777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22965CE9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295AFE" w14:paraId="055F4D19" w14:textId="77777777">
        <w:trPr>
          <w:trHeight w:val="177"/>
        </w:trPr>
        <w:tc>
          <w:tcPr>
            <w:tcW w:w="5346" w:type="dxa"/>
            <w:shd w:val="clear" w:color="auto" w:fill="auto"/>
          </w:tcPr>
          <w:p w14:paraId="77AEBDB9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33A3D4B4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0AE53CC5" w14:textId="77777777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77D383B5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295AFE" w14:paraId="7BED9F34" w14:textId="77777777">
        <w:trPr>
          <w:trHeight w:val="85"/>
        </w:trPr>
        <w:tc>
          <w:tcPr>
            <w:tcW w:w="5346" w:type="dxa"/>
            <w:shd w:val="clear" w:color="auto" w:fill="auto"/>
          </w:tcPr>
          <w:p w14:paraId="6B138CE9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5FCF1168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 xml:space="preserve">Не менее 3-х месяцев со дня предоставления правообладателем сети информации </w:t>
            </w:r>
            <w:r>
              <w:rPr>
                <w:bCs/>
                <w:spacing w:val="-6"/>
                <w:sz w:val="22"/>
                <w:szCs w:val="22"/>
              </w:rPr>
              <w:br/>
              <w:t>о возможности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</w:tr>
      <w:tr w:rsidR="00295AFE" w14:paraId="4BDF3BB2" w14:textId="77777777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7AAB3132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295AFE" w14:paraId="7A696CCF" w14:textId="77777777">
        <w:trPr>
          <w:trHeight w:val="204"/>
        </w:trPr>
        <w:tc>
          <w:tcPr>
            <w:tcW w:w="5346" w:type="dxa"/>
            <w:shd w:val="clear" w:color="auto" w:fill="auto"/>
            <w:vAlign w:val="center"/>
          </w:tcPr>
          <w:p w14:paraId="72B94872" w14:textId="77777777" w:rsidR="00295AFE" w:rsidRDefault="00C70240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10564" w:type="dxa"/>
            <w:gridSpan w:val="2"/>
            <w:shd w:val="clear" w:color="auto" w:fill="auto"/>
            <w:vAlign w:val="center"/>
          </w:tcPr>
          <w:p w14:paraId="40C6DCC5" w14:textId="77777777" w:rsidR="00295AFE" w:rsidRDefault="00C70240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295AFE" w14:paraId="1806495E" w14:textId="77777777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14:paraId="33D7E9E9" w14:textId="77777777" w:rsidR="00295AFE" w:rsidRDefault="00C70240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lastRenderedPageBreak/>
              <w:t>Об ограничениях и обременениях</w:t>
            </w:r>
          </w:p>
        </w:tc>
      </w:tr>
      <w:tr w:rsidR="00295AFE" w14:paraId="1A76F1E4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33CC8B59" w14:textId="3B8157F3" w:rsidR="00295AFE" w:rsidRPr="00C70240" w:rsidRDefault="00C7024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70240">
              <w:rPr>
                <w:color w:val="000000" w:themeColor="text1"/>
                <w:sz w:val="22"/>
                <w:szCs w:val="22"/>
              </w:rPr>
              <w:t>Согласно выписке из Единого государственного реестра недвижимости об объекте недвижимости от 06.04.2026 г. № КУВИ-001/2026- 45947869 (выписка прилагается).</w:t>
            </w:r>
          </w:p>
          <w:p w14:paraId="0A680C6F" w14:textId="44CCAA8A" w:rsidR="00295AFE" w:rsidRPr="00C70240" w:rsidRDefault="00C7024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70240">
              <w:rPr>
                <w:color w:val="000000" w:themeColor="text1"/>
                <w:sz w:val="22"/>
                <w:szCs w:val="22"/>
              </w:rPr>
              <w:t>Согласно Градостроительному плану земельного участка № РФ-34-4-15-2-05-2026-0864-0 от 23.03.2026 (Градостроительный план земельного участка прилагается)</w:t>
            </w:r>
          </w:p>
        </w:tc>
      </w:tr>
      <w:tr w:rsidR="00295AFE" w14:paraId="66C90942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6D99584D" w14:textId="77777777" w:rsidR="00295AFE" w:rsidRDefault="00C70240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295AFE" w14:paraId="4943C6CD" w14:textId="7777777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14:paraId="4411715F" w14:textId="77777777" w:rsidR="00295AFE" w:rsidRDefault="00C7024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Возможность подключения к сетям водоснабжения: </w:t>
            </w:r>
            <w:r>
              <w:rPr>
                <w:bCs/>
                <w:sz w:val="22"/>
                <w:szCs w:val="22"/>
              </w:rPr>
              <w:t>т</w:t>
            </w:r>
            <w:r>
              <w:rPr>
                <w:bCs/>
                <w:spacing w:val="-6"/>
                <w:sz w:val="22"/>
                <w:szCs w:val="22"/>
              </w:rPr>
              <w:t>очка врезки: ул. Адмирала Тихонова, 23, в 12 м от границ объекта.</w:t>
            </w:r>
          </w:p>
          <w:p w14:paraId="51D648CD" w14:textId="77777777" w:rsidR="00295AFE" w:rsidRDefault="00C7024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Возможность подключения к сетям газоснабжения: </w:t>
            </w:r>
            <w:r>
              <w:rPr>
                <w:bCs/>
                <w:spacing w:val="-6"/>
                <w:sz w:val="22"/>
                <w:szCs w:val="22"/>
                <w:lang w:eastAsia="en-US"/>
              </w:rPr>
              <w:t>от надземного газопровода низкого давления Д 50 мм проложенного по ул. Адмирала Тихонова в ст. Кумылженская.</w:t>
            </w:r>
          </w:p>
          <w:p w14:paraId="3558C738" w14:textId="77777777" w:rsidR="00295AFE" w:rsidRDefault="00295AFE">
            <w:pPr>
              <w:jc w:val="both"/>
              <w:rPr>
                <w:b/>
                <w:sz w:val="22"/>
                <w:szCs w:val="22"/>
              </w:rPr>
            </w:pPr>
          </w:p>
          <w:p w14:paraId="6584A938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Объекты недвижимости изображенные на </w:t>
            </w:r>
            <w:proofErr w:type="gramStart"/>
            <w:r>
              <w:rPr>
                <w:sz w:val="22"/>
                <w:szCs w:val="22"/>
              </w:rPr>
              <w:t>фотографиях</w:t>
            </w:r>
            <w:proofErr w:type="gramEnd"/>
            <w:r>
              <w:rPr>
                <w:sz w:val="22"/>
                <w:szCs w:val="22"/>
              </w:rPr>
              <w:t xml:space="preserve"> прикрепленных к акту обследования земельного участка от 03.04.2026 находятся за границами земельного участка с кадастровым номером 34:24:070201:1130</w:t>
            </w:r>
          </w:p>
        </w:tc>
      </w:tr>
      <w:tr w:rsidR="00295AFE" w14:paraId="23685C25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79C1A1E1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0227C2FA" w14:textId="77777777" w:rsidR="00295AFE" w:rsidRDefault="00C7024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4FF393CE" w14:textId="77777777">
        <w:trPr>
          <w:trHeight w:val="50"/>
        </w:trPr>
        <w:tc>
          <w:tcPr>
            <w:tcW w:w="5346" w:type="dxa"/>
            <w:shd w:val="clear" w:color="auto" w:fill="auto"/>
          </w:tcPr>
          <w:p w14:paraId="7805F6D2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Дата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6">
              <w:r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1A05703D" w14:textId="77777777" w:rsidR="00295AFE" w:rsidRDefault="00C702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79A34ACC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340DA76E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50EFDA2A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14:paraId="731BFB3B" w14:textId="77777777" w:rsidR="00295AFE" w:rsidRDefault="00295AFE">
            <w:pPr>
              <w:rPr>
                <w:sz w:val="22"/>
                <w:szCs w:val="22"/>
              </w:rPr>
            </w:pPr>
          </w:p>
        </w:tc>
      </w:tr>
      <w:tr w:rsidR="00295AFE" w14:paraId="7568CB92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CF3327F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24C0B946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4F21D526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045B96E9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48D88A24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95AFE" w14:paraId="6861CD83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F2E40D3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</w:t>
            </w:r>
            <w:r>
              <w:rPr>
                <w:sz w:val="22"/>
                <w:szCs w:val="22"/>
              </w:rPr>
              <w:lastRenderedPageBreak/>
              <w:t>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295EED61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295AFE" w14:paraId="469C1EBC" w14:textId="77777777">
        <w:trPr>
          <w:trHeight w:val="547"/>
        </w:trPr>
        <w:tc>
          <w:tcPr>
            <w:tcW w:w="5346" w:type="dxa"/>
            <w:shd w:val="clear" w:color="auto" w:fill="auto"/>
          </w:tcPr>
          <w:p w14:paraId="154E220B" w14:textId="77777777" w:rsidR="00295AFE" w:rsidRDefault="00C70240">
            <w:pPr>
              <w:spacing w:line="22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564" w:type="dxa"/>
            <w:gridSpan w:val="2"/>
            <w:shd w:val="clear" w:color="auto" w:fill="auto"/>
          </w:tcPr>
          <w:p w14:paraId="6FF7FFE4" w14:textId="77777777" w:rsidR="00295AFE" w:rsidRDefault="00C70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14:paraId="1523198E" w14:textId="77777777" w:rsidR="00295AFE" w:rsidRDefault="00295AFE">
      <w:pPr>
        <w:ind w:firstLine="709"/>
        <w:jc w:val="both"/>
        <w:rPr>
          <w:color w:val="000000"/>
          <w:sz w:val="28"/>
          <w:szCs w:val="28"/>
        </w:rPr>
      </w:pPr>
    </w:p>
    <w:sectPr w:rsidR="00295AFE">
      <w:headerReference w:type="default" r:id="rId17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E01C0" w14:textId="77777777" w:rsidR="002209B4" w:rsidRDefault="002209B4">
      <w:r>
        <w:separator/>
      </w:r>
    </w:p>
  </w:endnote>
  <w:endnote w:type="continuationSeparator" w:id="0">
    <w:p w14:paraId="4A3B8C70" w14:textId="77777777" w:rsidR="002209B4" w:rsidRDefault="0022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F66A9" w14:textId="77777777" w:rsidR="002209B4" w:rsidRDefault="002209B4">
      <w:r>
        <w:separator/>
      </w:r>
    </w:p>
  </w:footnote>
  <w:footnote w:type="continuationSeparator" w:id="0">
    <w:p w14:paraId="42803981" w14:textId="77777777" w:rsidR="002209B4" w:rsidRDefault="0022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AutoText"/>
      </w:docPartObj>
    </w:sdtPr>
    <w:sdtEndPr/>
    <w:sdtContent>
      <w:p w14:paraId="51485324" w14:textId="77777777" w:rsidR="00295AFE" w:rsidRDefault="00C7024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17F">
          <w:rPr>
            <w:noProof/>
          </w:rPr>
          <w:t>25</w:t>
        </w:r>
        <w:r>
          <w:fldChar w:fldCharType="end"/>
        </w:r>
      </w:p>
    </w:sdtContent>
  </w:sdt>
  <w:p w14:paraId="7018E1FC" w14:textId="77777777" w:rsidR="00295AFE" w:rsidRDefault="00295AF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4F13"/>
    <w:multiLevelType w:val="multilevel"/>
    <w:tmpl w:val="03CC4F13"/>
    <w:lvl w:ilvl="0">
      <w:start w:val="1"/>
      <w:numFmt w:val="decimal"/>
      <w:lvlText w:val="%1."/>
      <w:lvlJc w:val="left"/>
      <w:pPr>
        <w:tabs>
          <w:tab w:val="left" w:pos="851"/>
        </w:tabs>
        <w:ind w:left="680" w:hanging="32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60AB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068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252E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86032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6A3B"/>
    <w:rsid w:val="00206CAD"/>
    <w:rsid w:val="0021279C"/>
    <w:rsid w:val="00212ACA"/>
    <w:rsid w:val="00213453"/>
    <w:rsid w:val="0021693C"/>
    <w:rsid w:val="002172E3"/>
    <w:rsid w:val="002209B4"/>
    <w:rsid w:val="00221F09"/>
    <w:rsid w:val="00223062"/>
    <w:rsid w:val="002238C6"/>
    <w:rsid w:val="00223A01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87DF4"/>
    <w:rsid w:val="0029058A"/>
    <w:rsid w:val="00290994"/>
    <w:rsid w:val="00290B61"/>
    <w:rsid w:val="002924AD"/>
    <w:rsid w:val="00292656"/>
    <w:rsid w:val="00293DEF"/>
    <w:rsid w:val="002948B7"/>
    <w:rsid w:val="002957C9"/>
    <w:rsid w:val="00295AFE"/>
    <w:rsid w:val="0029623F"/>
    <w:rsid w:val="00296D37"/>
    <w:rsid w:val="0029732F"/>
    <w:rsid w:val="002A011C"/>
    <w:rsid w:val="002A088E"/>
    <w:rsid w:val="002A13FA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68F7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36C2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43D7"/>
    <w:rsid w:val="003B54C6"/>
    <w:rsid w:val="003B60E8"/>
    <w:rsid w:val="003B64A7"/>
    <w:rsid w:val="003B6A10"/>
    <w:rsid w:val="003B6B85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3B14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33C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0308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178A"/>
    <w:rsid w:val="005D3FDA"/>
    <w:rsid w:val="005D43EE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269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2E46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15C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1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23B0"/>
    <w:rsid w:val="0070395E"/>
    <w:rsid w:val="00703BF9"/>
    <w:rsid w:val="0070520B"/>
    <w:rsid w:val="007055E1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2C10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5C2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83D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640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3C36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1C8B"/>
    <w:rsid w:val="009321C7"/>
    <w:rsid w:val="009339F2"/>
    <w:rsid w:val="009343AA"/>
    <w:rsid w:val="0093475B"/>
    <w:rsid w:val="009359E3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22E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D7DAB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293E"/>
    <w:rsid w:val="00AE3B92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5966"/>
    <w:rsid w:val="00B35D96"/>
    <w:rsid w:val="00B40077"/>
    <w:rsid w:val="00B40720"/>
    <w:rsid w:val="00B40BF1"/>
    <w:rsid w:val="00B41413"/>
    <w:rsid w:val="00B417E9"/>
    <w:rsid w:val="00B42128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D2A"/>
    <w:rsid w:val="00B6176E"/>
    <w:rsid w:val="00B624B6"/>
    <w:rsid w:val="00B62A1B"/>
    <w:rsid w:val="00B62F0D"/>
    <w:rsid w:val="00B63FBF"/>
    <w:rsid w:val="00B640BB"/>
    <w:rsid w:val="00B654DC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0A2F"/>
    <w:rsid w:val="00BD13DF"/>
    <w:rsid w:val="00BD1DF5"/>
    <w:rsid w:val="00BD24F4"/>
    <w:rsid w:val="00BD3236"/>
    <w:rsid w:val="00BD3846"/>
    <w:rsid w:val="00BD46B1"/>
    <w:rsid w:val="00BD475F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17F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240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C095B"/>
    <w:rsid w:val="00CC10EE"/>
    <w:rsid w:val="00CC1753"/>
    <w:rsid w:val="00CC3832"/>
    <w:rsid w:val="00CC4993"/>
    <w:rsid w:val="00CC52E6"/>
    <w:rsid w:val="00CC5F78"/>
    <w:rsid w:val="00CC64B9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3BC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3E4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3FA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14A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147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76B47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6D5E"/>
    <w:rsid w:val="00EB7C33"/>
    <w:rsid w:val="00EB7E03"/>
    <w:rsid w:val="00EC0113"/>
    <w:rsid w:val="00EC09BC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0F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4A0"/>
    <w:rsid w:val="00FD5E90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  <w:rsid w:val="79DE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zh-CN" w:eastAsia="zh-CN"/>
    </w:rPr>
  </w:style>
  <w:style w:type="paragraph" w:styleId="5">
    <w:name w:val="heading 5"/>
    <w:basedOn w:val="a"/>
    <w:next w:val="a"/>
    <w:link w:val="50"/>
    <w:qFormat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800080"/>
      <w:u w:val="single"/>
    </w:rPr>
  </w:style>
  <w:style w:type="character" w:styleId="a4">
    <w:name w:val="footnote reference"/>
    <w:basedOn w:val="a0"/>
    <w:qFormat/>
    <w:rPr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link w:val="a8"/>
    <w:qFormat/>
    <w:rPr>
      <w:rFonts w:ascii="Tahoma" w:hAnsi="Tahoma"/>
      <w:sz w:val="16"/>
      <w:szCs w:val="16"/>
      <w:lang w:val="zh-CN" w:eastAsia="zh-CN"/>
    </w:rPr>
  </w:style>
  <w:style w:type="paragraph" w:styleId="a9">
    <w:name w:val="footnote text"/>
    <w:basedOn w:val="a"/>
    <w:link w:val="aa"/>
    <w:qFormat/>
  </w:style>
  <w:style w:type="paragraph" w:styleId="ab">
    <w:name w:val="header"/>
    <w:basedOn w:val="a"/>
    <w:link w:val="ac"/>
    <w:uiPriority w:val="99"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pPr>
      <w:spacing w:after="120"/>
    </w:pPr>
  </w:style>
  <w:style w:type="paragraph" w:styleId="af">
    <w:name w:val="Body Text Indent"/>
    <w:basedOn w:val="a"/>
    <w:link w:val="af0"/>
    <w:pPr>
      <w:spacing w:after="120"/>
      <w:ind w:left="283"/>
    </w:pPr>
    <w:rPr>
      <w:sz w:val="24"/>
      <w:szCs w:val="24"/>
    </w:rPr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  <w:autoSpaceDE w:val="0"/>
      <w:autoSpaceDN w:val="0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19"/>
    </w:pPr>
    <w:rPr>
      <w:sz w:val="24"/>
      <w:szCs w:val="24"/>
      <w:lang w:val="zh-CN" w:eastAsia="zh-CN"/>
    </w:rPr>
  </w:style>
  <w:style w:type="table" w:styleId="af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Pr>
      <w:snapToGrid w:val="0"/>
    </w:rPr>
  </w:style>
  <w:style w:type="character" w:customStyle="1" w:styleId="af0">
    <w:name w:val="Основной текст с отступом Знак"/>
    <w:link w:val="af"/>
    <w:rPr>
      <w:sz w:val="24"/>
      <w:szCs w:val="24"/>
      <w:lang w:val="ru-RU" w:eastAsia="ru-RU" w:bidi="ar-SA"/>
    </w:rPr>
  </w:style>
  <w:style w:type="character" w:customStyle="1" w:styleId="af2">
    <w:name w:val="Нижний колонтитул Знак"/>
    <w:link w:val="af1"/>
    <w:semiHidden/>
    <w:qFormat/>
    <w:locked/>
    <w:rPr>
      <w:lang w:val="ru-RU" w:eastAsia="ru-RU" w:bidi="ar-SA"/>
    </w:rPr>
  </w:style>
  <w:style w:type="character" w:customStyle="1" w:styleId="a8">
    <w:name w:val="Текст выноски Знак"/>
    <w:link w:val="a7"/>
    <w:qFormat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qFormat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qFormat/>
    <w:rPr>
      <w:sz w:val="40"/>
      <w:szCs w:val="24"/>
    </w:rPr>
  </w:style>
  <w:style w:type="character" w:customStyle="1" w:styleId="50">
    <w:name w:val="Заголовок 5 Знак"/>
    <w:link w:val="5"/>
    <w:rPr>
      <w:sz w:val="28"/>
      <w:szCs w:val="24"/>
    </w:rPr>
  </w:style>
  <w:style w:type="character" w:customStyle="1" w:styleId="ae">
    <w:name w:val="Основной текст Знак"/>
    <w:basedOn w:val="a0"/>
    <w:link w:val="ad"/>
    <w:qFormat/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markedcontent">
    <w:name w:val="markedcontent"/>
    <w:basedOn w:val="a0"/>
    <w:qFormat/>
  </w:style>
  <w:style w:type="character" w:customStyle="1" w:styleId="highlight">
    <w:name w:val="highlight"/>
    <w:basedOn w:val="a0"/>
    <w:qFormat/>
  </w:style>
  <w:style w:type="character" w:customStyle="1" w:styleId="aa">
    <w:name w:val="Текст сноски Знак"/>
    <w:basedOn w:val="a0"/>
    <w:link w:val="a9"/>
    <w:qFormat/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paragraph" w:customStyle="1" w:styleId="TableParagraph">
    <w:name w:val="Table Paragraph"/>
    <w:basedOn w:val="a"/>
    <w:uiPriority w:val="99"/>
    <w:qFormat/>
    <w:pPr>
      <w:widowControl w:val="0"/>
      <w:autoSpaceDE w:val="0"/>
      <w:autoSpaceDN w:val="0"/>
      <w:ind w:left="62"/>
    </w:pPr>
    <w:rPr>
      <w:sz w:val="22"/>
      <w:szCs w:val="22"/>
      <w:lang w:bidi="ru-RU"/>
    </w:rPr>
  </w:style>
  <w:style w:type="character" w:customStyle="1" w:styleId="af4">
    <w:name w:val="Обычный (веб) Знак"/>
    <w:link w:val="af3"/>
    <w:uiPriority w:val="99"/>
    <w:qFormat/>
    <w:rPr>
      <w:sz w:val="24"/>
      <w:szCs w:val="24"/>
      <w:lang w:val="zh-CN" w:eastAsia="zh-CN"/>
    </w:rPr>
  </w:style>
  <w:style w:type="character" w:customStyle="1" w:styleId="ConsPlusNormal0">
    <w:name w:val="ConsPlusNormal Знак"/>
    <w:link w:val="ConsPlusNormal"/>
    <w:qFormat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zh-CN" w:eastAsia="zh-CN"/>
    </w:rPr>
  </w:style>
  <w:style w:type="paragraph" w:styleId="5">
    <w:name w:val="heading 5"/>
    <w:basedOn w:val="a"/>
    <w:next w:val="a"/>
    <w:link w:val="50"/>
    <w:qFormat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800080"/>
      <w:u w:val="single"/>
    </w:rPr>
  </w:style>
  <w:style w:type="character" w:styleId="a4">
    <w:name w:val="footnote reference"/>
    <w:basedOn w:val="a0"/>
    <w:qFormat/>
    <w:rPr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link w:val="a8"/>
    <w:qFormat/>
    <w:rPr>
      <w:rFonts w:ascii="Tahoma" w:hAnsi="Tahoma"/>
      <w:sz w:val="16"/>
      <w:szCs w:val="16"/>
      <w:lang w:val="zh-CN" w:eastAsia="zh-CN"/>
    </w:rPr>
  </w:style>
  <w:style w:type="paragraph" w:styleId="a9">
    <w:name w:val="footnote text"/>
    <w:basedOn w:val="a"/>
    <w:link w:val="aa"/>
    <w:qFormat/>
  </w:style>
  <w:style w:type="paragraph" w:styleId="ab">
    <w:name w:val="header"/>
    <w:basedOn w:val="a"/>
    <w:link w:val="ac"/>
    <w:uiPriority w:val="99"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pPr>
      <w:spacing w:after="120"/>
    </w:pPr>
  </w:style>
  <w:style w:type="paragraph" w:styleId="af">
    <w:name w:val="Body Text Indent"/>
    <w:basedOn w:val="a"/>
    <w:link w:val="af0"/>
    <w:pPr>
      <w:spacing w:after="120"/>
      <w:ind w:left="283"/>
    </w:pPr>
    <w:rPr>
      <w:sz w:val="24"/>
      <w:szCs w:val="24"/>
    </w:rPr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  <w:autoSpaceDE w:val="0"/>
      <w:autoSpaceDN w:val="0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19"/>
    </w:pPr>
    <w:rPr>
      <w:sz w:val="24"/>
      <w:szCs w:val="24"/>
      <w:lang w:val="zh-CN" w:eastAsia="zh-CN"/>
    </w:rPr>
  </w:style>
  <w:style w:type="table" w:styleId="af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Pr>
      <w:snapToGrid w:val="0"/>
    </w:rPr>
  </w:style>
  <w:style w:type="character" w:customStyle="1" w:styleId="af0">
    <w:name w:val="Основной текст с отступом Знак"/>
    <w:link w:val="af"/>
    <w:rPr>
      <w:sz w:val="24"/>
      <w:szCs w:val="24"/>
      <w:lang w:val="ru-RU" w:eastAsia="ru-RU" w:bidi="ar-SA"/>
    </w:rPr>
  </w:style>
  <w:style w:type="character" w:customStyle="1" w:styleId="af2">
    <w:name w:val="Нижний колонтитул Знак"/>
    <w:link w:val="af1"/>
    <w:semiHidden/>
    <w:qFormat/>
    <w:locked/>
    <w:rPr>
      <w:lang w:val="ru-RU" w:eastAsia="ru-RU" w:bidi="ar-SA"/>
    </w:rPr>
  </w:style>
  <w:style w:type="character" w:customStyle="1" w:styleId="a8">
    <w:name w:val="Текст выноски Знак"/>
    <w:link w:val="a7"/>
    <w:qFormat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qFormat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qFormat/>
    <w:rPr>
      <w:sz w:val="40"/>
      <w:szCs w:val="24"/>
    </w:rPr>
  </w:style>
  <w:style w:type="character" w:customStyle="1" w:styleId="50">
    <w:name w:val="Заголовок 5 Знак"/>
    <w:link w:val="5"/>
    <w:rPr>
      <w:sz w:val="28"/>
      <w:szCs w:val="24"/>
    </w:rPr>
  </w:style>
  <w:style w:type="character" w:customStyle="1" w:styleId="ae">
    <w:name w:val="Основной текст Знак"/>
    <w:basedOn w:val="a0"/>
    <w:link w:val="ad"/>
    <w:qFormat/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markedcontent">
    <w:name w:val="markedcontent"/>
    <w:basedOn w:val="a0"/>
    <w:qFormat/>
  </w:style>
  <w:style w:type="character" w:customStyle="1" w:styleId="highlight">
    <w:name w:val="highlight"/>
    <w:basedOn w:val="a0"/>
    <w:qFormat/>
  </w:style>
  <w:style w:type="character" w:customStyle="1" w:styleId="aa">
    <w:name w:val="Текст сноски Знак"/>
    <w:basedOn w:val="a0"/>
    <w:link w:val="a9"/>
    <w:qFormat/>
  </w:style>
  <w:style w:type="paragraph" w:styleId="af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paragraph" w:customStyle="1" w:styleId="TableParagraph">
    <w:name w:val="Table Paragraph"/>
    <w:basedOn w:val="a"/>
    <w:uiPriority w:val="99"/>
    <w:qFormat/>
    <w:pPr>
      <w:widowControl w:val="0"/>
      <w:autoSpaceDE w:val="0"/>
      <w:autoSpaceDN w:val="0"/>
      <w:ind w:left="62"/>
    </w:pPr>
    <w:rPr>
      <w:sz w:val="22"/>
      <w:szCs w:val="22"/>
      <w:lang w:bidi="ru-RU"/>
    </w:rPr>
  </w:style>
  <w:style w:type="character" w:customStyle="1" w:styleId="af4">
    <w:name w:val="Обычный (веб) Знак"/>
    <w:link w:val="af3"/>
    <w:uiPriority w:val="99"/>
    <w:qFormat/>
    <w:rPr>
      <w:sz w:val="24"/>
      <w:szCs w:val="24"/>
      <w:lang w:val="zh-CN" w:eastAsia="zh-CN"/>
    </w:rPr>
  </w:style>
  <w:style w:type="character" w:customStyle="1" w:styleId="ConsPlusNormal0">
    <w:name w:val="ConsPlusNormal Знак"/>
    <w:link w:val="ConsPlusNormal"/>
    <w:qFormat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95301&amp;dst=278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95301&amp;dst=278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ts-tender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coz@volganet.ru" TargetMode="External"/><Relationship Id="rId14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C136F-087E-4BCA-A71D-106D16DA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6938</Words>
  <Characters>39551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46397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User</cp:lastModifiedBy>
  <cp:revision>2</cp:revision>
  <cp:lastPrinted>2025-05-13T12:24:00Z</cp:lastPrinted>
  <dcterms:created xsi:type="dcterms:W3CDTF">2026-04-17T07:06:00Z</dcterms:created>
  <dcterms:modified xsi:type="dcterms:W3CDTF">2026-04-17T07:06:00Z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E1826F88706B47438621FE9C0D38C601_12</vt:lpwstr>
  </property>
</Properties>
</file>