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2A" w:rsidRPr="0014642A" w:rsidRDefault="0014642A" w:rsidP="0014642A">
      <w:pPr>
        <w:pStyle w:val="2"/>
        <w:rPr>
          <w:b/>
          <w:szCs w:val="24"/>
        </w:rPr>
      </w:pPr>
      <w:r w:rsidRPr="0014642A">
        <w:rPr>
          <w:b/>
          <w:szCs w:val="24"/>
        </w:rPr>
        <w:t xml:space="preserve">                                                                                         </w:t>
      </w:r>
      <w:r w:rsidRPr="0014642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42A" w:rsidRPr="0014642A" w:rsidRDefault="0014642A" w:rsidP="0014642A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14642A" w:rsidRPr="0014642A" w:rsidRDefault="0014642A" w:rsidP="001464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14642A" w:rsidRPr="0014642A" w:rsidRDefault="0014642A" w:rsidP="0014642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14642A" w:rsidRPr="0014642A" w:rsidRDefault="0014642A" w:rsidP="0014642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4642A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14642A" w:rsidRPr="0014642A" w:rsidRDefault="0014642A" w:rsidP="0014642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4642A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14642A" w:rsidRPr="0014642A" w:rsidRDefault="0014642A" w:rsidP="0014642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4642A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14642A" w:rsidRPr="0014642A" w:rsidRDefault="0014642A" w:rsidP="0014642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14642A" w:rsidRPr="0014642A" w:rsidRDefault="0014642A" w:rsidP="0014642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4642A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14642A" w:rsidRPr="0014642A" w:rsidRDefault="0014642A" w:rsidP="0014642A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14642A" w:rsidRPr="0014642A" w:rsidRDefault="00651FF1" w:rsidP="0014642A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51FF1">
        <w:rPr>
          <w:rFonts w:ascii="Times New Roman" w:hAnsi="Times New Roman" w:cs="Times New Roman"/>
          <w:sz w:val="16"/>
          <w:lang w:eastAsia="ar-SA"/>
        </w:rPr>
        <w:pict>
          <v:line id="Прямая соединительная линия 5" o:spid="_x0000_s1030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651FF1">
        <w:rPr>
          <w:rFonts w:ascii="Times New Roman" w:hAnsi="Times New Roman" w:cs="Times New Roman"/>
          <w:sz w:val="16"/>
          <w:lang w:eastAsia="ar-SA"/>
        </w:rPr>
        <w:pict>
          <v:line id="Прямая соединительная линия 4" o:spid="_x0000_s1031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14642A" w:rsidRPr="0014642A" w:rsidRDefault="0014642A" w:rsidP="0014642A">
      <w:pPr>
        <w:pStyle w:val="2"/>
        <w:tabs>
          <w:tab w:val="left" w:pos="4820"/>
        </w:tabs>
        <w:rPr>
          <w:sz w:val="22"/>
          <w:szCs w:val="22"/>
        </w:rPr>
      </w:pPr>
      <w:r w:rsidRPr="0014642A">
        <w:rPr>
          <w:sz w:val="22"/>
          <w:szCs w:val="22"/>
        </w:rPr>
        <w:t xml:space="preserve">от </w:t>
      </w:r>
      <w:r w:rsidR="006D64D2">
        <w:rPr>
          <w:sz w:val="22"/>
          <w:szCs w:val="22"/>
        </w:rPr>
        <w:t>22.12.2020</w:t>
      </w:r>
      <w:r w:rsidRPr="0014642A">
        <w:rPr>
          <w:sz w:val="22"/>
          <w:szCs w:val="22"/>
        </w:rPr>
        <w:t xml:space="preserve">г. № </w:t>
      </w:r>
      <w:r w:rsidR="006D64D2">
        <w:rPr>
          <w:sz w:val="22"/>
          <w:szCs w:val="22"/>
        </w:rPr>
        <w:t>817</w:t>
      </w:r>
    </w:p>
    <w:tbl>
      <w:tblPr>
        <w:tblStyle w:val="a4"/>
        <w:tblW w:w="0" w:type="auto"/>
        <w:tblLook w:val="04A0"/>
      </w:tblPr>
      <w:tblGrid>
        <w:gridCol w:w="4077"/>
      </w:tblGrid>
      <w:tr w:rsidR="0014642A" w:rsidTr="0014642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4642A" w:rsidRPr="00305D4E" w:rsidRDefault="0014642A" w:rsidP="00146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5D4E">
              <w:rPr>
                <w:rFonts w:ascii="Times New Roman" w:hAnsi="Times New Roman" w:cs="Times New Roman"/>
              </w:rPr>
              <w:t xml:space="preserve">О   подготовке проектов внесения </w:t>
            </w:r>
          </w:p>
          <w:p w:rsidR="0014642A" w:rsidRPr="00305D4E" w:rsidRDefault="0014642A" w:rsidP="00146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5D4E">
              <w:rPr>
                <w:rFonts w:ascii="Times New Roman" w:hAnsi="Times New Roman" w:cs="Times New Roman"/>
              </w:rPr>
              <w:t>изменений в правила землепользования</w:t>
            </w:r>
          </w:p>
          <w:p w:rsidR="0014642A" w:rsidRPr="00305D4E" w:rsidRDefault="0014642A" w:rsidP="00146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5D4E">
              <w:rPr>
                <w:rFonts w:ascii="Times New Roman" w:hAnsi="Times New Roman" w:cs="Times New Roman"/>
              </w:rPr>
              <w:t xml:space="preserve">и застройки  сельских поселений </w:t>
            </w:r>
          </w:p>
          <w:p w:rsidR="0014642A" w:rsidRDefault="0014642A" w:rsidP="00146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5D4E">
              <w:rPr>
                <w:rFonts w:ascii="Times New Roman" w:hAnsi="Times New Roman" w:cs="Times New Roman"/>
              </w:rPr>
              <w:t>Кумылженского муниципального района</w:t>
            </w:r>
          </w:p>
        </w:tc>
      </w:tr>
    </w:tbl>
    <w:p w:rsidR="0014642A" w:rsidRDefault="0014642A" w:rsidP="0030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0A5A" w:rsidRPr="00305D4E" w:rsidRDefault="002F535E" w:rsidP="0030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5D4E">
        <w:rPr>
          <w:rFonts w:ascii="Times New Roman" w:hAnsi="Times New Roman" w:cs="Times New Roman"/>
        </w:rPr>
        <w:t xml:space="preserve"> </w:t>
      </w:r>
    </w:p>
    <w:p w:rsidR="00305D4E" w:rsidRDefault="00305D4E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F0" w:rsidRDefault="00CF17B7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73EF0">
        <w:rPr>
          <w:rFonts w:ascii="Times New Roman" w:hAnsi="Times New Roman" w:cs="Times New Roman"/>
          <w:sz w:val="24"/>
          <w:szCs w:val="24"/>
        </w:rPr>
        <w:t>выполнения Федерального закона от 23.06.2014г №171-Ф</w:t>
      </w:r>
      <w:r w:rsidR="00AD5996">
        <w:rPr>
          <w:rFonts w:ascii="Times New Roman" w:hAnsi="Times New Roman" w:cs="Times New Roman"/>
          <w:sz w:val="24"/>
          <w:szCs w:val="24"/>
        </w:rPr>
        <w:t>З</w:t>
      </w:r>
      <w:r w:rsidR="00073EF0">
        <w:rPr>
          <w:rFonts w:ascii="Times New Roman" w:hAnsi="Times New Roman" w:cs="Times New Roman"/>
          <w:sz w:val="24"/>
          <w:szCs w:val="24"/>
        </w:rPr>
        <w:t xml:space="preserve"> «О внесении изменений в Земельный кодекс Российской Федерации</w:t>
      </w:r>
      <w:r w:rsidR="00AD5996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</w:t>
      </w:r>
      <w:r w:rsidR="00BF578A">
        <w:rPr>
          <w:rFonts w:ascii="Times New Roman" w:hAnsi="Times New Roman" w:cs="Times New Roman"/>
          <w:sz w:val="24"/>
          <w:szCs w:val="24"/>
        </w:rPr>
        <w:t>», в соответстви</w:t>
      </w:r>
      <w:r w:rsidR="00305D4E">
        <w:rPr>
          <w:rFonts w:ascii="Times New Roman" w:hAnsi="Times New Roman" w:cs="Times New Roman"/>
          <w:sz w:val="24"/>
          <w:szCs w:val="24"/>
        </w:rPr>
        <w:t>и</w:t>
      </w:r>
      <w:r w:rsidR="00BF578A">
        <w:rPr>
          <w:rFonts w:ascii="Times New Roman" w:hAnsi="Times New Roman" w:cs="Times New Roman"/>
          <w:sz w:val="24"/>
          <w:szCs w:val="24"/>
        </w:rPr>
        <w:t xml:space="preserve"> с Приказом Министерства экономического развития Российской Федерации от 01.09.2014г №540 «Об утверждении классификатора видов разрешенного использования земельных участков»,</w:t>
      </w:r>
      <w:r w:rsidR="002850AD">
        <w:rPr>
          <w:rFonts w:ascii="Times New Roman" w:hAnsi="Times New Roman" w:cs="Times New Roman"/>
          <w:sz w:val="24"/>
          <w:szCs w:val="24"/>
        </w:rPr>
        <w:t xml:space="preserve"> Приложением 2</w:t>
      </w:r>
      <w:r w:rsidR="00305D4E">
        <w:rPr>
          <w:rFonts w:ascii="Times New Roman" w:hAnsi="Times New Roman" w:cs="Times New Roman"/>
          <w:sz w:val="24"/>
          <w:szCs w:val="24"/>
        </w:rPr>
        <w:t xml:space="preserve"> к</w:t>
      </w:r>
      <w:r w:rsidR="00BF578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305D4E">
        <w:rPr>
          <w:rFonts w:ascii="Times New Roman" w:hAnsi="Times New Roman" w:cs="Times New Roman"/>
          <w:sz w:val="24"/>
          <w:szCs w:val="24"/>
        </w:rPr>
        <w:t>ю</w:t>
      </w:r>
      <w:r w:rsidR="00BF578A">
        <w:rPr>
          <w:rFonts w:ascii="Times New Roman" w:hAnsi="Times New Roman" w:cs="Times New Roman"/>
          <w:sz w:val="24"/>
          <w:szCs w:val="24"/>
        </w:rPr>
        <w:t xml:space="preserve"> администрации Кумылженского муниципального района Волгоградской области от</w:t>
      </w:r>
      <w:r w:rsidR="00D30190">
        <w:rPr>
          <w:rFonts w:ascii="Times New Roman" w:hAnsi="Times New Roman" w:cs="Times New Roman"/>
          <w:sz w:val="24"/>
          <w:szCs w:val="24"/>
        </w:rPr>
        <w:t xml:space="preserve"> 03.12 2019г №946 «Об утверждении</w:t>
      </w:r>
      <w:proofErr w:type="gramEnd"/>
      <w:r w:rsidR="00D30190">
        <w:rPr>
          <w:rFonts w:ascii="Times New Roman" w:hAnsi="Times New Roman" w:cs="Times New Roman"/>
          <w:sz w:val="24"/>
          <w:szCs w:val="24"/>
        </w:rPr>
        <w:t xml:space="preserve"> мероприятий (дорожных карт) по разработке документов территориального планирования и </w:t>
      </w:r>
      <w:proofErr w:type="gramStart"/>
      <w:r w:rsidR="00D3019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D30190">
        <w:rPr>
          <w:rFonts w:ascii="Times New Roman" w:hAnsi="Times New Roman" w:cs="Times New Roman"/>
          <w:sz w:val="24"/>
          <w:szCs w:val="24"/>
        </w:rPr>
        <w:t xml:space="preserve"> ведения в соответствие с установленными требованиями Правил землепользования и застройки сельских посе</w:t>
      </w:r>
      <w:r w:rsidR="00346155">
        <w:rPr>
          <w:rFonts w:ascii="Times New Roman" w:hAnsi="Times New Roman" w:cs="Times New Roman"/>
          <w:sz w:val="24"/>
          <w:szCs w:val="24"/>
        </w:rPr>
        <w:t>л</w:t>
      </w:r>
      <w:r w:rsidR="00D30190">
        <w:rPr>
          <w:rFonts w:ascii="Times New Roman" w:hAnsi="Times New Roman" w:cs="Times New Roman"/>
          <w:sz w:val="24"/>
          <w:szCs w:val="24"/>
        </w:rPr>
        <w:t>ений Кумылженского муниципального района»</w:t>
      </w:r>
      <w:r w:rsidR="00BF5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EF0" w:rsidRDefault="00073EF0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EF0" w:rsidRPr="00305D4E" w:rsidRDefault="00D30190" w:rsidP="00146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4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30190" w:rsidRDefault="00D30190" w:rsidP="00305D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30190" w:rsidRDefault="00D30190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Отделу архитектуры и градостроительства администрации Кумылжен</w:t>
      </w:r>
      <w:r w:rsidR="0014642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 муниципального района приступить к подготовке:</w:t>
      </w:r>
    </w:p>
    <w:p w:rsidR="00073EF0" w:rsidRDefault="00D30190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проекта внесения изменений в Правила землепользования и застройки Белогорского сельского поселения Кумылженского муниципального района Волгоградской области, утвержденные решением Совета Белогорского сельского поселения     от </w:t>
      </w:r>
      <w:r w:rsidR="008364E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.12.2012г  года №</w:t>
      </w:r>
      <w:r w:rsidR="00622A6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/</w:t>
      </w:r>
      <w:r w:rsidR="00622A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-С</w:t>
      </w:r>
      <w:r w:rsidR="007F655D">
        <w:rPr>
          <w:rFonts w:ascii="Times New Roman" w:hAnsi="Times New Roman" w:cs="Times New Roman"/>
          <w:sz w:val="24"/>
          <w:szCs w:val="24"/>
        </w:rPr>
        <w:t>;</w:t>
      </w:r>
    </w:p>
    <w:p w:rsidR="00D30190" w:rsidRDefault="00D30190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D30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Правила землепользования и застройки Букановского сельского поселения Кумылженского муниципального района Волгоградской области, утвержденные решением Совета Букановского сельского поселения     от </w:t>
      </w:r>
      <w:r w:rsidR="008364E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.12.2012г  года №</w:t>
      </w:r>
      <w:r w:rsidR="00622A6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/</w:t>
      </w:r>
      <w:r w:rsidR="00622A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-С</w:t>
      </w:r>
      <w:r w:rsidR="007F655D">
        <w:rPr>
          <w:rFonts w:ascii="Times New Roman" w:hAnsi="Times New Roman" w:cs="Times New Roman"/>
          <w:sz w:val="24"/>
          <w:szCs w:val="24"/>
        </w:rPr>
        <w:t>;</w:t>
      </w:r>
    </w:p>
    <w:p w:rsidR="00D30190" w:rsidRDefault="00D30190" w:rsidP="00305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проекта внесения изменений в Правила землепользования и застройки Глазуновского сельского поселения Кумылженского муниципального района Волгоградской области, утвержденные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51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26.11.2012г  года №10/1-С</w:t>
      </w:r>
      <w:r w:rsidR="007F655D">
        <w:rPr>
          <w:rFonts w:ascii="Times New Roman" w:hAnsi="Times New Roman" w:cs="Times New Roman"/>
          <w:sz w:val="24"/>
          <w:szCs w:val="24"/>
        </w:rPr>
        <w:t>;</w:t>
      </w:r>
    </w:p>
    <w:p w:rsidR="00951420" w:rsidRDefault="00951420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утвержденные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1614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614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.2012г  года №</w:t>
      </w:r>
      <w:r w:rsidR="00116146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/</w:t>
      </w:r>
      <w:r w:rsidR="00116146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6146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С;</w:t>
      </w:r>
    </w:p>
    <w:p w:rsidR="00D30190" w:rsidRDefault="00D30190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1420">
        <w:rPr>
          <w:rFonts w:ascii="Times New Roman" w:hAnsi="Times New Roman" w:cs="Times New Roman"/>
          <w:sz w:val="24"/>
          <w:szCs w:val="24"/>
        </w:rPr>
        <w:t>5</w:t>
      </w:r>
      <w:r w:rsidRPr="00D30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Правила землепользования и застройки </w:t>
      </w:r>
      <w:r w:rsidR="007F655D">
        <w:rPr>
          <w:rFonts w:ascii="Times New Roman" w:hAnsi="Times New Roman" w:cs="Times New Roman"/>
          <w:sz w:val="24"/>
          <w:szCs w:val="24"/>
        </w:rPr>
        <w:t>Краснянского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Кумылженского муниципального района Волгоградской области, утвержденные решением Совета </w:t>
      </w:r>
      <w:r w:rsidR="007F655D">
        <w:rPr>
          <w:rFonts w:ascii="Times New Roman" w:hAnsi="Times New Roman" w:cs="Times New Roman"/>
          <w:sz w:val="24"/>
          <w:szCs w:val="24"/>
        </w:rPr>
        <w:t>Краснянского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от </w:t>
      </w:r>
      <w:r w:rsidR="007F655D">
        <w:rPr>
          <w:rFonts w:ascii="Times New Roman" w:hAnsi="Times New Roman" w:cs="Times New Roman"/>
          <w:sz w:val="24"/>
          <w:szCs w:val="24"/>
        </w:rPr>
        <w:t>28.12</w:t>
      </w:r>
      <w:r>
        <w:rPr>
          <w:rFonts w:ascii="Times New Roman" w:hAnsi="Times New Roman" w:cs="Times New Roman"/>
          <w:sz w:val="24"/>
          <w:szCs w:val="24"/>
        </w:rPr>
        <w:t>.2012г  года №1</w:t>
      </w:r>
      <w:r w:rsidR="007F65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/1-С</w:t>
      </w:r>
      <w:r w:rsidR="007F655D">
        <w:rPr>
          <w:rFonts w:ascii="Times New Roman" w:hAnsi="Times New Roman" w:cs="Times New Roman"/>
          <w:sz w:val="24"/>
          <w:szCs w:val="24"/>
        </w:rPr>
        <w:t>;</w:t>
      </w:r>
    </w:p>
    <w:p w:rsidR="007F655D" w:rsidRDefault="007F655D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14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проекта внесения изменений в Правила землепользования и застройки Поповского сельского поселения Кумылженского муниципального района Волгоградской области, утвержденные решением Совета Поповского сельского поселения     от 26.12.2012г  года №126/1-С;</w:t>
      </w:r>
    </w:p>
    <w:p w:rsidR="007F655D" w:rsidRDefault="007F655D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1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проекта внесения изменений в Правила землепользования и застройки </w:t>
      </w:r>
      <w:r w:rsidR="002850AD">
        <w:rPr>
          <w:rFonts w:ascii="Times New Roman" w:hAnsi="Times New Roman" w:cs="Times New Roman"/>
          <w:sz w:val="24"/>
          <w:szCs w:val="24"/>
        </w:rPr>
        <w:t xml:space="preserve">Слащевского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Кумылженского муниципального района Волгоградской области, утвержденные решением Совета </w:t>
      </w:r>
      <w:r w:rsidR="002850AD">
        <w:rPr>
          <w:rFonts w:ascii="Times New Roman" w:hAnsi="Times New Roman" w:cs="Times New Roman"/>
          <w:sz w:val="24"/>
          <w:szCs w:val="24"/>
        </w:rPr>
        <w:t>Слащевского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от 21.12.2012г  года №49/1-С;</w:t>
      </w:r>
    </w:p>
    <w:p w:rsidR="007F655D" w:rsidRDefault="007F655D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14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утвержденные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от 25.12.2012г  года №13/1-С;</w:t>
      </w:r>
    </w:p>
    <w:p w:rsidR="007F655D" w:rsidRDefault="007F655D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14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утвержденные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от 28.12.2012г  года №53/1-С.</w:t>
      </w:r>
    </w:p>
    <w:p w:rsidR="0099447B" w:rsidRDefault="00171D6C" w:rsidP="0030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D4E">
        <w:rPr>
          <w:rFonts w:ascii="Times New Roman" w:hAnsi="Times New Roman" w:cs="Times New Roman"/>
          <w:sz w:val="24"/>
          <w:szCs w:val="24"/>
        </w:rPr>
        <w:t>2</w:t>
      </w:r>
      <w:r w:rsidR="0099447B" w:rsidRPr="00305D4E">
        <w:rPr>
          <w:rFonts w:ascii="Times New Roman" w:hAnsi="Times New Roman" w:cs="Times New Roman"/>
          <w:sz w:val="24"/>
          <w:szCs w:val="24"/>
        </w:rPr>
        <w:t>.</w:t>
      </w:r>
      <w:r w:rsidR="0099447B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374219">
        <w:rPr>
          <w:rFonts w:ascii="Times New Roman" w:hAnsi="Times New Roman" w:cs="Times New Roman"/>
          <w:sz w:val="24"/>
          <w:szCs w:val="24"/>
        </w:rPr>
        <w:t xml:space="preserve"> опубликовать в районной газете «Победа»</w:t>
      </w:r>
      <w:r w:rsidR="00AF3B7E">
        <w:rPr>
          <w:rFonts w:ascii="Times New Roman" w:hAnsi="Times New Roman" w:cs="Times New Roman"/>
          <w:sz w:val="24"/>
          <w:szCs w:val="24"/>
        </w:rPr>
        <w:t>,</w:t>
      </w:r>
      <w:r w:rsidR="0099447B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374219">
        <w:rPr>
          <w:rFonts w:ascii="Times New Roman" w:hAnsi="Times New Roman" w:cs="Times New Roman"/>
          <w:sz w:val="24"/>
          <w:szCs w:val="24"/>
        </w:rPr>
        <w:t xml:space="preserve"> </w:t>
      </w:r>
      <w:r w:rsidR="0099447B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374219">
        <w:rPr>
          <w:rFonts w:ascii="Times New Roman" w:hAnsi="Times New Roman" w:cs="Times New Roman"/>
          <w:sz w:val="24"/>
          <w:szCs w:val="24"/>
        </w:rPr>
        <w:t>стить</w:t>
      </w:r>
      <w:r w:rsidR="0099447B">
        <w:rPr>
          <w:rFonts w:ascii="Times New Roman" w:hAnsi="Times New Roman" w:cs="Times New Roman"/>
          <w:sz w:val="24"/>
          <w:szCs w:val="24"/>
        </w:rPr>
        <w:t xml:space="preserve"> </w:t>
      </w:r>
      <w:r w:rsidR="00374219">
        <w:rPr>
          <w:rFonts w:ascii="Times New Roman" w:hAnsi="Times New Roman" w:cs="Times New Roman"/>
          <w:sz w:val="24"/>
          <w:szCs w:val="24"/>
        </w:rPr>
        <w:t xml:space="preserve"> </w:t>
      </w:r>
      <w:r w:rsidR="0099447B">
        <w:rPr>
          <w:rFonts w:ascii="Times New Roman" w:hAnsi="Times New Roman" w:cs="Times New Roman"/>
          <w:sz w:val="24"/>
          <w:szCs w:val="24"/>
        </w:rPr>
        <w:t xml:space="preserve"> на </w:t>
      </w:r>
      <w:r w:rsidR="00374219">
        <w:rPr>
          <w:rFonts w:ascii="Times New Roman" w:hAnsi="Times New Roman" w:cs="Times New Roman"/>
          <w:sz w:val="24"/>
          <w:szCs w:val="24"/>
        </w:rPr>
        <w:t xml:space="preserve"> </w:t>
      </w:r>
      <w:r w:rsidR="0099447B">
        <w:rPr>
          <w:rFonts w:ascii="Times New Roman" w:hAnsi="Times New Roman" w:cs="Times New Roman"/>
          <w:sz w:val="24"/>
          <w:szCs w:val="24"/>
        </w:rPr>
        <w:t>сайте Кумылженского муниципального района</w:t>
      </w:r>
      <w:r w:rsidR="00374219">
        <w:rPr>
          <w:rFonts w:ascii="Times New Roman" w:hAnsi="Times New Roman" w:cs="Times New Roman"/>
          <w:sz w:val="24"/>
          <w:szCs w:val="24"/>
        </w:rPr>
        <w:t xml:space="preserve"> в сети  Интернет</w:t>
      </w:r>
      <w:r w:rsidR="0099447B">
        <w:rPr>
          <w:rFonts w:ascii="Times New Roman" w:hAnsi="Times New Roman" w:cs="Times New Roman"/>
          <w:sz w:val="24"/>
          <w:szCs w:val="24"/>
        </w:rPr>
        <w:t>.</w:t>
      </w:r>
    </w:p>
    <w:p w:rsidR="00034CEA" w:rsidRDefault="00171D6C" w:rsidP="00305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4C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4CEA" w:rsidRPr="00034CEA">
        <w:rPr>
          <w:rFonts w:ascii="Times New Roman" w:hAnsi="Times New Roman" w:cs="Times New Roman"/>
          <w:sz w:val="24"/>
          <w:szCs w:val="24"/>
        </w:rPr>
        <w:t>Контроль</w:t>
      </w:r>
      <w:r w:rsidR="00034CE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034CE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</w:t>
      </w:r>
      <w:r w:rsidR="00E764A4">
        <w:rPr>
          <w:rFonts w:ascii="Times New Roman" w:hAnsi="Times New Roman" w:cs="Times New Roman"/>
          <w:sz w:val="24"/>
          <w:szCs w:val="24"/>
        </w:rPr>
        <w:t xml:space="preserve"> </w:t>
      </w:r>
      <w:r w:rsidR="00034CEA">
        <w:rPr>
          <w:rFonts w:ascii="Times New Roman" w:hAnsi="Times New Roman" w:cs="Times New Roman"/>
          <w:sz w:val="24"/>
          <w:szCs w:val="24"/>
        </w:rPr>
        <w:t>первого заместителя главы- начальника отдела  ЖКХ и строительства администрации Кумылженского муниципального района  С.В.</w:t>
      </w:r>
      <w:r w:rsidR="00305D4E">
        <w:rPr>
          <w:rFonts w:ascii="Times New Roman" w:hAnsi="Times New Roman" w:cs="Times New Roman"/>
          <w:sz w:val="24"/>
          <w:szCs w:val="24"/>
        </w:rPr>
        <w:t xml:space="preserve"> </w:t>
      </w:r>
      <w:r w:rsidR="00034CEA">
        <w:rPr>
          <w:rFonts w:ascii="Times New Roman" w:hAnsi="Times New Roman" w:cs="Times New Roman"/>
          <w:sz w:val="24"/>
          <w:szCs w:val="24"/>
        </w:rPr>
        <w:t>Горбова.</w:t>
      </w:r>
    </w:p>
    <w:p w:rsidR="0099447B" w:rsidRDefault="0099447B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34CEA" w:rsidRDefault="00034CE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34CEA" w:rsidRDefault="00034CEA" w:rsidP="0030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CE9" w:rsidRDefault="0099447B" w:rsidP="0030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4B69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Кумылженского</w:t>
      </w:r>
    </w:p>
    <w:p w:rsidR="0099447B" w:rsidRDefault="004C0CE9" w:rsidP="0030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94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B69E9">
        <w:rPr>
          <w:rFonts w:ascii="Times New Roman" w:hAnsi="Times New Roman" w:cs="Times New Roman"/>
          <w:sz w:val="24"/>
          <w:szCs w:val="24"/>
        </w:rPr>
        <w:t xml:space="preserve">   </w:t>
      </w:r>
      <w:r w:rsidR="00305D4E">
        <w:rPr>
          <w:rFonts w:ascii="Times New Roman" w:hAnsi="Times New Roman" w:cs="Times New Roman"/>
          <w:sz w:val="24"/>
          <w:szCs w:val="24"/>
        </w:rPr>
        <w:t xml:space="preserve"> </w:t>
      </w:r>
      <w:r w:rsidR="0014642A">
        <w:rPr>
          <w:rFonts w:ascii="Times New Roman" w:hAnsi="Times New Roman" w:cs="Times New Roman"/>
          <w:sz w:val="24"/>
          <w:szCs w:val="24"/>
        </w:rPr>
        <w:t xml:space="preserve"> </w:t>
      </w:r>
      <w:r w:rsidR="00305D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23CA">
        <w:rPr>
          <w:rFonts w:ascii="Times New Roman" w:hAnsi="Times New Roman" w:cs="Times New Roman"/>
          <w:sz w:val="24"/>
          <w:szCs w:val="24"/>
        </w:rPr>
        <w:t>В.В. Денисов</w:t>
      </w:r>
    </w:p>
    <w:p w:rsidR="007F655D" w:rsidRDefault="007F655D" w:rsidP="0030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55D" w:rsidRDefault="00346155" w:rsidP="0030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F655D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F655D">
        <w:rPr>
          <w:rFonts w:ascii="Times New Roman" w:hAnsi="Times New Roman" w:cs="Times New Roman"/>
          <w:sz w:val="24"/>
          <w:szCs w:val="24"/>
        </w:rPr>
        <w:t xml:space="preserve">  правового отдела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П.М.Столетов</w:t>
      </w:r>
    </w:p>
    <w:p w:rsidR="007F655D" w:rsidRDefault="007F655D" w:rsidP="0037421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655D" w:rsidRPr="00383F33" w:rsidRDefault="007F655D" w:rsidP="0037421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7F655D" w:rsidRPr="00383F33" w:rsidSect="0014642A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6D3D"/>
    <w:multiLevelType w:val="hybridMultilevel"/>
    <w:tmpl w:val="284C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271DE"/>
    <w:multiLevelType w:val="hybridMultilevel"/>
    <w:tmpl w:val="4BD8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40E25"/>
    <w:multiLevelType w:val="hybridMultilevel"/>
    <w:tmpl w:val="B494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A5A"/>
    <w:rsid w:val="00034A08"/>
    <w:rsid w:val="00034CEA"/>
    <w:rsid w:val="00046233"/>
    <w:rsid w:val="00073EF0"/>
    <w:rsid w:val="00090BB0"/>
    <w:rsid w:val="00116146"/>
    <w:rsid w:val="0011647D"/>
    <w:rsid w:val="00121F89"/>
    <w:rsid w:val="0014642A"/>
    <w:rsid w:val="00171D6C"/>
    <w:rsid w:val="0019269E"/>
    <w:rsid w:val="001B0A4B"/>
    <w:rsid w:val="001B2F7F"/>
    <w:rsid w:val="001C377E"/>
    <w:rsid w:val="00225D04"/>
    <w:rsid w:val="00226505"/>
    <w:rsid w:val="00254718"/>
    <w:rsid w:val="00274DB5"/>
    <w:rsid w:val="00277F4E"/>
    <w:rsid w:val="002850AD"/>
    <w:rsid w:val="002E0ABC"/>
    <w:rsid w:val="002E5B95"/>
    <w:rsid w:val="002F535E"/>
    <w:rsid w:val="00305D4E"/>
    <w:rsid w:val="00306581"/>
    <w:rsid w:val="00321FE1"/>
    <w:rsid w:val="00330CF2"/>
    <w:rsid w:val="00333414"/>
    <w:rsid w:val="00346155"/>
    <w:rsid w:val="00364B60"/>
    <w:rsid w:val="00374219"/>
    <w:rsid w:val="00383F33"/>
    <w:rsid w:val="003D7AE6"/>
    <w:rsid w:val="003E687C"/>
    <w:rsid w:val="00414458"/>
    <w:rsid w:val="00436058"/>
    <w:rsid w:val="004B0A5A"/>
    <w:rsid w:val="004B69E9"/>
    <w:rsid w:val="004C0CE9"/>
    <w:rsid w:val="004F21F3"/>
    <w:rsid w:val="004F2717"/>
    <w:rsid w:val="005232F8"/>
    <w:rsid w:val="00533F9E"/>
    <w:rsid w:val="0055565E"/>
    <w:rsid w:val="00564D95"/>
    <w:rsid w:val="005671FE"/>
    <w:rsid w:val="00591B42"/>
    <w:rsid w:val="005F1AFD"/>
    <w:rsid w:val="0060674C"/>
    <w:rsid w:val="00622A6B"/>
    <w:rsid w:val="006304D6"/>
    <w:rsid w:val="00651FF1"/>
    <w:rsid w:val="006D64D2"/>
    <w:rsid w:val="006E2692"/>
    <w:rsid w:val="00727292"/>
    <w:rsid w:val="00741618"/>
    <w:rsid w:val="007619FB"/>
    <w:rsid w:val="007872DE"/>
    <w:rsid w:val="00791607"/>
    <w:rsid w:val="007F655D"/>
    <w:rsid w:val="008105E7"/>
    <w:rsid w:val="008364EB"/>
    <w:rsid w:val="00850B51"/>
    <w:rsid w:val="008518E3"/>
    <w:rsid w:val="008930DD"/>
    <w:rsid w:val="008B7163"/>
    <w:rsid w:val="008B7EC2"/>
    <w:rsid w:val="008C194C"/>
    <w:rsid w:val="008D63EE"/>
    <w:rsid w:val="00951420"/>
    <w:rsid w:val="00956B8A"/>
    <w:rsid w:val="00974F8D"/>
    <w:rsid w:val="009938B3"/>
    <w:rsid w:val="0099447B"/>
    <w:rsid w:val="00A1010E"/>
    <w:rsid w:val="00A105BA"/>
    <w:rsid w:val="00A21F06"/>
    <w:rsid w:val="00A55ECA"/>
    <w:rsid w:val="00A925B4"/>
    <w:rsid w:val="00AA733C"/>
    <w:rsid w:val="00AC3223"/>
    <w:rsid w:val="00AD5996"/>
    <w:rsid w:val="00AF3B7E"/>
    <w:rsid w:val="00B1093F"/>
    <w:rsid w:val="00B21162"/>
    <w:rsid w:val="00B35887"/>
    <w:rsid w:val="00B50DB1"/>
    <w:rsid w:val="00B56A3D"/>
    <w:rsid w:val="00BA5BF6"/>
    <w:rsid w:val="00BB026A"/>
    <w:rsid w:val="00BC52E1"/>
    <w:rsid w:val="00BF578A"/>
    <w:rsid w:val="00C063DE"/>
    <w:rsid w:val="00C114C9"/>
    <w:rsid w:val="00C36D6F"/>
    <w:rsid w:val="00C70F3C"/>
    <w:rsid w:val="00C931BB"/>
    <w:rsid w:val="00CD6624"/>
    <w:rsid w:val="00CF17B7"/>
    <w:rsid w:val="00CF486D"/>
    <w:rsid w:val="00CF6BBD"/>
    <w:rsid w:val="00D30190"/>
    <w:rsid w:val="00D35E06"/>
    <w:rsid w:val="00D462C0"/>
    <w:rsid w:val="00D627DD"/>
    <w:rsid w:val="00D701CF"/>
    <w:rsid w:val="00D97486"/>
    <w:rsid w:val="00E12739"/>
    <w:rsid w:val="00E17A59"/>
    <w:rsid w:val="00E4285F"/>
    <w:rsid w:val="00E560A0"/>
    <w:rsid w:val="00E66447"/>
    <w:rsid w:val="00E764A4"/>
    <w:rsid w:val="00E93C53"/>
    <w:rsid w:val="00E94690"/>
    <w:rsid w:val="00EA4D2D"/>
    <w:rsid w:val="00ED07DD"/>
    <w:rsid w:val="00ED0F55"/>
    <w:rsid w:val="00EE5F86"/>
    <w:rsid w:val="00F022C1"/>
    <w:rsid w:val="00F23793"/>
    <w:rsid w:val="00F27058"/>
    <w:rsid w:val="00F33F0E"/>
    <w:rsid w:val="00F34010"/>
    <w:rsid w:val="00F53DDF"/>
    <w:rsid w:val="00F81257"/>
    <w:rsid w:val="00F856F6"/>
    <w:rsid w:val="00F867EB"/>
    <w:rsid w:val="00FB08FE"/>
    <w:rsid w:val="00FC23CA"/>
    <w:rsid w:val="00FD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305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22C1"/>
    <w:pPr>
      <w:ind w:left="720"/>
      <w:contextualSpacing/>
    </w:pPr>
  </w:style>
  <w:style w:type="table" w:styleId="a4">
    <w:name w:val="Table Grid"/>
    <w:basedOn w:val="a1"/>
    <w:uiPriority w:val="59"/>
    <w:rsid w:val="00F33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046233"/>
  </w:style>
  <w:style w:type="character" w:styleId="a5">
    <w:name w:val="Hyperlink"/>
    <w:basedOn w:val="a0"/>
    <w:uiPriority w:val="99"/>
    <w:unhideWhenUsed/>
    <w:rsid w:val="000462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FA34-5EF5-40DE-A23B-1D513F1E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10</cp:revision>
  <cp:lastPrinted>2020-12-23T06:26:00Z</cp:lastPrinted>
  <dcterms:created xsi:type="dcterms:W3CDTF">2020-12-23T05:19:00Z</dcterms:created>
  <dcterms:modified xsi:type="dcterms:W3CDTF">2020-12-23T06:27:00Z</dcterms:modified>
</cp:coreProperties>
</file>