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65A" w:rsidRDefault="0087565A" w:rsidP="0087565A">
      <w:pPr>
        <w:rPr>
          <w:lang w:val="ru-RU"/>
        </w:rPr>
      </w:pPr>
    </w:p>
    <w:p w:rsidR="0087565A" w:rsidRDefault="0087565A" w:rsidP="0087565A">
      <w:pPr>
        <w:rPr>
          <w:lang w:val="ru-RU"/>
        </w:rPr>
      </w:pPr>
    </w:p>
    <w:p w:rsidR="0087565A" w:rsidRDefault="0087565A" w:rsidP="0087565A"/>
    <w:p w:rsidR="00891055" w:rsidRDefault="00891055" w:rsidP="0087565A">
      <w:pPr>
        <w:pStyle w:val="a3"/>
        <w:rPr>
          <w:b/>
          <w:bCs/>
          <w:sz w:val="36"/>
        </w:rPr>
      </w:pPr>
    </w:p>
    <w:p w:rsidR="0087565A" w:rsidRDefault="0087565A" w:rsidP="0087565A">
      <w:pPr>
        <w:pStyle w:val="a3"/>
        <w:rPr>
          <w:b/>
          <w:bCs/>
          <w:sz w:val="36"/>
        </w:rPr>
      </w:pPr>
      <w:r>
        <w:rPr>
          <w:b/>
          <w:bCs/>
          <w:sz w:val="36"/>
        </w:rPr>
        <w:t>АДМИНИСТРАЦИЯ</w:t>
      </w:r>
    </w:p>
    <w:p w:rsidR="0087565A" w:rsidRDefault="0087565A" w:rsidP="0087565A">
      <w:pPr>
        <w:pStyle w:val="a5"/>
      </w:pPr>
      <w:r>
        <w:t>КУМЫЛЖЕНСКОГО МУНИЦИПАЛЬНОГО</w:t>
      </w:r>
    </w:p>
    <w:p w:rsidR="0087565A" w:rsidRDefault="0087565A" w:rsidP="0087565A">
      <w:pPr>
        <w:pStyle w:val="a5"/>
      </w:pPr>
      <w:r>
        <w:t>РАЙОНА  ВОЛГОГРАДСКОЙ ОБЛАСТИ</w:t>
      </w:r>
    </w:p>
    <w:p w:rsidR="0087565A" w:rsidRDefault="0087565A" w:rsidP="0087565A">
      <w:pPr>
        <w:pStyle w:val="a3"/>
        <w:rPr>
          <w:b/>
          <w:bCs/>
          <w:sz w:val="24"/>
        </w:rPr>
      </w:pPr>
    </w:p>
    <w:p w:rsidR="0087565A" w:rsidRDefault="0087565A" w:rsidP="0087565A">
      <w:pPr>
        <w:pStyle w:val="a3"/>
        <w:rPr>
          <w:b/>
          <w:bCs/>
          <w:sz w:val="36"/>
        </w:rPr>
      </w:pPr>
      <w:r>
        <w:rPr>
          <w:b/>
          <w:bCs/>
          <w:sz w:val="36"/>
        </w:rPr>
        <w:t>ПОСТАНОВЛЕНИЕ</w:t>
      </w:r>
    </w:p>
    <w:p w:rsidR="0087565A" w:rsidRDefault="00FD2331" w:rsidP="0087565A">
      <w:pPr>
        <w:jc w:val="center"/>
        <w:rPr>
          <w:u w:val="single"/>
          <w:lang w:val="ru-RU"/>
        </w:rPr>
      </w:pPr>
      <w:r w:rsidRPr="00FD2331">
        <w:rPr>
          <w:noProof/>
          <w:lang w:val="ru-RU"/>
        </w:rPr>
        <w:pict>
          <v:line id="Прямая соединительная линия 6" o:spid="_x0000_s1026" style="position:absolute;left:0;text-align:left;flip:y;z-index:251660288;visibility:visible" from="-36pt,24.3pt" to="477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"/>
        </w:pict>
      </w:r>
      <w:r w:rsidRPr="00FD2331">
        <w:rPr>
          <w:noProof/>
          <w:lang w:val="ru-RU"/>
        </w:rPr>
        <w:pict>
          <v:line id="Прямая соединительная линия 5" o:spid="_x0000_s1029" style="position:absolute;left:0;text-align:left;flip:y;z-index:251661312;visibility:visible" from="-36pt,15.3pt" to="477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" strokeweight="3pt"/>
        </w:pict>
      </w:r>
      <w:r w:rsidRPr="00FD2331">
        <w:rPr>
          <w:noProof/>
          <w:lang w:val="ru-RU"/>
        </w:rPr>
        <w:pict>
          <v:line id="Прямая соединительная линия 4" o:spid="_x0000_s1028" style="position:absolute;left:0;text-align:left;z-index:251662336;visibility:visible" from="-36pt,34.4pt" to="-36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"/>
        </w:pict>
      </w:r>
      <w:r w:rsidRPr="00FD2331">
        <w:rPr>
          <w:noProof/>
          <w:lang w:val="ru-RU"/>
        </w:rPr>
        <w:pict>
          <v:line id="Прямая соединительная линия 3" o:spid="_x0000_s1027" style="position:absolute;left:0;text-align:left;z-index:251663360;visibility:visible" from="-36pt,43.4pt" to="-36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"/>
        </w:pict>
      </w:r>
      <w:r w:rsidR="0087565A">
        <w:rPr>
          <w:sz w:val="32"/>
          <w:lang w:val="ru-RU"/>
        </w:rPr>
        <w:tab/>
      </w:r>
      <w:r w:rsidR="0087565A">
        <w:rPr>
          <w:sz w:val="32"/>
          <w:lang w:val="ru-RU"/>
        </w:rPr>
        <w:tab/>
      </w:r>
      <w:r w:rsidR="0087565A">
        <w:rPr>
          <w:sz w:val="32"/>
          <w:lang w:val="ru-RU"/>
        </w:rPr>
        <w:tab/>
      </w:r>
      <w:r w:rsidR="0087565A">
        <w:rPr>
          <w:sz w:val="32"/>
          <w:lang w:val="ru-RU"/>
        </w:rPr>
        <w:tab/>
      </w:r>
      <w:r w:rsidR="0087565A">
        <w:rPr>
          <w:sz w:val="32"/>
          <w:lang w:val="ru-RU"/>
        </w:rPr>
        <w:tab/>
      </w:r>
      <w:r w:rsidR="0087565A">
        <w:rPr>
          <w:sz w:val="32"/>
          <w:lang w:val="ru-RU"/>
        </w:rPr>
        <w:tab/>
      </w:r>
      <w:r w:rsidR="0087565A">
        <w:rPr>
          <w:sz w:val="32"/>
          <w:lang w:val="ru-RU"/>
        </w:rPr>
        <w:tab/>
      </w:r>
      <w:r w:rsidR="0087565A">
        <w:rPr>
          <w:sz w:val="32"/>
          <w:lang w:val="ru-RU"/>
        </w:rPr>
        <w:tab/>
      </w:r>
      <w:r w:rsidR="0087565A">
        <w:rPr>
          <w:sz w:val="32"/>
          <w:lang w:val="ru-RU"/>
        </w:rPr>
        <w:tab/>
      </w:r>
      <w:r w:rsidR="0087565A">
        <w:rPr>
          <w:sz w:val="32"/>
          <w:lang w:val="ru-RU"/>
        </w:rPr>
        <w:tab/>
      </w:r>
      <w:r w:rsidR="0087565A">
        <w:rPr>
          <w:sz w:val="32"/>
          <w:lang w:val="ru-RU"/>
        </w:rPr>
        <w:tab/>
      </w:r>
      <w:r w:rsidR="0087565A">
        <w:rPr>
          <w:sz w:val="32"/>
          <w:lang w:val="ru-RU"/>
        </w:rPr>
        <w:tab/>
      </w:r>
      <w:r w:rsidR="0087565A">
        <w:rPr>
          <w:sz w:val="32"/>
          <w:lang w:val="ru-RU"/>
        </w:rPr>
        <w:tab/>
      </w:r>
      <w:r w:rsidR="0087565A">
        <w:rPr>
          <w:sz w:val="32"/>
          <w:lang w:val="ru-RU"/>
        </w:rPr>
        <w:tab/>
      </w:r>
    </w:p>
    <w:p w:rsidR="0087565A" w:rsidRDefault="0087565A" w:rsidP="0087565A">
      <w:pPr>
        <w:rPr>
          <w:sz w:val="28"/>
          <w:szCs w:val="28"/>
          <w:lang w:val="ru-RU"/>
        </w:rPr>
      </w:pPr>
    </w:p>
    <w:p w:rsidR="0087565A" w:rsidRDefault="0087565A" w:rsidP="0087565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_________________  № _______</w:t>
      </w:r>
    </w:p>
    <w:tbl>
      <w:tblPr>
        <w:tblStyle w:val="a7"/>
        <w:tblW w:w="0" w:type="auto"/>
        <w:tblLayout w:type="fixed"/>
        <w:tblLook w:val="04A0"/>
      </w:tblPr>
      <w:tblGrid>
        <w:gridCol w:w="4785"/>
        <w:gridCol w:w="4786"/>
      </w:tblGrid>
      <w:tr w:rsidR="0087565A" w:rsidRPr="00891055" w:rsidTr="0087565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7565A" w:rsidRPr="0087565A" w:rsidRDefault="0087565A" w:rsidP="00302A43">
            <w:pPr>
              <w:autoSpaceDE w:val="0"/>
              <w:autoSpaceDN w:val="0"/>
              <w:adjustRightInd w:val="0"/>
              <w:jc w:val="both"/>
              <w:outlineLvl w:val="1"/>
              <w:rPr>
                <w:lang w:val="ru-RU"/>
              </w:rPr>
            </w:pPr>
            <w:r w:rsidRPr="0087565A">
              <w:rPr>
                <w:lang w:val="ru-RU"/>
              </w:rPr>
              <w:t>О внесении изменений в долгосрочную районную целевую программу «Энергосбережение и повышение энергетической эффективности Кумылженского муниципального района» на 2010-2020 годы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7565A" w:rsidRPr="0087565A" w:rsidRDefault="0087565A" w:rsidP="00302A43">
            <w:pPr>
              <w:jc w:val="center"/>
              <w:rPr>
                <w:lang w:val="ru-RU"/>
              </w:rPr>
            </w:pPr>
          </w:p>
        </w:tc>
      </w:tr>
      <w:tr w:rsidR="0087565A" w:rsidRPr="00891055" w:rsidTr="00875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</w:tcPr>
          <w:p w:rsidR="0087565A" w:rsidRDefault="0087565A">
            <w:pPr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786" w:type="dxa"/>
          </w:tcPr>
          <w:p w:rsidR="0087565A" w:rsidRDefault="0087565A">
            <w:pPr>
              <w:rPr>
                <w:sz w:val="28"/>
                <w:szCs w:val="28"/>
                <w:lang w:val="ru-RU" w:eastAsia="en-US"/>
              </w:rPr>
            </w:pPr>
          </w:p>
        </w:tc>
      </w:tr>
    </w:tbl>
    <w:p w:rsidR="0087565A" w:rsidRDefault="0087565A" w:rsidP="0087565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</w:p>
    <w:p w:rsidR="0087565A" w:rsidRDefault="0087565A" w:rsidP="0087565A">
      <w:pPr>
        <w:pStyle w:val="a8"/>
        <w:ind w:firstLine="567"/>
        <w:rPr>
          <w:sz w:val="28"/>
          <w:szCs w:val="28"/>
        </w:rPr>
      </w:pPr>
      <w:r>
        <w:rPr>
          <w:sz w:val="28"/>
          <w:szCs w:val="28"/>
        </w:rPr>
        <w:t>На основании ходатайства начальника отдела по образованию, опеке и попечительству администрации Кумылженского муниципального района от 27.05.2013 года</w:t>
      </w:r>
      <w:r w:rsidR="00CD653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CD6531">
        <w:rPr>
          <w:sz w:val="28"/>
          <w:szCs w:val="28"/>
        </w:rPr>
        <w:t xml:space="preserve"> </w:t>
      </w:r>
      <w:r>
        <w:rPr>
          <w:sz w:val="28"/>
          <w:szCs w:val="28"/>
        </w:rPr>
        <w:t>531</w:t>
      </w:r>
    </w:p>
    <w:p w:rsidR="00CD6531" w:rsidRPr="00CD6531" w:rsidRDefault="00CD6531" w:rsidP="00CD6531">
      <w:pPr>
        <w:pStyle w:val="a8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ю:</w:t>
      </w:r>
    </w:p>
    <w:p w:rsidR="0087565A" w:rsidRPr="0087565A" w:rsidRDefault="0087565A" w:rsidP="0087565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87565A">
        <w:rPr>
          <w:sz w:val="28"/>
          <w:szCs w:val="28"/>
          <w:lang w:val="ru-RU"/>
        </w:rPr>
        <w:t>1. Внести в долгосрочную районную целевую программу «Энергосбережение и повышение энергетической эффективности  Кумылженского муниципального района» на 2010-2020 годы, утвержденную постановлением администрации Кумылженского муниципального района от 05.07.2010 года №</w:t>
      </w:r>
      <w:r w:rsidR="00CD6531">
        <w:rPr>
          <w:sz w:val="28"/>
          <w:szCs w:val="28"/>
          <w:lang w:val="ru-RU"/>
        </w:rPr>
        <w:t xml:space="preserve"> </w:t>
      </w:r>
      <w:bookmarkStart w:id="0" w:name="_GoBack"/>
      <w:bookmarkEnd w:id="0"/>
      <w:r w:rsidRPr="0087565A">
        <w:rPr>
          <w:sz w:val="28"/>
          <w:szCs w:val="28"/>
          <w:lang w:val="ru-RU"/>
        </w:rPr>
        <w:t>660  (далее – Программа), следующие изменения:</w:t>
      </w:r>
    </w:p>
    <w:p w:rsidR="0087565A" w:rsidRPr="0087565A" w:rsidRDefault="0087565A" w:rsidP="0087565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87565A">
        <w:rPr>
          <w:sz w:val="28"/>
          <w:szCs w:val="28"/>
          <w:lang w:val="ru-RU"/>
        </w:rPr>
        <w:t>1.1</w:t>
      </w:r>
      <w:r>
        <w:rPr>
          <w:sz w:val="28"/>
          <w:szCs w:val="28"/>
          <w:lang w:val="ru-RU"/>
        </w:rPr>
        <w:t xml:space="preserve">. </w:t>
      </w:r>
      <w:r w:rsidRPr="0087565A">
        <w:rPr>
          <w:sz w:val="28"/>
          <w:szCs w:val="28"/>
          <w:lang w:val="ru-RU"/>
        </w:rPr>
        <w:t>В паспорте Программы в разделе «Объем и источники финансирования Программы»:</w:t>
      </w:r>
    </w:p>
    <w:p w:rsidR="0087565A" w:rsidRPr="0087565A" w:rsidRDefault="0087565A" w:rsidP="0087565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87565A">
        <w:rPr>
          <w:sz w:val="28"/>
          <w:szCs w:val="28"/>
          <w:lang w:val="ru-RU"/>
        </w:rPr>
        <w:t>- общий объем финансирования Программы определить в сумме 2</w:t>
      </w:r>
      <w:r>
        <w:rPr>
          <w:sz w:val="28"/>
          <w:szCs w:val="28"/>
          <w:lang w:val="ru-RU"/>
        </w:rPr>
        <w:t>2224</w:t>
      </w:r>
      <w:r w:rsidRPr="0087565A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>5</w:t>
      </w:r>
      <w:r w:rsidRPr="0087565A">
        <w:rPr>
          <w:sz w:val="28"/>
          <w:szCs w:val="28"/>
          <w:lang w:val="ru-RU"/>
        </w:rPr>
        <w:t xml:space="preserve"> тыс</w:t>
      </w:r>
      <w:proofErr w:type="gramStart"/>
      <w:r w:rsidRPr="0087565A">
        <w:rPr>
          <w:sz w:val="28"/>
          <w:szCs w:val="28"/>
          <w:lang w:val="ru-RU"/>
        </w:rPr>
        <w:t>.р</w:t>
      </w:r>
      <w:proofErr w:type="gramEnd"/>
      <w:r w:rsidRPr="0087565A">
        <w:rPr>
          <w:sz w:val="28"/>
          <w:szCs w:val="28"/>
          <w:lang w:val="ru-RU"/>
        </w:rPr>
        <w:t>ублей;</w:t>
      </w:r>
    </w:p>
    <w:p w:rsidR="0087565A" w:rsidRPr="0087565A" w:rsidRDefault="0087565A" w:rsidP="0087565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87565A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</w:t>
      </w:r>
      <w:r w:rsidRPr="0087565A">
        <w:rPr>
          <w:sz w:val="28"/>
          <w:szCs w:val="28"/>
          <w:lang w:val="ru-RU"/>
        </w:rPr>
        <w:t xml:space="preserve">общий объем финансирования Программы за счет средств бюджета муниципального района определить в сумме </w:t>
      </w:r>
      <w:r>
        <w:rPr>
          <w:sz w:val="28"/>
          <w:szCs w:val="28"/>
          <w:lang w:val="ru-RU"/>
        </w:rPr>
        <w:t>887</w:t>
      </w:r>
      <w:r w:rsidRPr="0087565A">
        <w:rPr>
          <w:sz w:val="28"/>
          <w:szCs w:val="28"/>
          <w:lang w:val="ru-RU"/>
        </w:rPr>
        <w:t>9,</w:t>
      </w:r>
      <w:r>
        <w:rPr>
          <w:sz w:val="28"/>
          <w:szCs w:val="28"/>
          <w:lang w:val="ru-RU"/>
        </w:rPr>
        <w:t>5</w:t>
      </w:r>
      <w:r w:rsidRPr="0087565A">
        <w:rPr>
          <w:sz w:val="28"/>
          <w:szCs w:val="28"/>
          <w:lang w:val="ru-RU"/>
        </w:rPr>
        <w:t xml:space="preserve"> тыс</w:t>
      </w:r>
      <w:proofErr w:type="gramStart"/>
      <w:r w:rsidRPr="0087565A">
        <w:rPr>
          <w:sz w:val="28"/>
          <w:szCs w:val="28"/>
          <w:lang w:val="ru-RU"/>
        </w:rPr>
        <w:t>.р</w:t>
      </w:r>
      <w:proofErr w:type="gramEnd"/>
      <w:r w:rsidRPr="0087565A">
        <w:rPr>
          <w:sz w:val="28"/>
          <w:szCs w:val="28"/>
          <w:lang w:val="ru-RU"/>
        </w:rPr>
        <w:t>ублей, в том числе</w:t>
      </w:r>
    </w:p>
    <w:p w:rsidR="0087565A" w:rsidRPr="0087565A" w:rsidRDefault="0087565A" w:rsidP="0087565A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val="ru-RU"/>
        </w:rPr>
      </w:pPr>
      <w:r w:rsidRPr="0087565A">
        <w:rPr>
          <w:sz w:val="28"/>
          <w:szCs w:val="28"/>
          <w:lang w:val="ru-RU"/>
        </w:rPr>
        <w:t>объем финансирования Программы за счет средств бюджета муниципального района  в 2013 году определить в сумме  2</w:t>
      </w:r>
      <w:r>
        <w:rPr>
          <w:sz w:val="28"/>
          <w:szCs w:val="28"/>
          <w:lang w:val="ru-RU"/>
        </w:rPr>
        <w:t>34</w:t>
      </w:r>
      <w:r w:rsidRPr="0087565A">
        <w:rPr>
          <w:sz w:val="28"/>
          <w:szCs w:val="28"/>
          <w:lang w:val="ru-RU"/>
        </w:rPr>
        <w:t>0,</w:t>
      </w:r>
      <w:r>
        <w:rPr>
          <w:sz w:val="28"/>
          <w:szCs w:val="28"/>
          <w:lang w:val="ru-RU"/>
        </w:rPr>
        <w:t>3</w:t>
      </w:r>
      <w:r w:rsidRPr="0087565A">
        <w:rPr>
          <w:sz w:val="28"/>
          <w:szCs w:val="28"/>
          <w:lang w:val="ru-RU"/>
        </w:rPr>
        <w:t xml:space="preserve"> тыс</w:t>
      </w:r>
      <w:proofErr w:type="gramStart"/>
      <w:r w:rsidRPr="0087565A">
        <w:rPr>
          <w:sz w:val="28"/>
          <w:szCs w:val="28"/>
          <w:lang w:val="ru-RU"/>
        </w:rPr>
        <w:t>.р</w:t>
      </w:r>
      <w:proofErr w:type="gramEnd"/>
      <w:r w:rsidRPr="0087565A">
        <w:rPr>
          <w:sz w:val="28"/>
          <w:szCs w:val="28"/>
          <w:lang w:val="ru-RU"/>
        </w:rPr>
        <w:t>ублей;</w:t>
      </w:r>
    </w:p>
    <w:p w:rsidR="0087565A" w:rsidRPr="0087565A" w:rsidRDefault="0087565A" w:rsidP="0087565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87565A">
        <w:rPr>
          <w:sz w:val="28"/>
          <w:szCs w:val="28"/>
          <w:lang w:val="ru-RU"/>
        </w:rPr>
        <w:t>1.2</w:t>
      </w:r>
      <w:r w:rsidR="00CD6531">
        <w:rPr>
          <w:sz w:val="28"/>
          <w:szCs w:val="28"/>
          <w:lang w:val="ru-RU"/>
        </w:rPr>
        <w:t>.</w:t>
      </w:r>
      <w:r w:rsidRPr="0087565A">
        <w:rPr>
          <w:sz w:val="28"/>
          <w:szCs w:val="28"/>
          <w:lang w:val="ru-RU"/>
        </w:rPr>
        <w:t xml:space="preserve"> В разделе 10 Программы «Ресурсное обеспечение Программы»:</w:t>
      </w:r>
    </w:p>
    <w:p w:rsidR="0087565A" w:rsidRPr="0087565A" w:rsidRDefault="0087565A" w:rsidP="0087565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87565A">
        <w:rPr>
          <w:sz w:val="28"/>
          <w:szCs w:val="28"/>
          <w:lang w:val="ru-RU"/>
        </w:rPr>
        <w:t>- общий объем финансирования Программы определить в сумме 2</w:t>
      </w:r>
      <w:r>
        <w:rPr>
          <w:sz w:val="28"/>
          <w:szCs w:val="28"/>
          <w:lang w:val="ru-RU"/>
        </w:rPr>
        <w:t>2224</w:t>
      </w:r>
      <w:r w:rsidRPr="0087565A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>5</w:t>
      </w:r>
      <w:r w:rsidRPr="0087565A">
        <w:rPr>
          <w:sz w:val="28"/>
          <w:szCs w:val="28"/>
          <w:lang w:val="ru-RU"/>
        </w:rPr>
        <w:t xml:space="preserve"> тыс</w:t>
      </w:r>
      <w:proofErr w:type="gramStart"/>
      <w:r w:rsidRPr="0087565A">
        <w:rPr>
          <w:sz w:val="28"/>
          <w:szCs w:val="28"/>
          <w:lang w:val="ru-RU"/>
        </w:rPr>
        <w:t>.р</w:t>
      </w:r>
      <w:proofErr w:type="gramEnd"/>
      <w:r w:rsidRPr="0087565A">
        <w:rPr>
          <w:sz w:val="28"/>
          <w:szCs w:val="28"/>
          <w:lang w:val="ru-RU"/>
        </w:rPr>
        <w:t>ублей;</w:t>
      </w:r>
    </w:p>
    <w:p w:rsidR="0087565A" w:rsidRPr="0087565A" w:rsidRDefault="0087565A" w:rsidP="0087565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87565A">
        <w:rPr>
          <w:sz w:val="28"/>
          <w:szCs w:val="28"/>
          <w:lang w:val="ru-RU"/>
        </w:rPr>
        <w:t>-</w:t>
      </w:r>
      <w:r w:rsidR="00CD6531">
        <w:rPr>
          <w:sz w:val="28"/>
          <w:szCs w:val="28"/>
          <w:lang w:val="ru-RU"/>
        </w:rPr>
        <w:t xml:space="preserve"> </w:t>
      </w:r>
      <w:r w:rsidRPr="0087565A">
        <w:rPr>
          <w:sz w:val="28"/>
          <w:szCs w:val="28"/>
          <w:lang w:val="ru-RU"/>
        </w:rPr>
        <w:t xml:space="preserve">общий объем финансирования Программы за счет средств бюджета муниципального района определить в сумме </w:t>
      </w:r>
      <w:r>
        <w:rPr>
          <w:sz w:val="28"/>
          <w:szCs w:val="28"/>
          <w:lang w:val="ru-RU"/>
        </w:rPr>
        <w:t>887</w:t>
      </w:r>
      <w:r w:rsidRPr="0087565A">
        <w:rPr>
          <w:sz w:val="28"/>
          <w:szCs w:val="28"/>
          <w:lang w:val="ru-RU"/>
        </w:rPr>
        <w:t>9,</w:t>
      </w:r>
      <w:r>
        <w:rPr>
          <w:sz w:val="28"/>
          <w:szCs w:val="28"/>
          <w:lang w:val="ru-RU"/>
        </w:rPr>
        <w:t>5</w:t>
      </w:r>
      <w:r w:rsidRPr="0087565A">
        <w:rPr>
          <w:sz w:val="28"/>
          <w:szCs w:val="28"/>
          <w:lang w:val="ru-RU"/>
        </w:rPr>
        <w:t xml:space="preserve"> тыс</w:t>
      </w:r>
      <w:proofErr w:type="gramStart"/>
      <w:r w:rsidRPr="0087565A">
        <w:rPr>
          <w:sz w:val="28"/>
          <w:szCs w:val="28"/>
          <w:lang w:val="ru-RU"/>
        </w:rPr>
        <w:t>.р</w:t>
      </w:r>
      <w:proofErr w:type="gramEnd"/>
      <w:r w:rsidRPr="0087565A">
        <w:rPr>
          <w:sz w:val="28"/>
          <w:szCs w:val="28"/>
          <w:lang w:val="ru-RU"/>
        </w:rPr>
        <w:t>ублей, в том числе</w:t>
      </w:r>
    </w:p>
    <w:p w:rsidR="0087565A" w:rsidRPr="0087565A" w:rsidRDefault="0087565A" w:rsidP="0087565A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val="ru-RU"/>
        </w:rPr>
      </w:pPr>
      <w:r w:rsidRPr="0087565A">
        <w:rPr>
          <w:sz w:val="28"/>
          <w:szCs w:val="28"/>
          <w:lang w:val="ru-RU"/>
        </w:rPr>
        <w:t>объем финансирования Программы за счет средств бюджета муниципального района  в 2013 году определить в сумме  2</w:t>
      </w:r>
      <w:r>
        <w:rPr>
          <w:sz w:val="28"/>
          <w:szCs w:val="28"/>
          <w:lang w:val="ru-RU"/>
        </w:rPr>
        <w:t>34</w:t>
      </w:r>
      <w:r w:rsidRPr="0087565A">
        <w:rPr>
          <w:sz w:val="28"/>
          <w:szCs w:val="28"/>
          <w:lang w:val="ru-RU"/>
        </w:rPr>
        <w:t>0,</w:t>
      </w:r>
      <w:r>
        <w:rPr>
          <w:sz w:val="28"/>
          <w:szCs w:val="28"/>
          <w:lang w:val="ru-RU"/>
        </w:rPr>
        <w:t>3</w:t>
      </w:r>
      <w:r w:rsidRPr="0087565A">
        <w:rPr>
          <w:sz w:val="28"/>
          <w:szCs w:val="28"/>
          <w:lang w:val="ru-RU"/>
        </w:rPr>
        <w:t xml:space="preserve"> тыс</w:t>
      </w:r>
      <w:proofErr w:type="gramStart"/>
      <w:r w:rsidRPr="0087565A">
        <w:rPr>
          <w:sz w:val="28"/>
          <w:szCs w:val="28"/>
          <w:lang w:val="ru-RU"/>
        </w:rPr>
        <w:t>.р</w:t>
      </w:r>
      <w:proofErr w:type="gramEnd"/>
      <w:r w:rsidRPr="0087565A">
        <w:rPr>
          <w:sz w:val="28"/>
          <w:szCs w:val="28"/>
          <w:lang w:val="ru-RU"/>
        </w:rPr>
        <w:t>ублей</w:t>
      </w:r>
      <w:r>
        <w:rPr>
          <w:sz w:val="28"/>
          <w:szCs w:val="28"/>
          <w:lang w:val="ru-RU"/>
        </w:rPr>
        <w:t>.</w:t>
      </w:r>
    </w:p>
    <w:p w:rsidR="0087565A" w:rsidRPr="0087565A" w:rsidRDefault="0087565A" w:rsidP="0087565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87565A">
        <w:rPr>
          <w:sz w:val="28"/>
          <w:szCs w:val="28"/>
          <w:lang w:val="ru-RU"/>
        </w:rPr>
        <w:lastRenderedPageBreak/>
        <w:t>1.3</w:t>
      </w:r>
      <w:r w:rsidR="00CD6531">
        <w:rPr>
          <w:sz w:val="28"/>
          <w:szCs w:val="28"/>
          <w:lang w:val="ru-RU"/>
        </w:rPr>
        <w:t>.</w:t>
      </w:r>
      <w:r w:rsidRPr="0087565A">
        <w:rPr>
          <w:sz w:val="28"/>
          <w:szCs w:val="28"/>
          <w:lang w:val="ru-RU"/>
        </w:rPr>
        <w:t xml:space="preserve"> В приложении №</w:t>
      </w:r>
      <w:r w:rsidR="00CD6531">
        <w:rPr>
          <w:sz w:val="28"/>
          <w:szCs w:val="28"/>
          <w:lang w:val="ru-RU"/>
        </w:rPr>
        <w:t xml:space="preserve"> </w:t>
      </w:r>
      <w:r w:rsidRPr="0087565A">
        <w:rPr>
          <w:sz w:val="28"/>
          <w:szCs w:val="28"/>
          <w:lang w:val="ru-RU"/>
        </w:rPr>
        <w:t xml:space="preserve">1 к Программе в разделе 2 «Повышение энергоэффективности в бюджетной сфере» по мероприятию «Техническое перевооружение системы теплоснабжения </w:t>
      </w:r>
      <w:proofErr w:type="spellStart"/>
      <w:r w:rsidRPr="0087565A">
        <w:rPr>
          <w:sz w:val="28"/>
          <w:szCs w:val="28"/>
          <w:lang w:val="ru-RU"/>
        </w:rPr>
        <w:t>Филинской</w:t>
      </w:r>
      <w:proofErr w:type="spellEnd"/>
      <w:r w:rsidRPr="0087565A">
        <w:rPr>
          <w:sz w:val="28"/>
          <w:szCs w:val="28"/>
          <w:lang w:val="ru-RU"/>
        </w:rPr>
        <w:t xml:space="preserve"> СОШ. Перевод на природный газ»</w:t>
      </w:r>
      <w:r>
        <w:rPr>
          <w:sz w:val="28"/>
          <w:szCs w:val="28"/>
          <w:lang w:val="ru-RU"/>
        </w:rPr>
        <w:t>, указанному в п.2.5,</w:t>
      </w:r>
      <w:r w:rsidRPr="0087565A">
        <w:rPr>
          <w:sz w:val="28"/>
          <w:szCs w:val="28"/>
          <w:lang w:val="ru-RU"/>
        </w:rPr>
        <w:t xml:space="preserve"> определить объем финансирования в сумме </w:t>
      </w:r>
      <w:r>
        <w:rPr>
          <w:sz w:val="28"/>
          <w:szCs w:val="28"/>
          <w:lang w:val="ru-RU"/>
        </w:rPr>
        <w:t>109</w:t>
      </w:r>
      <w:r w:rsidRPr="0087565A">
        <w:rPr>
          <w:sz w:val="28"/>
          <w:szCs w:val="28"/>
          <w:lang w:val="ru-RU"/>
        </w:rPr>
        <w:t>0,0 тыс</w:t>
      </w:r>
      <w:proofErr w:type="gramStart"/>
      <w:r w:rsidRPr="0087565A">
        <w:rPr>
          <w:sz w:val="28"/>
          <w:szCs w:val="28"/>
          <w:lang w:val="ru-RU"/>
        </w:rPr>
        <w:t>.р</w:t>
      </w:r>
      <w:proofErr w:type="gramEnd"/>
      <w:r w:rsidRPr="0087565A">
        <w:rPr>
          <w:sz w:val="28"/>
          <w:szCs w:val="28"/>
          <w:lang w:val="ru-RU"/>
        </w:rPr>
        <w:t>ублей за счет средств муниципального района.</w:t>
      </w:r>
    </w:p>
    <w:p w:rsidR="0087565A" w:rsidRPr="008F6B4A" w:rsidRDefault="0087565A" w:rsidP="0087565A">
      <w:pPr>
        <w:pStyle w:val="a8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Pr="008F6B4A">
        <w:rPr>
          <w:sz w:val="28"/>
          <w:szCs w:val="28"/>
        </w:rPr>
        <w:t xml:space="preserve">. </w:t>
      </w:r>
      <w:proofErr w:type="gramStart"/>
      <w:r w:rsidRPr="008F6B4A">
        <w:rPr>
          <w:sz w:val="28"/>
          <w:szCs w:val="28"/>
        </w:rPr>
        <w:t>Контроль за</w:t>
      </w:r>
      <w:proofErr w:type="gramEnd"/>
      <w:r w:rsidRPr="008F6B4A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</w:t>
      </w:r>
      <w:r w:rsidRPr="008F6B4A">
        <w:rPr>
          <w:sz w:val="28"/>
          <w:szCs w:val="28"/>
        </w:rPr>
        <w:t xml:space="preserve"> возложить на заместителя Главы  </w:t>
      </w:r>
      <w:r>
        <w:rPr>
          <w:sz w:val="28"/>
          <w:szCs w:val="28"/>
        </w:rPr>
        <w:t xml:space="preserve">по ЖКХ и строительству </w:t>
      </w:r>
      <w:r w:rsidRPr="008F6B4A">
        <w:rPr>
          <w:sz w:val="28"/>
          <w:szCs w:val="28"/>
        </w:rPr>
        <w:t xml:space="preserve">администрации Кумылженского муниципального района  </w:t>
      </w:r>
      <w:r>
        <w:rPr>
          <w:sz w:val="28"/>
          <w:szCs w:val="28"/>
        </w:rPr>
        <w:t>Панина И.Ф.</w:t>
      </w:r>
      <w:r w:rsidRPr="008F6B4A">
        <w:rPr>
          <w:sz w:val="28"/>
          <w:szCs w:val="28"/>
        </w:rPr>
        <w:t xml:space="preserve"> </w:t>
      </w:r>
    </w:p>
    <w:p w:rsidR="0087565A" w:rsidRPr="0087565A" w:rsidRDefault="0087565A" w:rsidP="0087565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7565A">
        <w:rPr>
          <w:rFonts w:ascii="Times New Roman" w:hAnsi="Times New Roman"/>
          <w:sz w:val="28"/>
          <w:szCs w:val="28"/>
        </w:rPr>
        <w:t>. Настоящее постановление вступает в силу со дня обнародовани</w:t>
      </w:r>
      <w:r>
        <w:rPr>
          <w:rFonts w:ascii="Times New Roman" w:hAnsi="Times New Roman"/>
          <w:sz w:val="28"/>
          <w:szCs w:val="28"/>
        </w:rPr>
        <w:t>я</w:t>
      </w:r>
      <w:r w:rsidRPr="0087565A">
        <w:rPr>
          <w:rFonts w:ascii="Times New Roman" w:hAnsi="Times New Roman"/>
          <w:sz w:val="28"/>
          <w:szCs w:val="28"/>
        </w:rPr>
        <w:t xml:space="preserve"> путём размещения в МКУК </w:t>
      </w:r>
      <w:r>
        <w:rPr>
          <w:rFonts w:ascii="Times New Roman" w:hAnsi="Times New Roman"/>
          <w:sz w:val="28"/>
          <w:szCs w:val="28"/>
        </w:rPr>
        <w:t>«</w:t>
      </w:r>
      <w:r w:rsidRPr="0087565A">
        <w:rPr>
          <w:rFonts w:ascii="Times New Roman" w:hAnsi="Times New Roman"/>
          <w:sz w:val="28"/>
          <w:szCs w:val="28"/>
        </w:rPr>
        <w:t xml:space="preserve">Кумылженская межпоселенческая центральная библиотека </w:t>
      </w:r>
      <w:proofErr w:type="spellStart"/>
      <w:r w:rsidRPr="0087565A">
        <w:rPr>
          <w:rFonts w:ascii="Times New Roman" w:hAnsi="Times New Roman"/>
          <w:sz w:val="28"/>
          <w:szCs w:val="28"/>
        </w:rPr>
        <w:t>им.Ю.В.Сергеева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87565A">
        <w:rPr>
          <w:rFonts w:ascii="Times New Roman" w:hAnsi="Times New Roman"/>
          <w:sz w:val="28"/>
          <w:szCs w:val="28"/>
        </w:rPr>
        <w:t xml:space="preserve">, а также </w:t>
      </w:r>
      <w:r>
        <w:rPr>
          <w:rFonts w:ascii="Times New Roman" w:hAnsi="Times New Roman"/>
          <w:sz w:val="28"/>
          <w:szCs w:val="28"/>
        </w:rPr>
        <w:t xml:space="preserve">подлежит размещению </w:t>
      </w:r>
      <w:r w:rsidRPr="0087565A">
        <w:rPr>
          <w:rFonts w:ascii="Times New Roman" w:hAnsi="Times New Roman"/>
          <w:sz w:val="28"/>
          <w:szCs w:val="28"/>
        </w:rPr>
        <w:t xml:space="preserve">на сайте </w:t>
      </w:r>
      <w:r w:rsidRPr="0087565A">
        <w:rPr>
          <w:rFonts w:ascii="Times New Roman" w:hAnsi="Times New Roman" w:cs="Times New Roman"/>
          <w:sz w:val="28"/>
          <w:szCs w:val="28"/>
        </w:rPr>
        <w:t>Кумылженского муниципального района</w:t>
      </w:r>
      <w:r w:rsidRPr="0087565A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87565A" w:rsidRDefault="0087565A" w:rsidP="0087565A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7565A" w:rsidRDefault="0087565A" w:rsidP="0087565A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7565A" w:rsidRDefault="0087565A" w:rsidP="0087565A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87565A" w:rsidRDefault="0087565A" w:rsidP="0087565A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87565A" w:rsidRDefault="0087565A" w:rsidP="0087565A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87565A" w:rsidRDefault="0087565A" w:rsidP="0087565A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87565A" w:rsidRPr="0087565A" w:rsidRDefault="0087565A" w:rsidP="0087565A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87565A">
        <w:rPr>
          <w:rFonts w:ascii="Times New Roman" w:hAnsi="Times New Roman"/>
          <w:sz w:val="28"/>
          <w:szCs w:val="28"/>
        </w:rPr>
        <w:t xml:space="preserve">Глава Кумылженского </w:t>
      </w:r>
    </w:p>
    <w:p w:rsidR="0087565A" w:rsidRPr="0087565A" w:rsidRDefault="0087565A" w:rsidP="0087565A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87565A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7565A">
        <w:rPr>
          <w:rFonts w:ascii="Times New Roman" w:hAnsi="Times New Roman"/>
          <w:sz w:val="28"/>
          <w:szCs w:val="28"/>
        </w:rPr>
        <w:t>Г.А. Шевцов</w:t>
      </w:r>
    </w:p>
    <w:p w:rsidR="0087565A" w:rsidRPr="0087565A" w:rsidRDefault="0087565A" w:rsidP="0087565A">
      <w:pPr>
        <w:jc w:val="both"/>
        <w:rPr>
          <w:sz w:val="28"/>
          <w:szCs w:val="28"/>
          <w:lang w:val="ru-RU"/>
        </w:rPr>
      </w:pPr>
    </w:p>
    <w:p w:rsidR="0087565A" w:rsidRPr="0087565A" w:rsidRDefault="0087565A" w:rsidP="0087565A">
      <w:pPr>
        <w:jc w:val="both"/>
        <w:rPr>
          <w:sz w:val="28"/>
          <w:szCs w:val="28"/>
          <w:lang w:val="ru-RU"/>
        </w:rPr>
      </w:pPr>
      <w:r w:rsidRPr="0087565A">
        <w:rPr>
          <w:sz w:val="28"/>
          <w:szCs w:val="28"/>
          <w:lang w:val="ru-RU"/>
        </w:rPr>
        <w:t xml:space="preserve">Начальник правового отдела                  </w:t>
      </w:r>
      <w:r>
        <w:rPr>
          <w:sz w:val="28"/>
          <w:szCs w:val="28"/>
          <w:lang w:val="ru-RU"/>
        </w:rPr>
        <w:t xml:space="preserve">           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</w:t>
      </w:r>
      <w:r w:rsidRPr="0087565A">
        <w:rPr>
          <w:sz w:val="28"/>
          <w:szCs w:val="28"/>
          <w:lang w:val="ru-RU"/>
        </w:rPr>
        <w:t>И.И. Якубова</w:t>
      </w:r>
    </w:p>
    <w:p w:rsidR="0087565A" w:rsidRDefault="0087565A" w:rsidP="0087565A">
      <w:pPr>
        <w:rPr>
          <w:lang w:val="ru-RU"/>
        </w:rPr>
      </w:pPr>
    </w:p>
    <w:p w:rsidR="0087565A" w:rsidRDefault="0087565A" w:rsidP="0087565A">
      <w:pPr>
        <w:rPr>
          <w:lang w:val="ru-RU"/>
        </w:rPr>
      </w:pPr>
    </w:p>
    <w:p w:rsidR="006B00BF" w:rsidRPr="0087565A" w:rsidRDefault="006B00BF">
      <w:pPr>
        <w:rPr>
          <w:lang w:val="ru-RU"/>
        </w:rPr>
      </w:pPr>
    </w:p>
    <w:sectPr w:rsidR="006B00BF" w:rsidRPr="0087565A" w:rsidSect="0087565A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7565A"/>
    <w:rsid w:val="006B00BF"/>
    <w:rsid w:val="0087565A"/>
    <w:rsid w:val="00891055"/>
    <w:rsid w:val="00CD6531"/>
    <w:rsid w:val="00FD2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7565A"/>
    <w:pPr>
      <w:jc w:val="center"/>
    </w:pPr>
    <w:rPr>
      <w:sz w:val="32"/>
      <w:lang w:val="ru-RU"/>
    </w:rPr>
  </w:style>
  <w:style w:type="character" w:customStyle="1" w:styleId="a4">
    <w:name w:val="Название Знак"/>
    <w:basedOn w:val="a0"/>
    <w:link w:val="a3"/>
    <w:rsid w:val="0087565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87565A"/>
    <w:pPr>
      <w:jc w:val="center"/>
    </w:pPr>
    <w:rPr>
      <w:b/>
      <w:bCs/>
      <w:sz w:val="36"/>
      <w:lang w:val="ru-RU"/>
    </w:rPr>
  </w:style>
  <w:style w:type="character" w:customStyle="1" w:styleId="a6">
    <w:name w:val="Подзаголовок Знак"/>
    <w:basedOn w:val="a0"/>
    <w:link w:val="a5"/>
    <w:rsid w:val="0087565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PlusNormal">
    <w:name w:val="ConsPlusNormal"/>
    <w:rsid w:val="008756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875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87565A"/>
    <w:pPr>
      <w:jc w:val="both"/>
    </w:pPr>
    <w:rPr>
      <w:szCs w:val="20"/>
      <w:lang w:val="ru-RU"/>
    </w:rPr>
  </w:style>
  <w:style w:type="character" w:customStyle="1" w:styleId="a9">
    <w:name w:val="Основной текст Знак"/>
    <w:basedOn w:val="a0"/>
    <w:link w:val="a8"/>
    <w:rsid w:val="008756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D65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6531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7565A"/>
    <w:pPr>
      <w:jc w:val="center"/>
    </w:pPr>
    <w:rPr>
      <w:sz w:val="32"/>
      <w:lang w:val="ru-RU"/>
    </w:rPr>
  </w:style>
  <w:style w:type="character" w:customStyle="1" w:styleId="a4">
    <w:name w:val="Название Знак"/>
    <w:basedOn w:val="a0"/>
    <w:link w:val="a3"/>
    <w:rsid w:val="0087565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87565A"/>
    <w:pPr>
      <w:jc w:val="center"/>
    </w:pPr>
    <w:rPr>
      <w:b/>
      <w:bCs/>
      <w:sz w:val="36"/>
      <w:lang w:val="ru-RU"/>
    </w:rPr>
  </w:style>
  <w:style w:type="character" w:customStyle="1" w:styleId="a6">
    <w:name w:val="Подзаголовок Знак"/>
    <w:basedOn w:val="a0"/>
    <w:link w:val="a5"/>
    <w:rsid w:val="0087565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PlusNormal">
    <w:name w:val="ConsPlusNormal"/>
    <w:rsid w:val="008756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875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87565A"/>
    <w:pPr>
      <w:jc w:val="both"/>
    </w:pPr>
    <w:rPr>
      <w:szCs w:val="20"/>
      <w:lang w:val="ru-RU"/>
    </w:rPr>
  </w:style>
  <w:style w:type="character" w:customStyle="1" w:styleId="a9">
    <w:name w:val="Основной текст Знак"/>
    <w:basedOn w:val="a0"/>
    <w:link w:val="a8"/>
    <w:rsid w:val="008756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D65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6531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9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2013-06-24T07:39:00Z</cp:lastPrinted>
  <dcterms:created xsi:type="dcterms:W3CDTF">2013-06-24T07:27:00Z</dcterms:created>
  <dcterms:modified xsi:type="dcterms:W3CDTF">2013-06-24T10:00:00Z</dcterms:modified>
</cp:coreProperties>
</file>