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39" w:rsidRPr="00214138" w:rsidRDefault="00214138" w:rsidP="00505D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14138">
        <w:rPr>
          <w:rFonts w:ascii="Times New Roman" w:hAnsi="Times New Roman"/>
          <w:b/>
          <w:sz w:val="24"/>
          <w:szCs w:val="24"/>
        </w:rPr>
        <w:t>проект</w:t>
      </w:r>
    </w:p>
    <w:p w:rsidR="005A6D39" w:rsidRPr="00505D37" w:rsidRDefault="005A6D3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138" w:rsidRDefault="00214138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138" w:rsidRDefault="00214138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D39" w:rsidRPr="00505D37" w:rsidRDefault="005A6D3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37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5A6D39" w:rsidRPr="00505D37" w:rsidRDefault="005A6D3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37">
        <w:rPr>
          <w:rFonts w:ascii="Times New Roman" w:hAnsi="Times New Roman"/>
          <w:b/>
          <w:sz w:val="28"/>
          <w:szCs w:val="28"/>
        </w:rPr>
        <w:t xml:space="preserve">КУМЫЛЖЕНСКАЯ РАЙОННАЯ ДУМА </w:t>
      </w:r>
    </w:p>
    <w:p w:rsidR="005A6D39" w:rsidRPr="00505D37" w:rsidRDefault="00214138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="005A6D39" w:rsidRPr="00505D3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A6D39" w:rsidRPr="00505D37" w:rsidRDefault="005A6D3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D39" w:rsidRDefault="005A6D39" w:rsidP="00505D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171E">
        <w:rPr>
          <w:rFonts w:ascii="Times New Roman" w:hAnsi="Times New Roman"/>
          <w:b/>
          <w:sz w:val="32"/>
          <w:szCs w:val="32"/>
        </w:rPr>
        <w:t>РЕШЕНИЕ</w:t>
      </w:r>
    </w:p>
    <w:p w:rsidR="005A6D39" w:rsidRPr="00DA171E" w:rsidRDefault="005A6D39" w:rsidP="00505D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6D39" w:rsidRPr="00505D37" w:rsidRDefault="005A6D39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D39" w:rsidRPr="00505D37" w:rsidRDefault="005A6D39" w:rsidP="00505D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№ </w:t>
      </w:r>
    </w:p>
    <w:p w:rsidR="005A6D39" w:rsidRPr="00505D37" w:rsidRDefault="005A6D39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D37">
        <w:rPr>
          <w:rFonts w:ascii="Times New Roman" w:hAnsi="Times New Roman"/>
          <w:b/>
          <w:sz w:val="28"/>
          <w:szCs w:val="28"/>
        </w:rPr>
        <w:t>О передаче  части  полномочий  органа</w:t>
      </w:r>
      <w:bookmarkStart w:id="0" w:name="_GoBack"/>
      <w:bookmarkEnd w:id="0"/>
      <w:r w:rsidRPr="00505D37">
        <w:rPr>
          <w:rFonts w:ascii="Times New Roman" w:hAnsi="Times New Roman"/>
          <w:b/>
          <w:sz w:val="28"/>
          <w:szCs w:val="28"/>
        </w:rPr>
        <w:t>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5D37">
        <w:rPr>
          <w:rFonts w:ascii="Times New Roman" w:hAnsi="Times New Roman"/>
          <w:b/>
          <w:sz w:val="28"/>
          <w:szCs w:val="28"/>
        </w:rPr>
        <w:t>местного самоуправления</w:t>
      </w:r>
    </w:p>
    <w:p w:rsidR="005A6D39" w:rsidRPr="00505D37" w:rsidRDefault="005A6D39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05D37">
        <w:rPr>
          <w:rFonts w:ascii="Times New Roman" w:hAnsi="Times New Roman"/>
          <w:b/>
          <w:sz w:val="28"/>
          <w:szCs w:val="28"/>
        </w:rPr>
        <w:t>Кумылженского</w:t>
      </w:r>
      <w:proofErr w:type="spellEnd"/>
      <w:r w:rsidRPr="00505D37">
        <w:rPr>
          <w:rFonts w:ascii="Times New Roman" w:hAnsi="Times New Roman"/>
          <w:b/>
          <w:sz w:val="28"/>
          <w:szCs w:val="28"/>
        </w:rPr>
        <w:t xml:space="preserve"> 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5D37">
        <w:rPr>
          <w:rFonts w:ascii="Times New Roman" w:hAnsi="Times New Roman"/>
          <w:b/>
          <w:sz w:val="28"/>
          <w:szCs w:val="28"/>
        </w:rPr>
        <w:t>района органам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5D37">
        <w:rPr>
          <w:rFonts w:ascii="Times New Roman" w:hAnsi="Times New Roman"/>
          <w:b/>
          <w:sz w:val="28"/>
          <w:szCs w:val="28"/>
        </w:rPr>
        <w:t xml:space="preserve">сельских поселений </w:t>
      </w:r>
      <w:proofErr w:type="spellStart"/>
      <w:r w:rsidRPr="00505D37">
        <w:rPr>
          <w:rFonts w:ascii="Times New Roman" w:hAnsi="Times New Roman"/>
          <w:b/>
          <w:sz w:val="28"/>
          <w:szCs w:val="28"/>
        </w:rPr>
        <w:t>Кумылженского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05D37">
        <w:rPr>
          <w:rFonts w:ascii="Times New Roman" w:hAnsi="Times New Roman"/>
          <w:b/>
          <w:sz w:val="28"/>
          <w:szCs w:val="28"/>
        </w:rPr>
        <w:t>муниципального района в  20</w:t>
      </w:r>
      <w:r>
        <w:rPr>
          <w:rFonts w:ascii="Times New Roman" w:hAnsi="Times New Roman"/>
          <w:b/>
          <w:sz w:val="28"/>
          <w:szCs w:val="28"/>
        </w:rPr>
        <w:t>23-2025 годах</w:t>
      </w:r>
    </w:p>
    <w:p w:rsidR="005A6D39" w:rsidRPr="00505D37" w:rsidRDefault="005A6D39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D39" w:rsidRDefault="005A6D39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A6D39" w:rsidRPr="00132C22" w:rsidRDefault="005A6D39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132C22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6 октября 2003 г № 131-ФЗ «Об общих принципах организации местного самоуправления в Российской Федерации», Уставом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 муниципального района, решением Кумылженской районной Думы от 29.10.2015г. №20/94-РД 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proofErr w:type="gramEnd"/>
      <w:r w:rsidRPr="00132C22">
        <w:rPr>
          <w:rFonts w:ascii="Times New Roman" w:hAnsi="Times New Roman"/>
          <w:sz w:val="24"/>
          <w:szCs w:val="24"/>
        </w:rPr>
        <w:t xml:space="preserve"> и органами местного самоуправления  сельских поселений в его составе»,  с целью своевременной и качественной организации работы  по 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содержанию мест захоронения в границах населенных пунктов сельских поселений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</w:t>
      </w:r>
      <w:r w:rsidRPr="00925C0D">
        <w:rPr>
          <w:rFonts w:ascii="Times New Roman" w:hAnsi="Times New Roman"/>
          <w:sz w:val="24"/>
          <w:szCs w:val="24"/>
        </w:rPr>
        <w:t>по содержанию и ремонту автомобильных дорог местного значения вне границ населенных пунктов в границах муниципального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5C0D">
        <w:rPr>
          <w:rFonts w:ascii="Times New Roman" w:hAnsi="Times New Roman"/>
          <w:sz w:val="24"/>
          <w:szCs w:val="24"/>
        </w:rPr>
        <w:t xml:space="preserve"> Кумылженская районная Дума</w:t>
      </w:r>
      <w:r w:rsidRPr="00132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2C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32C2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32C22">
        <w:rPr>
          <w:rFonts w:ascii="Times New Roman" w:hAnsi="Times New Roman"/>
          <w:sz w:val="24"/>
          <w:szCs w:val="24"/>
        </w:rPr>
        <w:t>ш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и л а:</w:t>
      </w:r>
    </w:p>
    <w:p w:rsidR="005A6D39" w:rsidRPr="00132C22" w:rsidRDefault="005A6D39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D39" w:rsidRPr="00132C22" w:rsidRDefault="005A6D39" w:rsidP="00132C22">
      <w:pPr>
        <w:tabs>
          <w:tab w:val="left" w:pos="22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 xml:space="preserve">     1.Передать с 01.01.202</w:t>
      </w:r>
      <w:r>
        <w:rPr>
          <w:rFonts w:ascii="Times New Roman" w:hAnsi="Times New Roman"/>
          <w:sz w:val="24"/>
          <w:szCs w:val="24"/>
        </w:rPr>
        <w:t>3</w:t>
      </w:r>
      <w:r w:rsidRPr="00132C22">
        <w:rPr>
          <w:rFonts w:ascii="Times New Roman" w:hAnsi="Times New Roman"/>
          <w:sz w:val="24"/>
          <w:szCs w:val="24"/>
        </w:rPr>
        <w:t xml:space="preserve"> г. органам местного самоуправления  сельских поселений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 муниципального  района часть следующих  полномочий:</w:t>
      </w:r>
    </w:p>
    <w:p w:rsidR="005A6D39" w:rsidRPr="00132C22" w:rsidRDefault="005A6D39" w:rsidP="00132C22">
      <w:pPr>
        <w:tabs>
          <w:tab w:val="left" w:pos="22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A6D39" w:rsidRDefault="005A6D3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    1.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Белогорскому,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Букановскому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Глазуновскому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Краснянскому,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Кумылженскому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Поповскому,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Слащевскому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Суляевскому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Шакинскому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сельским поселениям  - содержание мест захоронения в границах населенных пунктов сельских поселений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A6D39" w:rsidRPr="00925C0D" w:rsidRDefault="005A6D39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1.2. </w:t>
      </w:r>
      <w:proofErr w:type="spellStart"/>
      <w:r w:rsidRPr="00925C0D">
        <w:rPr>
          <w:rFonts w:ascii="Times New Roman" w:hAnsi="Times New Roman"/>
          <w:color w:val="000000"/>
          <w:sz w:val="24"/>
          <w:szCs w:val="24"/>
        </w:rPr>
        <w:t>Кумылженскому</w:t>
      </w:r>
      <w:proofErr w:type="spellEnd"/>
      <w:r w:rsidRPr="00925C0D">
        <w:rPr>
          <w:rFonts w:ascii="Times New Roman" w:hAnsi="Times New Roman"/>
          <w:color w:val="000000"/>
          <w:sz w:val="24"/>
          <w:szCs w:val="24"/>
        </w:rPr>
        <w:t xml:space="preserve"> сельск</w:t>
      </w:r>
      <w:r>
        <w:rPr>
          <w:rFonts w:ascii="Times New Roman" w:hAnsi="Times New Roman"/>
          <w:color w:val="000000"/>
          <w:sz w:val="24"/>
          <w:szCs w:val="24"/>
        </w:rPr>
        <w:t>ому поселению</w:t>
      </w:r>
      <w:r w:rsidRPr="00925C0D">
        <w:rPr>
          <w:rFonts w:ascii="Times New Roman" w:hAnsi="Times New Roman"/>
          <w:color w:val="000000"/>
          <w:sz w:val="24"/>
          <w:szCs w:val="24"/>
        </w:rPr>
        <w:t xml:space="preserve"> - дорожная деятельность в отношении автомобильных дорог местного значения вне границ населенных пунктов в границах </w:t>
      </w:r>
      <w:proofErr w:type="spellStart"/>
      <w:r w:rsidRPr="00925C0D">
        <w:rPr>
          <w:rFonts w:ascii="Times New Roman" w:hAnsi="Times New Roman"/>
          <w:color w:val="000000"/>
          <w:sz w:val="24"/>
          <w:szCs w:val="24"/>
        </w:rPr>
        <w:t>Кумылженского</w:t>
      </w:r>
      <w:proofErr w:type="spellEnd"/>
      <w:r w:rsidRPr="00925C0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5A6D39" w:rsidRPr="00132C22" w:rsidRDefault="005A6D39" w:rsidP="00132C2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A6D39" w:rsidRPr="00132C22" w:rsidRDefault="005A6D39" w:rsidP="00132C2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2. Для осуществления  переданных  полномочий  передать  денежные  средства в виде межбюджетных трансфертов  в  следующих  размерах:</w:t>
      </w:r>
    </w:p>
    <w:p w:rsidR="005A6D39" w:rsidRPr="00132C22" w:rsidRDefault="005A6D39" w:rsidP="00132C22">
      <w:pPr>
        <w:autoSpaceDE w:val="0"/>
        <w:autoSpaceDN w:val="0"/>
        <w:adjustRightInd w:val="0"/>
        <w:spacing w:after="0" w:line="240" w:lineRule="atLeast"/>
        <w:ind w:left="705"/>
        <w:jc w:val="both"/>
        <w:rPr>
          <w:rFonts w:ascii="Times New Roman" w:hAnsi="Times New Roman"/>
          <w:sz w:val="24"/>
          <w:szCs w:val="24"/>
        </w:rPr>
      </w:pPr>
    </w:p>
    <w:p w:rsidR="005A6D39" w:rsidRDefault="005A6D39" w:rsidP="002B0E7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2.1</w:t>
      </w:r>
      <w:r w:rsidRPr="00132C22">
        <w:rPr>
          <w:rFonts w:ascii="Times New Roman" w:hAnsi="Times New Roman"/>
          <w:sz w:val="24"/>
          <w:szCs w:val="24"/>
        </w:rPr>
        <w:t xml:space="preserve"> для осуществления  переданных  полномочий по 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содержанию мест захоронения в границах населенных пунктов сельских поселений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214138" w:rsidRDefault="00214138" w:rsidP="002B0E7D">
      <w:pPr>
        <w:autoSpaceDE w:val="0"/>
        <w:autoSpaceDN w:val="0"/>
        <w:adjustRightInd w:val="0"/>
        <w:spacing w:after="0" w:line="240" w:lineRule="atLeast"/>
        <w:ind w:left="-426" w:firstLine="426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28B9" w:rsidRDefault="00E028B9" w:rsidP="002B0E7D">
      <w:pPr>
        <w:autoSpaceDE w:val="0"/>
        <w:autoSpaceDN w:val="0"/>
        <w:adjustRightInd w:val="0"/>
        <w:spacing w:after="0" w:line="240" w:lineRule="atLeast"/>
        <w:ind w:left="-426" w:firstLine="426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28B9" w:rsidRDefault="00E028B9" w:rsidP="002B0E7D">
      <w:pPr>
        <w:autoSpaceDE w:val="0"/>
        <w:autoSpaceDN w:val="0"/>
        <w:adjustRightInd w:val="0"/>
        <w:spacing w:after="0" w:line="240" w:lineRule="atLeast"/>
        <w:ind w:left="-426" w:firstLine="426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6D39" w:rsidRDefault="005A6D39" w:rsidP="002B0E7D">
      <w:pPr>
        <w:autoSpaceDE w:val="0"/>
        <w:autoSpaceDN w:val="0"/>
        <w:adjustRightInd w:val="0"/>
        <w:spacing w:after="0" w:line="240" w:lineRule="atLeast"/>
        <w:ind w:left="-426" w:firstLine="426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620"/>
        <w:gridCol w:w="1440"/>
        <w:gridCol w:w="1146"/>
      </w:tblGrid>
      <w:tr w:rsidR="005A6D39" w:rsidTr="00214138">
        <w:tc>
          <w:tcPr>
            <w:tcW w:w="5508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сельского поселения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2025 г</w:t>
            </w:r>
          </w:p>
        </w:tc>
      </w:tr>
      <w:tr w:rsidR="005A6D39" w:rsidTr="00214138">
        <w:tc>
          <w:tcPr>
            <w:tcW w:w="5508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Белогорское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Pr="00920861" w:rsidRDefault="005A6D39" w:rsidP="002141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Букановское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поселение     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Pr="00920861" w:rsidRDefault="005A6D39" w:rsidP="002141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Глазуновское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Pr="00920861" w:rsidRDefault="005A6D39" w:rsidP="002141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Краснянское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Pr="00920861" w:rsidRDefault="005A6D39" w:rsidP="002141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Кумылженское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Pr="00920861" w:rsidRDefault="005A6D39" w:rsidP="002141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214138">
              <w:rPr>
                <w:rFonts w:ascii="Times New Roman" w:hAnsi="Times New Roman"/>
                <w:sz w:val="24"/>
                <w:szCs w:val="24"/>
              </w:rPr>
              <w:t xml:space="preserve">Поповское сельское поселение 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Pr="00920861" w:rsidRDefault="005A6D39" w:rsidP="002141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Слащевское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Pr="00920861" w:rsidRDefault="005A6D39" w:rsidP="002141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Суляевское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Default="005A6D39" w:rsidP="0036387B"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Шакинское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поселение         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5A6D39" w:rsidTr="00214138">
        <w:tc>
          <w:tcPr>
            <w:tcW w:w="5508" w:type="dxa"/>
          </w:tcPr>
          <w:p w:rsidR="005A6D39" w:rsidRPr="00214138" w:rsidRDefault="005A6D39" w:rsidP="003638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1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9 000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9 000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9 000</w:t>
            </w:r>
          </w:p>
        </w:tc>
      </w:tr>
    </w:tbl>
    <w:p w:rsidR="005A6D39" w:rsidRPr="00132C22" w:rsidRDefault="005A6D39" w:rsidP="00132C22">
      <w:pPr>
        <w:autoSpaceDE w:val="0"/>
        <w:autoSpaceDN w:val="0"/>
        <w:adjustRightInd w:val="0"/>
        <w:spacing w:after="0" w:line="240" w:lineRule="atLeast"/>
        <w:ind w:left="-426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6D39" w:rsidRDefault="005A6D39" w:rsidP="002B0E7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132C22">
        <w:rPr>
          <w:rFonts w:ascii="Times New Roman" w:hAnsi="Times New Roman"/>
          <w:sz w:val="24"/>
          <w:szCs w:val="24"/>
        </w:rPr>
        <w:t>для осуществления  переданных  полномочий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925C0D">
        <w:rPr>
          <w:rFonts w:ascii="Times New Roman" w:hAnsi="Times New Roman"/>
          <w:color w:val="000000"/>
          <w:sz w:val="24"/>
          <w:szCs w:val="24"/>
        </w:rPr>
        <w:t>дорожн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925C0D">
        <w:rPr>
          <w:rFonts w:ascii="Times New Roman" w:hAnsi="Times New Roman"/>
          <w:color w:val="000000"/>
          <w:sz w:val="24"/>
          <w:szCs w:val="24"/>
        </w:rPr>
        <w:t xml:space="preserve"> деятельност</w:t>
      </w:r>
      <w:r>
        <w:rPr>
          <w:rFonts w:ascii="Times New Roman" w:hAnsi="Times New Roman"/>
          <w:color w:val="000000"/>
          <w:sz w:val="24"/>
          <w:szCs w:val="24"/>
        </w:rPr>
        <w:t>и в от</w:t>
      </w:r>
      <w:r w:rsidRPr="00925C0D">
        <w:rPr>
          <w:rFonts w:ascii="Times New Roman" w:hAnsi="Times New Roman"/>
          <w:color w:val="000000"/>
          <w:sz w:val="24"/>
          <w:szCs w:val="24"/>
        </w:rPr>
        <w:t xml:space="preserve">ношении автомобильных дорог местного значения вне границ населенных пунктов в границах </w:t>
      </w:r>
      <w:proofErr w:type="spellStart"/>
      <w:r w:rsidRPr="00925C0D">
        <w:rPr>
          <w:rFonts w:ascii="Times New Roman" w:hAnsi="Times New Roman"/>
          <w:color w:val="000000"/>
          <w:sz w:val="24"/>
          <w:szCs w:val="24"/>
        </w:rPr>
        <w:t>Кумылженского</w:t>
      </w:r>
      <w:proofErr w:type="spellEnd"/>
      <w:r w:rsidRPr="00925C0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A6D39" w:rsidRDefault="005A6D39" w:rsidP="002B0E7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620"/>
        <w:gridCol w:w="1440"/>
        <w:gridCol w:w="1146"/>
      </w:tblGrid>
      <w:tr w:rsidR="005A6D39" w:rsidRPr="002B0E7D" w:rsidTr="00214138">
        <w:tc>
          <w:tcPr>
            <w:tcW w:w="5508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сельского поселения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2025 г</w:t>
            </w:r>
          </w:p>
        </w:tc>
      </w:tr>
      <w:tr w:rsidR="005A6D39" w:rsidTr="00214138">
        <w:tc>
          <w:tcPr>
            <w:tcW w:w="5508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4138">
              <w:rPr>
                <w:rFonts w:ascii="Times New Roman" w:hAnsi="Times New Roman"/>
                <w:sz w:val="24"/>
                <w:szCs w:val="24"/>
              </w:rPr>
              <w:t>Кумылженское</w:t>
            </w:r>
            <w:proofErr w:type="spellEnd"/>
            <w:r w:rsidRPr="0021413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200 000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A6D39" w:rsidTr="00214138">
        <w:tc>
          <w:tcPr>
            <w:tcW w:w="5508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2141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200 000</w:t>
            </w:r>
          </w:p>
        </w:tc>
        <w:tc>
          <w:tcPr>
            <w:tcW w:w="1440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46" w:type="dxa"/>
          </w:tcPr>
          <w:p w:rsidR="005A6D39" w:rsidRPr="00214138" w:rsidRDefault="005A6D39" w:rsidP="002141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141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5A6D39" w:rsidRDefault="005A6D39" w:rsidP="002B0E7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6D39" w:rsidRDefault="005A6D39" w:rsidP="00D04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   3. Передача части полномочий осуществляется на срок с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2C22">
        <w:rPr>
          <w:rFonts w:ascii="Times New Roman" w:hAnsi="Times New Roman" w:cs="Times New Roman"/>
          <w:sz w:val="24"/>
          <w:szCs w:val="24"/>
        </w:rPr>
        <w:t xml:space="preserve"> г. по 31.12.202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2C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6D39" w:rsidRPr="00132C22" w:rsidRDefault="005A6D39" w:rsidP="00D04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D39" w:rsidRPr="00132C22" w:rsidRDefault="005A6D39" w:rsidP="00132C22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   4. Настоящее решение вступает в силу со дня его обнародования путем размещения в МКУК «Кумылженская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центральная библиотека им. Ю.В.Сергеева» и подлежит размещению на сайте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5A6D39" w:rsidRPr="00132C22" w:rsidRDefault="005A6D39" w:rsidP="00132C22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D39" w:rsidRPr="00132C22" w:rsidRDefault="005A6D39" w:rsidP="0050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D39" w:rsidRPr="00132C22" w:rsidRDefault="005A6D3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 xml:space="preserve">Глава </w:t>
      </w:r>
      <w:proofErr w:type="spellStart"/>
      <w:r w:rsidRPr="00132C22">
        <w:rPr>
          <w:b w:val="0"/>
          <w:sz w:val="24"/>
          <w:szCs w:val="24"/>
        </w:rPr>
        <w:t>Кумылженского</w:t>
      </w:r>
      <w:proofErr w:type="spellEnd"/>
    </w:p>
    <w:p w:rsidR="005A6D39" w:rsidRPr="00132C22" w:rsidRDefault="005A6D3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>муниципального района                                                                 В.В.Денисов</w:t>
      </w:r>
    </w:p>
    <w:p w:rsidR="005A6D39" w:rsidRPr="00132C22" w:rsidRDefault="005A6D39" w:rsidP="006E671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5A6D39" w:rsidRPr="00132C22" w:rsidRDefault="005A6D3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>Председатель Кумылженской</w:t>
      </w:r>
    </w:p>
    <w:p w:rsidR="005A6D39" w:rsidRPr="00132C22" w:rsidRDefault="005A6D3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 xml:space="preserve">районной Думы                                                                              </w:t>
      </w:r>
      <w:proofErr w:type="spellStart"/>
      <w:r w:rsidRPr="00132C22">
        <w:rPr>
          <w:b w:val="0"/>
          <w:sz w:val="24"/>
          <w:szCs w:val="24"/>
        </w:rPr>
        <w:t>Н.В.Тыщенко</w:t>
      </w:r>
      <w:proofErr w:type="spellEnd"/>
    </w:p>
    <w:p w:rsidR="005A6D39" w:rsidRPr="00132C22" w:rsidRDefault="005A6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A6D39" w:rsidRPr="00132C22" w:rsidSect="00505D37">
      <w:pgSz w:w="11906" w:h="16838"/>
      <w:pgMar w:top="1134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35"/>
    <w:multiLevelType w:val="hybridMultilevel"/>
    <w:tmpl w:val="6026102A"/>
    <w:lvl w:ilvl="0" w:tplc="705C076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4D90656"/>
    <w:multiLevelType w:val="hybridMultilevel"/>
    <w:tmpl w:val="E6A27D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36DD0"/>
    <w:multiLevelType w:val="hybridMultilevel"/>
    <w:tmpl w:val="0906882C"/>
    <w:lvl w:ilvl="0" w:tplc="50FC6690">
      <w:start w:val="2019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2A5490"/>
    <w:multiLevelType w:val="hybridMultilevel"/>
    <w:tmpl w:val="3438B8BA"/>
    <w:lvl w:ilvl="0" w:tplc="4BF8E7E0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29961D3C"/>
    <w:multiLevelType w:val="hybridMultilevel"/>
    <w:tmpl w:val="A72E1F36"/>
    <w:lvl w:ilvl="0" w:tplc="314C7D32">
      <w:start w:val="2017"/>
      <w:numFmt w:val="decimal"/>
      <w:lvlText w:val="%1"/>
      <w:lvlJc w:val="left"/>
      <w:pPr>
        <w:ind w:left="112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>
    <w:nsid w:val="46C11B6F"/>
    <w:multiLevelType w:val="hybridMultilevel"/>
    <w:tmpl w:val="744AC9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3D67F7"/>
    <w:multiLevelType w:val="hybridMultilevel"/>
    <w:tmpl w:val="563CBA3C"/>
    <w:lvl w:ilvl="0" w:tplc="8936447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F9"/>
    <w:rsid w:val="00014F6B"/>
    <w:rsid w:val="00036056"/>
    <w:rsid w:val="0006741C"/>
    <w:rsid w:val="000800EA"/>
    <w:rsid w:val="000D2CC2"/>
    <w:rsid w:val="000E4DF9"/>
    <w:rsid w:val="00132C22"/>
    <w:rsid w:val="0013487C"/>
    <w:rsid w:val="0017173E"/>
    <w:rsid w:val="001E4E45"/>
    <w:rsid w:val="00214138"/>
    <w:rsid w:val="00217B1F"/>
    <w:rsid w:val="002300A8"/>
    <w:rsid w:val="0023073A"/>
    <w:rsid w:val="002B0E7D"/>
    <w:rsid w:val="002E0511"/>
    <w:rsid w:val="003269D5"/>
    <w:rsid w:val="00340F80"/>
    <w:rsid w:val="00342B12"/>
    <w:rsid w:val="0036387B"/>
    <w:rsid w:val="003A42CB"/>
    <w:rsid w:val="003E42EB"/>
    <w:rsid w:val="00406B02"/>
    <w:rsid w:val="00414F49"/>
    <w:rsid w:val="00473751"/>
    <w:rsid w:val="004B7B34"/>
    <w:rsid w:val="00505D37"/>
    <w:rsid w:val="00507D7B"/>
    <w:rsid w:val="00552DB5"/>
    <w:rsid w:val="00557C6A"/>
    <w:rsid w:val="005A149B"/>
    <w:rsid w:val="005A6D39"/>
    <w:rsid w:val="005B10D7"/>
    <w:rsid w:val="005D4C62"/>
    <w:rsid w:val="006E6719"/>
    <w:rsid w:val="00743A44"/>
    <w:rsid w:val="0077699F"/>
    <w:rsid w:val="007A33A5"/>
    <w:rsid w:val="007B63D8"/>
    <w:rsid w:val="007B6FCD"/>
    <w:rsid w:val="007D1382"/>
    <w:rsid w:val="007E0ABC"/>
    <w:rsid w:val="007E5307"/>
    <w:rsid w:val="007E67C8"/>
    <w:rsid w:val="008101A6"/>
    <w:rsid w:val="0087767C"/>
    <w:rsid w:val="008B1CCA"/>
    <w:rsid w:val="00904FF5"/>
    <w:rsid w:val="00920861"/>
    <w:rsid w:val="00925C0D"/>
    <w:rsid w:val="0098395C"/>
    <w:rsid w:val="009B50F3"/>
    <w:rsid w:val="009C2D80"/>
    <w:rsid w:val="00A17ABC"/>
    <w:rsid w:val="00A31322"/>
    <w:rsid w:val="00A42347"/>
    <w:rsid w:val="00A43461"/>
    <w:rsid w:val="00A96CEC"/>
    <w:rsid w:val="00AF348B"/>
    <w:rsid w:val="00B24424"/>
    <w:rsid w:val="00B30B7E"/>
    <w:rsid w:val="00B36B53"/>
    <w:rsid w:val="00B574B7"/>
    <w:rsid w:val="00B821B7"/>
    <w:rsid w:val="00BB1096"/>
    <w:rsid w:val="00BC7DCE"/>
    <w:rsid w:val="00BD6717"/>
    <w:rsid w:val="00C251FC"/>
    <w:rsid w:val="00C3311D"/>
    <w:rsid w:val="00C37000"/>
    <w:rsid w:val="00C53C08"/>
    <w:rsid w:val="00C577FF"/>
    <w:rsid w:val="00C64A6F"/>
    <w:rsid w:val="00CB28F9"/>
    <w:rsid w:val="00CB7768"/>
    <w:rsid w:val="00CF2940"/>
    <w:rsid w:val="00D04EB2"/>
    <w:rsid w:val="00D96C12"/>
    <w:rsid w:val="00DA171E"/>
    <w:rsid w:val="00DC469D"/>
    <w:rsid w:val="00DC6DBC"/>
    <w:rsid w:val="00E028B9"/>
    <w:rsid w:val="00E24B72"/>
    <w:rsid w:val="00E50539"/>
    <w:rsid w:val="00E71C0C"/>
    <w:rsid w:val="00EA0060"/>
    <w:rsid w:val="00EE3A5D"/>
    <w:rsid w:val="00F243D7"/>
    <w:rsid w:val="00F52412"/>
    <w:rsid w:val="00FB4C74"/>
    <w:rsid w:val="00FC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8F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6E67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6719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1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2C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925C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518</Words>
  <Characters>2957</Characters>
  <Application>Microsoft Office Word</Application>
  <DocSecurity>0</DocSecurity>
  <Lines>24</Lines>
  <Paragraphs>6</Paragraphs>
  <ScaleCrop>false</ScaleCrop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Zver</cp:lastModifiedBy>
  <cp:revision>20</cp:revision>
  <cp:lastPrinted>2020-11-30T05:09:00Z</cp:lastPrinted>
  <dcterms:created xsi:type="dcterms:W3CDTF">2018-12-12T05:49:00Z</dcterms:created>
  <dcterms:modified xsi:type="dcterms:W3CDTF">2022-11-30T07:32:00Z</dcterms:modified>
</cp:coreProperties>
</file>