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163" w:rsidRPr="00DA3549" w:rsidRDefault="002F5163" w:rsidP="002F5163">
      <w:pPr>
        <w:tabs>
          <w:tab w:val="left" w:pos="1036"/>
        </w:tabs>
        <w:jc w:val="right"/>
        <w:rPr>
          <w:b/>
        </w:rPr>
      </w:pPr>
      <w:bookmarkStart w:id="0" w:name="_Toc312530870"/>
      <w:bookmarkStart w:id="1" w:name="_Toc273554828"/>
      <w:bookmarkStart w:id="2" w:name="_Toc273558607"/>
      <w:r w:rsidRPr="00DA3549">
        <w:rPr>
          <w:b/>
        </w:rPr>
        <w:t>ПРОЕКТ</w:t>
      </w:r>
    </w:p>
    <w:p w:rsidR="00AF4065" w:rsidRDefault="00AF4065" w:rsidP="002F5163">
      <w:pPr>
        <w:tabs>
          <w:tab w:val="left" w:pos="1036"/>
        </w:tabs>
        <w:jc w:val="center"/>
        <w:rPr>
          <w:b/>
          <w:sz w:val="28"/>
          <w:szCs w:val="28"/>
        </w:rPr>
      </w:pPr>
    </w:p>
    <w:p w:rsidR="00AF4065" w:rsidRDefault="00AF4065" w:rsidP="002F5163">
      <w:pPr>
        <w:tabs>
          <w:tab w:val="left" w:pos="1036"/>
        </w:tabs>
        <w:jc w:val="center"/>
        <w:rPr>
          <w:b/>
          <w:sz w:val="28"/>
          <w:szCs w:val="28"/>
        </w:rPr>
      </w:pPr>
    </w:p>
    <w:p w:rsidR="00AF4065" w:rsidRDefault="00AF4065" w:rsidP="002F5163">
      <w:pPr>
        <w:tabs>
          <w:tab w:val="left" w:pos="1036"/>
        </w:tabs>
        <w:jc w:val="center"/>
        <w:rPr>
          <w:b/>
          <w:sz w:val="28"/>
          <w:szCs w:val="28"/>
        </w:rPr>
      </w:pPr>
    </w:p>
    <w:p w:rsidR="002F5163" w:rsidRPr="00A35E4B" w:rsidRDefault="002F5163" w:rsidP="002F5163">
      <w:pPr>
        <w:tabs>
          <w:tab w:val="left" w:pos="1036"/>
        </w:tabs>
        <w:jc w:val="center"/>
        <w:rPr>
          <w:b/>
          <w:sz w:val="28"/>
          <w:szCs w:val="28"/>
        </w:rPr>
      </w:pPr>
      <w:r w:rsidRPr="00A35E4B">
        <w:rPr>
          <w:b/>
          <w:sz w:val="28"/>
          <w:szCs w:val="28"/>
        </w:rPr>
        <w:t>ВОЛГОГРАДСКАЯ ОБЛАСТЬ</w:t>
      </w:r>
    </w:p>
    <w:p w:rsidR="002F5163" w:rsidRPr="00A35E4B" w:rsidRDefault="002F5163" w:rsidP="002F5163">
      <w:pPr>
        <w:tabs>
          <w:tab w:val="left" w:pos="1036"/>
        </w:tabs>
        <w:jc w:val="center"/>
        <w:rPr>
          <w:b/>
          <w:sz w:val="28"/>
          <w:szCs w:val="28"/>
        </w:rPr>
      </w:pPr>
      <w:r w:rsidRPr="00A35E4B">
        <w:rPr>
          <w:b/>
          <w:sz w:val="28"/>
          <w:szCs w:val="28"/>
        </w:rPr>
        <w:t>КУМЫЛЖЕНСКАЯ РАЙОННАЯ ДУМА</w:t>
      </w:r>
    </w:p>
    <w:p w:rsidR="002F5163" w:rsidRPr="00A35E4B" w:rsidRDefault="002F5163" w:rsidP="002F5163">
      <w:pPr>
        <w:tabs>
          <w:tab w:val="left" w:pos="1036"/>
        </w:tabs>
        <w:jc w:val="center"/>
        <w:rPr>
          <w:b/>
          <w:sz w:val="28"/>
          <w:szCs w:val="28"/>
        </w:rPr>
      </w:pPr>
      <w:r w:rsidRPr="00A35E4B">
        <w:rPr>
          <w:b/>
          <w:sz w:val="28"/>
          <w:szCs w:val="28"/>
        </w:rPr>
        <w:t>ШЕСТОГО СОЗЫВА</w:t>
      </w:r>
    </w:p>
    <w:p w:rsidR="002F5163" w:rsidRPr="00DD4EF7" w:rsidRDefault="002F5163" w:rsidP="002F5163">
      <w:pPr>
        <w:tabs>
          <w:tab w:val="left" w:pos="1036"/>
        </w:tabs>
        <w:jc w:val="center"/>
        <w:rPr>
          <w:b/>
          <w:bCs/>
        </w:rPr>
      </w:pPr>
    </w:p>
    <w:p w:rsidR="002F5163" w:rsidRPr="00A35E4B" w:rsidRDefault="002F5163" w:rsidP="002F5163">
      <w:pPr>
        <w:tabs>
          <w:tab w:val="left" w:pos="1036"/>
        </w:tabs>
        <w:jc w:val="center"/>
        <w:rPr>
          <w:b/>
          <w:sz w:val="32"/>
          <w:szCs w:val="32"/>
        </w:rPr>
      </w:pPr>
      <w:r w:rsidRPr="00A35E4B">
        <w:rPr>
          <w:b/>
          <w:sz w:val="32"/>
          <w:szCs w:val="32"/>
        </w:rPr>
        <w:t>РЕШЕНИЕ</w:t>
      </w:r>
    </w:p>
    <w:p w:rsidR="002F5163" w:rsidRPr="00DD4EF7" w:rsidRDefault="002F5163" w:rsidP="002F5163">
      <w:pPr>
        <w:tabs>
          <w:tab w:val="left" w:pos="1036"/>
        </w:tabs>
        <w:rPr>
          <w:b/>
        </w:rPr>
      </w:pPr>
    </w:p>
    <w:p w:rsidR="002F5163" w:rsidRPr="00DD4EF7" w:rsidRDefault="00436D1B" w:rsidP="002F5163">
      <w:pPr>
        <w:tabs>
          <w:tab w:val="left" w:pos="1036"/>
        </w:tabs>
      </w:pPr>
      <w:r>
        <w:t xml:space="preserve">                            </w:t>
      </w:r>
      <w:r w:rsidR="00DA3549">
        <w:t xml:space="preserve"> </w:t>
      </w:r>
      <w:r w:rsidR="002F5163" w:rsidRPr="00DD4EF7">
        <w:t xml:space="preserve">№ </w:t>
      </w:r>
      <w:r>
        <w:t xml:space="preserve"> </w:t>
      </w:r>
    </w:p>
    <w:p w:rsidR="00422BD2" w:rsidRDefault="002F5163" w:rsidP="00422BD2">
      <w:pPr>
        <w:tabs>
          <w:tab w:val="left" w:pos="1036"/>
        </w:tabs>
        <w:rPr>
          <w:b/>
        </w:rPr>
      </w:pPr>
      <w:r w:rsidRPr="00517C3E">
        <w:rPr>
          <w:b/>
        </w:rPr>
        <w:t xml:space="preserve">О внесении изменений в </w:t>
      </w:r>
      <w:r w:rsidR="00517C3E">
        <w:rPr>
          <w:b/>
        </w:rPr>
        <w:t>г</w:t>
      </w:r>
      <w:r w:rsidRPr="00517C3E">
        <w:rPr>
          <w:b/>
        </w:rPr>
        <w:t xml:space="preserve">енеральный план </w:t>
      </w:r>
      <w:proofErr w:type="spellStart"/>
      <w:r w:rsidR="00517C3E" w:rsidRPr="00517C3E">
        <w:rPr>
          <w:b/>
        </w:rPr>
        <w:t>Суляевского</w:t>
      </w:r>
      <w:proofErr w:type="spellEnd"/>
      <w:r w:rsidRPr="00517C3E">
        <w:rPr>
          <w:b/>
        </w:rPr>
        <w:t xml:space="preserve"> сельского поселения   </w:t>
      </w:r>
      <w:r w:rsidR="00DA3549">
        <w:rPr>
          <w:b/>
        </w:rPr>
        <w:t xml:space="preserve">         </w:t>
      </w:r>
      <w:r w:rsidRPr="00517C3E">
        <w:rPr>
          <w:b/>
        </w:rPr>
        <w:t xml:space="preserve"> </w:t>
      </w:r>
      <w:proofErr w:type="spellStart"/>
      <w:r w:rsidRPr="00517C3E">
        <w:rPr>
          <w:b/>
        </w:rPr>
        <w:t>Кумылженского</w:t>
      </w:r>
      <w:proofErr w:type="spellEnd"/>
      <w:r w:rsidRPr="00517C3E">
        <w:rPr>
          <w:b/>
        </w:rPr>
        <w:t xml:space="preserve"> муниципального района Волгоградской области, </w:t>
      </w:r>
      <w:r w:rsidR="00517C3E" w:rsidRPr="00517C3E">
        <w:rPr>
          <w:b/>
        </w:rPr>
        <w:t xml:space="preserve">утвержденный </w:t>
      </w:r>
    </w:p>
    <w:p w:rsidR="002F5163" w:rsidRPr="00517C3E" w:rsidRDefault="00517C3E" w:rsidP="00422BD2">
      <w:pPr>
        <w:tabs>
          <w:tab w:val="left" w:pos="1036"/>
        </w:tabs>
        <w:rPr>
          <w:b/>
        </w:rPr>
      </w:pPr>
      <w:r w:rsidRPr="00517C3E">
        <w:rPr>
          <w:b/>
        </w:rPr>
        <w:t>решение</w:t>
      </w:r>
      <w:r w:rsidR="00436D1B">
        <w:rPr>
          <w:b/>
        </w:rPr>
        <w:t>м</w:t>
      </w:r>
      <w:r w:rsidRPr="00517C3E">
        <w:rPr>
          <w:b/>
        </w:rPr>
        <w:t xml:space="preserve"> Совета </w:t>
      </w:r>
      <w:proofErr w:type="spellStart"/>
      <w:r w:rsidRPr="00517C3E">
        <w:rPr>
          <w:b/>
        </w:rPr>
        <w:t>Суляевс</w:t>
      </w:r>
      <w:r w:rsidR="005638BC">
        <w:rPr>
          <w:b/>
        </w:rPr>
        <w:t>кого</w:t>
      </w:r>
      <w:proofErr w:type="spellEnd"/>
      <w:r w:rsidR="005638BC">
        <w:rPr>
          <w:b/>
        </w:rPr>
        <w:t xml:space="preserve"> сельского поселения</w:t>
      </w:r>
      <w:r w:rsidRPr="00517C3E">
        <w:rPr>
          <w:b/>
        </w:rPr>
        <w:t xml:space="preserve"> от 27.12.2013</w:t>
      </w:r>
      <w:r w:rsidR="00AF4065">
        <w:rPr>
          <w:b/>
        </w:rPr>
        <w:t xml:space="preserve"> </w:t>
      </w:r>
      <w:r w:rsidRPr="00517C3E">
        <w:rPr>
          <w:b/>
        </w:rPr>
        <w:t xml:space="preserve">г.  </w:t>
      </w:r>
      <w:r w:rsidR="005638BC" w:rsidRPr="00517C3E">
        <w:rPr>
          <w:b/>
        </w:rPr>
        <w:t>№13/1-С</w:t>
      </w:r>
    </w:p>
    <w:p w:rsidR="00517C3E" w:rsidRPr="002F5163" w:rsidRDefault="00517C3E" w:rsidP="002F5163">
      <w:pPr>
        <w:tabs>
          <w:tab w:val="left" w:pos="1036"/>
        </w:tabs>
        <w:rPr>
          <w:b/>
          <w:color w:val="FF0000"/>
        </w:rPr>
      </w:pPr>
    </w:p>
    <w:p w:rsidR="002F5163" w:rsidRPr="00DA3549" w:rsidRDefault="00AF4065" w:rsidP="00AF4065">
      <w:pPr>
        <w:ind w:right="-2"/>
      </w:pPr>
      <w:r>
        <w:t xml:space="preserve">     </w:t>
      </w:r>
      <w:proofErr w:type="gramStart"/>
      <w:r w:rsidR="002F5163" w:rsidRPr="00DA3549">
        <w:t>Р</w:t>
      </w:r>
      <w:r w:rsidR="002F5163" w:rsidRPr="00DA3549">
        <w:rPr>
          <w:bCs/>
          <w:lang w:eastAsia="en-US"/>
        </w:rPr>
        <w:t>уководствуясь ст. 8, 9, 23-25, 28 Градостроительного кодекса Российской</w:t>
      </w:r>
      <w:r w:rsidR="00300F22" w:rsidRPr="00DA3549">
        <w:rPr>
          <w:bCs/>
          <w:lang w:eastAsia="en-US"/>
        </w:rPr>
        <w:t xml:space="preserve"> </w:t>
      </w:r>
      <w:r w:rsidR="002F5163" w:rsidRPr="00DA3549">
        <w:rPr>
          <w:bCs/>
          <w:lang w:eastAsia="en-US"/>
        </w:rPr>
        <w:t>Федерации</w:t>
      </w:r>
      <w:r w:rsidR="002F5163" w:rsidRPr="00DA3549">
        <w:rPr>
          <w:shd w:val="clear" w:color="auto" w:fill="FFFFFF"/>
        </w:rPr>
        <w:t>, Федеральным законом от 06.10.2003г. №131-ФЗ «Об общих принципах</w:t>
      </w:r>
      <w:r w:rsidR="00300F22" w:rsidRPr="00DA3549">
        <w:rPr>
          <w:shd w:val="clear" w:color="auto" w:fill="FFFFFF"/>
        </w:rPr>
        <w:t xml:space="preserve"> </w:t>
      </w:r>
      <w:r w:rsidR="002F5163" w:rsidRPr="00DA3549">
        <w:rPr>
          <w:shd w:val="clear" w:color="auto" w:fill="FFFFFF"/>
        </w:rPr>
        <w:t>организации</w:t>
      </w:r>
      <w:r w:rsidR="00DA3549">
        <w:rPr>
          <w:shd w:val="clear" w:color="auto" w:fill="FFFFFF"/>
        </w:rPr>
        <w:t xml:space="preserve">         </w:t>
      </w:r>
      <w:r w:rsidR="002F5163" w:rsidRPr="00DA3549">
        <w:rPr>
          <w:shd w:val="clear" w:color="auto" w:fill="FFFFFF"/>
        </w:rPr>
        <w:t xml:space="preserve"> местного самоуправления в Российской Федерации», </w:t>
      </w:r>
      <w:r w:rsidR="0004722A" w:rsidRPr="00DA3549">
        <w:rPr>
          <w:color w:val="000000"/>
        </w:rPr>
        <w:t xml:space="preserve">на основании сводного заключения  </w:t>
      </w:r>
      <w:r w:rsidR="00DA3549" w:rsidRPr="00DA3549">
        <w:rPr>
          <w:color w:val="000000"/>
        </w:rPr>
        <w:t xml:space="preserve">     </w:t>
      </w:r>
      <w:r w:rsidR="00DA3549">
        <w:rPr>
          <w:color w:val="000000"/>
        </w:rPr>
        <w:t xml:space="preserve">      </w:t>
      </w:r>
      <w:r w:rsidR="00DA3549" w:rsidRPr="00DA3549">
        <w:rPr>
          <w:color w:val="000000"/>
        </w:rPr>
        <w:t xml:space="preserve"> </w:t>
      </w:r>
      <w:r w:rsidR="0004722A" w:rsidRPr="00DA3549">
        <w:rPr>
          <w:color w:val="000000"/>
        </w:rPr>
        <w:t xml:space="preserve">Администрации Волгоградской области о согласовании проекта внесения изменений в </w:t>
      </w:r>
      <w:r w:rsidR="00DA3549">
        <w:rPr>
          <w:color w:val="000000"/>
        </w:rPr>
        <w:t xml:space="preserve">      </w:t>
      </w:r>
      <w:r w:rsidR="0004722A" w:rsidRPr="00DA3549">
        <w:rPr>
          <w:color w:val="000000"/>
        </w:rPr>
        <w:t xml:space="preserve">генеральный план </w:t>
      </w:r>
      <w:proofErr w:type="spellStart"/>
      <w:r w:rsidR="0004722A" w:rsidRPr="00DA3549">
        <w:rPr>
          <w:color w:val="000000"/>
        </w:rPr>
        <w:t>Суляевского</w:t>
      </w:r>
      <w:proofErr w:type="spellEnd"/>
      <w:r w:rsidR="0004722A" w:rsidRPr="00DA3549">
        <w:rPr>
          <w:color w:val="000000"/>
        </w:rPr>
        <w:t xml:space="preserve"> сельского поселения </w:t>
      </w:r>
      <w:proofErr w:type="spellStart"/>
      <w:r w:rsidR="0004722A" w:rsidRPr="00DA3549">
        <w:rPr>
          <w:color w:val="000000"/>
        </w:rPr>
        <w:t>Кумылженского</w:t>
      </w:r>
      <w:proofErr w:type="spellEnd"/>
      <w:r w:rsidR="0004722A" w:rsidRPr="00DA3549">
        <w:rPr>
          <w:color w:val="000000"/>
        </w:rPr>
        <w:t xml:space="preserve"> муниципального </w:t>
      </w:r>
      <w:r w:rsidR="00DA3549">
        <w:rPr>
          <w:color w:val="000000"/>
        </w:rPr>
        <w:t xml:space="preserve">     </w:t>
      </w:r>
      <w:r w:rsidR="0004722A" w:rsidRPr="00DA3549">
        <w:rPr>
          <w:color w:val="000000"/>
        </w:rPr>
        <w:t xml:space="preserve">района Волгоградской области, утвержденного постановлением администрации </w:t>
      </w:r>
      <w:r w:rsidR="00DA3549">
        <w:rPr>
          <w:color w:val="000000"/>
        </w:rPr>
        <w:t xml:space="preserve">               </w:t>
      </w:r>
      <w:r w:rsidR="0004722A" w:rsidRPr="00DA3549">
        <w:rPr>
          <w:color w:val="000000"/>
        </w:rPr>
        <w:t>Волгоградской области от 27 сентября  2022г №578-п «Об утверждении</w:t>
      </w:r>
      <w:proofErr w:type="gramEnd"/>
      <w:r w:rsidR="0004722A" w:rsidRPr="00DA3549">
        <w:rPr>
          <w:color w:val="000000"/>
        </w:rPr>
        <w:t xml:space="preserve"> сводных заключений о согласовании проектов внесения изменений в генеральные планы сельских поседений, </w:t>
      </w:r>
      <w:r w:rsidR="00DA3549">
        <w:rPr>
          <w:color w:val="000000"/>
        </w:rPr>
        <w:t xml:space="preserve">   </w:t>
      </w:r>
      <w:r w:rsidR="0004722A" w:rsidRPr="00DA3549">
        <w:rPr>
          <w:color w:val="000000"/>
        </w:rPr>
        <w:t xml:space="preserve">расположенных на территории  Волгоградской области», заключения о результатах  </w:t>
      </w:r>
      <w:r>
        <w:rPr>
          <w:color w:val="000000"/>
        </w:rPr>
        <w:t xml:space="preserve">         </w:t>
      </w:r>
      <w:r w:rsidR="0004722A" w:rsidRPr="00DA3549">
        <w:rPr>
          <w:color w:val="000000"/>
        </w:rPr>
        <w:t xml:space="preserve">публичных слушаний, прошедших 10 октября  2022г в х. </w:t>
      </w:r>
      <w:proofErr w:type="spellStart"/>
      <w:r w:rsidR="0004722A" w:rsidRPr="00DA3549">
        <w:rPr>
          <w:color w:val="000000"/>
        </w:rPr>
        <w:t>Гришинский</w:t>
      </w:r>
      <w:proofErr w:type="spellEnd"/>
      <w:r w:rsidR="0004722A" w:rsidRPr="00DA3549">
        <w:rPr>
          <w:color w:val="000000"/>
        </w:rPr>
        <w:t xml:space="preserve">, х. </w:t>
      </w:r>
      <w:proofErr w:type="spellStart"/>
      <w:r w:rsidR="0004722A" w:rsidRPr="00DA3549">
        <w:rPr>
          <w:color w:val="000000"/>
        </w:rPr>
        <w:t>Покручинский</w:t>
      </w:r>
      <w:proofErr w:type="spellEnd"/>
      <w:r w:rsidR="0004722A" w:rsidRPr="00DA3549">
        <w:rPr>
          <w:color w:val="000000"/>
        </w:rPr>
        <w:t xml:space="preserve">, </w:t>
      </w:r>
      <w:proofErr w:type="spellStart"/>
      <w:r w:rsidR="0004722A" w:rsidRPr="00DA3549">
        <w:rPr>
          <w:color w:val="000000"/>
        </w:rPr>
        <w:t>х</w:t>
      </w:r>
      <w:proofErr w:type="gramStart"/>
      <w:r w:rsidR="0004722A" w:rsidRPr="00DA3549">
        <w:rPr>
          <w:color w:val="000000"/>
        </w:rPr>
        <w:t>.Е</w:t>
      </w:r>
      <w:proofErr w:type="gramEnd"/>
      <w:r w:rsidR="0004722A" w:rsidRPr="00DA3549">
        <w:rPr>
          <w:color w:val="000000"/>
        </w:rPr>
        <w:t>ндовский</w:t>
      </w:r>
      <w:proofErr w:type="spellEnd"/>
      <w:r w:rsidR="0004722A" w:rsidRPr="00DA3549">
        <w:rPr>
          <w:color w:val="000000"/>
        </w:rPr>
        <w:t xml:space="preserve">, х. </w:t>
      </w:r>
      <w:proofErr w:type="spellStart"/>
      <w:r w:rsidR="0004722A" w:rsidRPr="00DA3549">
        <w:rPr>
          <w:color w:val="000000"/>
        </w:rPr>
        <w:t>Суляевский</w:t>
      </w:r>
      <w:proofErr w:type="spellEnd"/>
      <w:r w:rsidR="0004722A" w:rsidRPr="00DA3549">
        <w:rPr>
          <w:color w:val="000000"/>
        </w:rPr>
        <w:t xml:space="preserve">, х. Жуковский, </w:t>
      </w:r>
      <w:proofErr w:type="spellStart"/>
      <w:r w:rsidR="0004722A" w:rsidRPr="00DA3549">
        <w:rPr>
          <w:color w:val="000000"/>
        </w:rPr>
        <w:t>х.Аверинский</w:t>
      </w:r>
      <w:proofErr w:type="spellEnd"/>
      <w:r w:rsidR="0004722A" w:rsidRPr="00DA3549">
        <w:rPr>
          <w:color w:val="000000"/>
        </w:rPr>
        <w:t xml:space="preserve">, </w:t>
      </w:r>
      <w:r w:rsidR="00DA3549" w:rsidRPr="00DA3549">
        <w:rPr>
          <w:color w:val="000000"/>
        </w:rPr>
        <w:t xml:space="preserve"> </w:t>
      </w:r>
      <w:r w:rsidR="0004722A" w:rsidRPr="00DA3549">
        <w:rPr>
          <w:color w:val="000000"/>
        </w:rPr>
        <w:t xml:space="preserve">х. </w:t>
      </w:r>
      <w:proofErr w:type="spellStart"/>
      <w:r w:rsidR="0004722A" w:rsidRPr="00DA3549">
        <w:rPr>
          <w:color w:val="000000"/>
        </w:rPr>
        <w:t>Тюринский</w:t>
      </w:r>
      <w:proofErr w:type="spellEnd"/>
      <w:r w:rsidR="0004722A" w:rsidRPr="00DA3549">
        <w:rPr>
          <w:color w:val="000000"/>
        </w:rPr>
        <w:t xml:space="preserve">, х. </w:t>
      </w:r>
      <w:proofErr w:type="spellStart"/>
      <w:r w:rsidR="0004722A" w:rsidRPr="00DA3549">
        <w:rPr>
          <w:color w:val="000000"/>
        </w:rPr>
        <w:t>Лисинский</w:t>
      </w:r>
      <w:proofErr w:type="spellEnd"/>
      <w:r w:rsidR="0004722A" w:rsidRPr="00DA3549">
        <w:rPr>
          <w:color w:val="000000"/>
        </w:rPr>
        <w:t xml:space="preserve">, х. </w:t>
      </w:r>
      <w:proofErr w:type="spellStart"/>
      <w:r w:rsidR="0004722A" w:rsidRPr="00DA3549">
        <w:rPr>
          <w:color w:val="000000"/>
        </w:rPr>
        <w:t>Ярской</w:t>
      </w:r>
      <w:proofErr w:type="spellEnd"/>
      <w:r w:rsidR="0004722A" w:rsidRPr="00DA3549">
        <w:rPr>
          <w:color w:val="000000"/>
        </w:rPr>
        <w:t xml:space="preserve"> -1й, х. </w:t>
      </w:r>
      <w:proofErr w:type="spellStart"/>
      <w:r w:rsidR="0004722A" w:rsidRPr="00DA3549">
        <w:rPr>
          <w:color w:val="000000"/>
        </w:rPr>
        <w:t>Лялинский</w:t>
      </w:r>
      <w:proofErr w:type="spellEnd"/>
      <w:r w:rsidR="0004722A" w:rsidRPr="00DA3549">
        <w:rPr>
          <w:color w:val="000000"/>
        </w:rPr>
        <w:t xml:space="preserve">, х. </w:t>
      </w:r>
      <w:proofErr w:type="spellStart"/>
      <w:r w:rsidR="0004722A" w:rsidRPr="00DA3549">
        <w:rPr>
          <w:color w:val="000000"/>
        </w:rPr>
        <w:t>Крапцовский</w:t>
      </w:r>
      <w:proofErr w:type="spellEnd"/>
      <w:r w:rsidR="0004722A" w:rsidRPr="00DA3549">
        <w:rPr>
          <w:color w:val="000000"/>
        </w:rPr>
        <w:t>,</w:t>
      </w:r>
      <w:r w:rsidR="0004722A" w:rsidRPr="00DA3549">
        <w:rPr>
          <w:shd w:val="clear" w:color="auto" w:fill="FFFFFF"/>
        </w:rPr>
        <w:t xml:space="preserve"> </w:t>
      </w:r>
      <w:r w:rsidR="00300F22" w:rsidRPr="00DA3549">
        <w:rPr>
          <w:shd w:val="clear" w:color="auto" w:fill="FFFFFF"/>
        </w:rPr>
        <w:t xml:space="preserve"> </w:t>
      </w:r>
      <w:r w:rsidR="002F5163" w:rsidRPr="00DA3549">
        <w:rPr>
          <w:shd w:val="clear" w:color="auto" w:fill="FFFFFF"/>
        </w:rPr>
        <w:t xml:space="preserve">в соответствии с Уставом </w:t>
      </w:r>
      <w:proofErr w:type="spellStart"/>
      <w:r w:rsidR="002F5163" w:rsidRPr="00DA3549">
        <w:rPr>
          <w:shd w:val="clear" w:color="auto" w:fill="FFFFFF"/>
        </w:rPr>
        <w:t>Кумылженского</w:t>
      </w:r>
      <w:proofErr w:type="spellEnd"/>
      <w:r w:rsidR="00300F22" w:rsidRPr="00DA3549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      </w:t>
      </w:r>
      <w:r w:rsidR="002F5163" w:rsidRPr="00DA3549">
        <w:rPr>
          <w:shd w:val="clear" w:color="auto" w:fill="FFFFFF"/>
        </w:rPr>
        <w:t>муниципального района</w:t>
      </w:r>
      <w:r w:rsidR="00300F22" w:rsidRPr="00DA3549">
        <w:rPr>
          <w:shd w:val="clear" w:color="auto" w:fill="FFFFFF"/>
        </w:rPr>
        <w:t xml:space="preserve"> </w:t>
      </w:r>
      <w:r w:rsidR="002F5163" w:rsidRPr="00DA3549">
        <w:rPr>
          <w:shd w:val="clear" w:color="auto" w:fill="FFFFFF"/>
        </w:rPr>
        <w:t xml:space="preserve">Волгоградской </w:t>
      </w:r>
      <w:r w:rsidR="00DA3549">
        <w:rPr>
          <w:shd w:val="clear" w:color="auto" w:fill="FFFFFF"/>
        </w:rPr>
        <w:t xml:space="preserve">  </w:t>
      </w:r>
      <w:r w:rsidR="002F5163" w:rsidRPr="00DA3549">
        <w:rPr>
          <w:shd w:val="clear" w:color="auto" w:fill="FFFFFF"/>
        </w:rPr>
        <w:t>области,</w:t>
      </w:r>
      <w:r w:rsidR="002F5163" w:rsidRPr="00DA3549">
        <w:t xml:space="preserve">  Кумылженская районная Дума </w:t>
      </w:r>
      <w:proofErr w:type="spellStart"/>
      <w:proofErr w:type="gramStart"/>
      <w:r w:rsidR="002F5163" w:rsidRPr="00DA3549">
        <w:t>р</w:t>
      </w:r>
      <w:proofErr w:type="spellEnd"/>
      <w:proofErr w:type="gramEnd"/>
      <w:r w:rsidR="002F5163" w:rsidRPr="00DA3549">
        <w:t xml:space="preserve"> е </w:t>
      </w:r>
      <w:proofErr w:type="spellStart"/>
      <w:r w:rsidR="002F5163" w:rsidRPr="00DA3549">
        <w:t>ш</w:t>
      </w:r>
      <w:proofErr w:type="spellEnd"/>
      <w:r w:rsidR="002F5163" w:rsidRPr="00DA3549">
        <w:t xml:space="preserve"> и л а:</w:t>
      </w:r>
    </w:p>
    <w:p w:rsidR="002F5163" w:rsidRPr="00DA3549" w:rsidRDefault="002F5163" w:rsidP="002F5163">
      <w:pPr>
        <w:ind w:right="284" w:firstLine="360"/>
      </w:pPr>
    </w:p>
    <w:p w:rsidR="002F5163" w:rsidRPr="00DA3549" w:rsidRDefault="00AF4065" w:rsidP="00422BD2">
      <w:pPr>
        <w:tabs>
          <w:tab w:val="left" w:pos="1036"/>
        </w:tabs>
      </w:pPr>
      <w:r>
        <w:t xml:space="preserve">      </w:t>
      </w:r>
      <w:r w:rsidR="002F5163" w:rsidRPr="00DA3549">
        <w:t xml:space="preserve">1. Внести изменения в </w:t>
      </w:r>
      <w:r w:rsidR="00436D1B" w:rsidRPr="00DA3549">
        <w:t>г</w:t>
      </w:r>
      <w:r w:rsidR="002F5163" w:rsidRPr="00DA3549">
        <w:t xml:space="preserve">енеральный план </w:t>
      </w:r>
      <w:proofErr w:type="spellStart"/>
      <w:r w:rsidR="0004722A" w:rsidRPr="00DA3549">
        <w:t>Суляевского</w:t>
      </w:r>
      <w:proofErr w:type="spellEnd"/>
      <w:r w:rsidR="002F5163" w:rsidRPr="00DA3549">
        <w:t xml:space="preserve"> сельского поселения      </w:t>
      </w:r>
      <w:r w:rsidR="00DA3549">
        <w:t xml:space="preserve">  </w:t>
      </w:r>
      <w:r>
        <w:t xml:space="preserve">          </w:t>
      </w:r>
      <w:r w:rsidR="002F5163" w:rsidRPr="00DA3549">
        <w:t xml:space="preserve"> </w:t>
      </w:r>
      <w:proofErr w:type="spellStart"/>
      <w:r w:rsidR="002F5163" w:rsidRPr="00DA3549">
        <w:t>Кумылженского</w:t>
      </w:r>
      <w:proofErr w:type="spellEnd"/>
      <w:r w:rsidR="002F5163" w:rsidRPr="00DA3549">
        <w:t xml:space="preserve"> муниципального района Волгоградской области, </w:t>
      </w:r>
      <w:r w:rsidR="0004722A" w:rsidRPr="00DA3549">
        <w:t>утвержденный решение</w:t>
      </w:r>
      <w:r w:rsidR="00436D1B" w:rsidRPr="00DA3549">
        <w:t>м</w:t>
      </w:r>
      <w:r w:rsidR="0004722A" w:rsidRPr="00DA3549">
        <w:t xml:space="preserve"> Совета </w:t>
      </w:r>
      <w:proofErr w:type="spellStart"/>
      <w:r w:rsidR="0004722A" w:rsidRPr="00DA3549">
        <w:t>Суляевского</w:t>
      </w:r>
      <w:proofErr w:type="spellEnd"/>
      <w:r w:rsidR="0004722A" w:rsidRPr="00DA3549">
        <w:t xml:space="preserve"> сельского поселения </w:t>
      </w:r>
      <w:r w:rsidR="002F5163" w:rsidRPr="00DA3549">
        <w:t xml:space="preserve"> </w:t>
      </w:r>
      <w:proofErr w:type="spellStart"/>
      <w:r w:rsidR="002F5163" w:rsidRPr="00DA3549">
        <w:t>Кумылженского</w:t>
      </w:r>
      <w:proofErr w:type="spellEnd"/>
      <w:r w:rsidR="002F5163" w:rsidRPr="00DA3549">
        <w:t xml:space="preserve"> муниципального района </w:t>
      </w:r>
      <w:r w:rsidR="00DA3549">
        <w:t xml:space="preserve">           </w:t>
      </w:r>
      <w:r w:rsidR="002F5163" w:rsidRPr="00DA3549">
        <w:t xml:space="preserve">Волгоградской области </w:t>
      </w:r>
      <w:r w:rsidR="0004722A" w:rsidRPr="00DA3549">
        <w:t>от 27.12.2013г №13/1-С</w:t>
      </w:r>
      <w:r w:rsidR="00422BD2" w:rsidRPr="00DA3549">
        <w:t>,</w:t>
      </w:r>
      <w:r w:rsidR="002F5163" w:rsidRPr="00DA3549">
        <w:t xml:space="preserve">  изложив его в новой   редакции</w:t>
      </w:r>
      <w:r w:rsidR="002F5163" w:rsidRPr="00DA3549">
        <w:rPr>
          <w:b/>
        </w:rPr>
        <w:t xml:space="preserve"> </w:t>
      </w:r>
      <w:r w:rsidR="00DA3549">
        <w:rPr>
          <w:b/>
        </w:rPr>
        <w:t xml:space="preserve">  </w:t>
      </w:r>
      <w:r w:rsidR="002F5163" w:rsidRPr="00DA3549">
        <w:rPr>
          <w:b/>
        </w:rPr>
        <w:t xml:space="preserve"> </w:t>
      </w:r>
      <w:r w:rsidR="002F5163" w:rsidRPr="00DA3549">
        <w:t>согласно приложению.</w:t>
      </w:r>
    </w:p>
    <w:p w:rsidR="002F5163" w:rsidRPr="00DA3549" w:rsidRDefault="002F5163" w:rsidP="002F5163">
      <w:pPr>
        <w:ind w:right="-2" w:firstLine="360"/>
      </w:pPr>
      <w:r w:rsidRPr="00DA3549">
        <w:t xml:space="preserve">2.Администрации </w:t>
      </w:r>
      <w:proofErr w:type="spellStart"/>
      <w:r w:rsidRPr="00DA3549">
        <w:t>Кумылженского</w:t>
      </w:r>
      <w:proofErr w:type="spellEnd"/>
      <w:r w:rsidRPr="00DA3549">
        <w:t xml:space="preserve"> муниципального района обеспечить         </w:t>
      </w:r>
      <w:r w:rsidR="00DA3549">
        <w:t xml:space="preserve">      </w:t>
      </w:r>
      <w:r w:rsidRPr="00DA3549">
        <w:t xml:space="preserve">   </w:t>
      </w:r>
      <w:r w:rsidR="00AF4065">
        <w:t xml:space="preserve">     </w:t>
      </w:r>
      <w:r w:rsidRPr="00DA3549">
        <w:t xml:space="preserve">  размещение актуальной редакции генерального плана </w:t>
      </w:r>
      <w:proofErr w:type="spellStart"/>
      <w:r w:rsidR="0004722A" w:rsidRPr="00DA3549">
        <w:t>Суляевского</w:t>
      </w:r>
      <w:proofErr w:type="spellEnd"/>
      <w:r w:rsidRPr="00DA3549">
        <w:t xml:space="preserve"> сельского поселения       </w:t>
      </w:r>
      <w:proofErr w:type="spellStart"/>
      <w:r w:rsidRPr="00DA3549">
        <w:t>Кумылженского</w:t>
      </w:r>
      <w:proofErr w:type="spellEnd"/>
      <w:r w:rsidRPr="00DA3549">
        <w:t xml:space="preserve"> муниципального района Волгоградской области, подготовленной в      </w:t>
      </w:r>
      <w:r w:rsidR="00DA3549">
        <w:t xml:space="preserve">    </w:t>
      </w:r>
      <w:r w:rsidRPr="00DA3549">
        <w:t xml:space="preserve"> соответствии с данным решением в Федеральной государственной информационной   </w:t>
      </w:r>
      <w:r w:rsidR="00DA3549">
        <w:t xml:space="preserve">       </w:t>
      </w:r>
      <w:r w:rsidRPr="00DA3549">
        <w:t xml:space="preserve"> системе территориального планирования  в течение десяти дней </w:t>
      </w:r>
      <w:proofErr w:type="gramStart"/>
      <w:r w:rsidRPr="00DA3549">
        <w:t>с даты утверждения</w:t>
      </w:r>
      <w:proofErr w:type="gramEnd"/>
      <w:r w:rsidRPr="00DA3549">
        <w:t xml:space="preserve">  </w:t>
      </w:r>
      <w:r w:rsidR="00DA3549">
        <w:t xml:space="preserve">     </w:t>
      </w:r>
      <w:r w:rsidRPr="00DA3549">
        <w:t xml:space="preserve">  данного  решения. </w:t>
      </w:r>
    </w:p>
    <w:p w:rsidR="002F5163" w:rsidRPr="00DA3549" w:rsidRDefault="00AF4065" w:rsidP="002F5163">
      <w:pPr>
        <w:ind w:right="-2"/>
      </w:pPr>
      <w:r>
        <w:t xml:space="preserve">     </w:t>
      </w:r>
      <w:r w:rsidR="002F5163" w:rsidRPr="00DA3549">
        <w:t xml:space="preserve">3.Настоящее решение вступает в силу со дня его официального обнародования в МКУК «Кумылженская </w:t>
      </w:r>
      <w:proofErr w:type="spellStart"/>
      <w:r w:rsidR="002F5163" w:rsidRPr="00DA3549">
        <w:t>межпоселенческая</w:t>
      </w:r>
      <w:proofErr w:type="spellEnd"/>
      <w:r w:rsidR="002F5163" w:rsidRPr="00DA3549">
        <w:t xml:space="preserve">  центральная библиотека им. Ю.В. Сергеева» и подлежит размещению на официальном сайте Кумылженского муниципального района в сети </w:t>
      </w:r>
      <w:r>
        <w:t xml:space="preserve">           </w:t>
      </w:r>
      <w:r w:rsidR="002F5163" w:rsidRPr="00DA3549">
        <w:t>Интернет.</w:t>
      </w:r>
    </w:p>
    <w:p w:rsidR="002F5163" w:rsidRPr="00DA3549" w:rsidRDefault="002F5163" w:rsidP="002F5163">
      <w:pPr>
        <w:ind w:left="360" w:right="284"/>
      </w:pPr>
    </w:p>
    <w:p w:rsidR="002F5163" w:rsidRPr="00DA3549" w:rsidRDefault="002F5163" w:rsidP="002F5163">
      <w:pPr>
        <w:ind w:right="284"/>
      </w:pPr>
      <w:r w:rsidRPr="00DA3549">
        <w:t>Глава Кумылженского</w:t>
      </w:r>
    </w:p>
    <w:p w:rsidR="002F5163" w:rsidRPr="00DA3549" w:rsidRDefault="002F5163" w:rsidP="002F5163">
      <w:pPr>
        <w:ind w:right="284"/>
      </w:pPr>
      <w:r w:rsidRPr="00DA3549">
        <w:t>муниципального района                                                                                     В.В. Денисов</w:t>
      </w:r>
    </w:p>
    <w:p w:rsidR="002F5163" w:rsidRPr="00DA3549" w:rsidRDefault="002F5163" w:rsidP="002F5163">
      <w:pPr>
        <w:ind w:right="284"/>
      </w:pPr>
    </w:p>
    <w:p w:rsidR="002F5163" w:rsidRPr="00DA3549" w:rsidRDefault="002F5163" w:rsidP="002F5163">
      <w:pPr>
        <w:ind w:right="284"/>
        <w:jc w:val="left"/>
      </w:pPr>
      <w:r w:rsidRPr="00DA3549">
        <w:t xml:space="preserve">Председатель Кумылженской </w:t>
      </w:r>
    </w:p>
    <w:p w:rsidR="002F5163" w:rsidRPr="00DA3549" w:rsidRDefault="002F5163" w:rsidP="002F5163">
      <w:pPr>
        <w:ind w:right="284"/>
      </w:pPr>
      <w:r w:rsidRPr="00DA3549">
        <w:t xml:space="preserve">районной Думы                                                                                                   Н.В. </w:t>
      </w:r>
      <w:proofErr w:type="spellStart"/>
      <w:r w:rsidRPr="00DA3549">
        <w:t>Тыщенко</w:t>
      </w:r>
      <w:proofErr w:type="spellEnd"/>
      <w:r w:rsidRPr="00DA3549">
        <w:t xml:space="preserve">     </w:t>
      </w:r>
    </w:p>
    <w:p w:rsidR="002F5163" w:rsidRPr="00DA3549" w:rsidRDefault="002F5163" w:rsidP="00142862">
      <w:pPr>
        <w:tabs>
          <w:tab w:val="left" w:pos="2205"/>
        </w:tabs>
        <w:jc w:val="right"/>
      </w:pPr>
    </w:p>
    <w:p w:rsidR="00142862" w:rsidRDefault="00142862" w:rsidP="00142862">
      <w:pPr>
        <w:tabs>
          <w:tab w:val="left" w:pos="2205"/>
        </w:tabs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</w:t>
      </w:r>
    </w:p>
    <w:p w:rsidR="00142862" w:rsidRPr="00411652" w:rsidRDefault="00142862" w:rsidP="00142862">
      <w:pPr>
        <w:tabs>
          <w:tab w:val="left" w:pos="2205"/>
        </w:tabs>
        <w:jc w:val="right"/>
        <w:rPr>
          <w:sz w:val="26"/>
          <w:szCs w:val="26"/>
        </w:rPr>
      </w:pPr>
      <w:r w:rsidRPr="00411652">
        <w:rPr>
          <w:sz w:val="26"/>
          <w:szCs w:val="26"/>
        </w:rPr>
        <w:t>к решению Кумылженской</w:t>
      </w:r>
    </w:p>
    <w:p w:rsidR="00142862" w:rsidRPr="00411652" w:rsidRDefault="00142862" w:rsidP="00142862">
      <w:pPr>
        <w:tabs>
          <w:tab w:val="left" w:pos="2205"/>
        </w:tabs>
        <w:jc w:val="right"/>
        <w:rPr>
          <w:sz w:val="26"/>
          <w:szCs w:val="26"/>
        </w:rPr>
      </w:pPr>
      <w:r w:rsidRPr="00411652">
        <w:rPr>
          <w:sz w:val="26"/>
          <w:szCs w:val="26"/>
        </w:rPr>
        <w:t xml:space="preserve"> районной Думы</w:t>
      </w:r>
    </w:p>
    <w:p w:rsidR="00B7170E" w:rsidRPr="001C0185" w:rsidRDefault="00142862" w:rsidP="00142862">
      <w:pPr>
        <w:ind w:left="6379"/>
        <w:jc w:val="center"/>
      </w:pPr>
      <w:r w:rsidRPr="00411652">
        <w:rPr>
          <w:sz w:val="26"/>
          <w:szCs w:val="26"/>
        </w:rPr>
        <w:t xml:space="preserve">от </w:t>
      </w:r>
      <w:r>
        <w:rPr>
          <w:sz w:val="26"/>
          <w:szCs w:val="26"/>
        </w:rPr>
        <w:t xml:space="preserve">                    </w:t>
      </w:r>
      <w:proofErr w:type="gramStart"/>
      <w:r>
        <w:rPr>
          <w:sz w:val="26"/>
          <w:szCs w:val="26"/>
        </w:rPr>
        <w:t>г</w:t>
      </w:r>
      <w:proofErr w:type="gramEnd"/>
      <w:r>
        <w:rPr>
          <w:sz w:val="26"/>
          <w:szCs w:val="26"/>
        </w:rPr>
        <w:t xml:space="preserve">. № </w:t>
      </w:r>
    </w:p>
    <w:p w:rsidR="00B7170E" w:rsidRPr="001C0185" w:rsidRDefault="00B7170E" w:rsidP="00B7170E">
      <w:pPr>
        <w:jc w:val="center"/>
      </w:pPr>
    </w:p>
    <w:p w:rsidR="00B7170E" w:rsidRPr="001C0185" w:rsidRDefault="00B7170E" w:rsidP="00B7170E">
      <w:pPr>
        <w:jc w:val="center"/>
      </w:pPr>
    </w:p>
    <w:p w:rsidR="00B7170E" w:rsidRPr="001C0185" w:rsidRDefault="00B7170E" w:rsidP="00B7170E">
      <w:pPr>
        <w:jc w:val="center"/>
      </w:pPr>
    </w:p>
    <w:p w:rsidR="00B7170E" w:rsidRDefault="00B7170E" w:rsidP="00B7170E">
      <w:pPr>
        <w:jc w:val="center"/>
        <w:rPr>
          <w:b/>
          <w:sz w:val="36"/>
          <w:szCs w:val="36"/>
        </w:rPr>
      </w:pPr>
    </w:p>
    <w:p w:rsidR="00142862" w:rsidRDefault="00142862" w:rsidP="00B7170E">
      <w:pPr>
        <w:jc w:val="center"/>
        <w:rPr>
          <w:b/>
          <w:sz w:val="36"/>
          <w:szCs w:val="36"/>
        </w:rPr>
      </w:pPr>
    </w:p>
    <w:p w:rsidR="00142862" w:rsidRDefault="00142862" w:rsidP="00B7170E">
      <w:pPr>
        <w:jc w:val="center"/>
        <w:rPr>
          <w:b/>
          <w:sz w:val="36"/>
          <w:szCs w:val="36"/>
        </w:rPr>
      </w:pPr>
    </w:p>
    <w:p w:rsidR="00142862" w:rsidRDefault="00142862" w:rsidP="00B7170E">
      <w:pPr>
        <w:jc w:val="center"/>
        <w:rPr>
          <w:b/>
          <w:sz w:val="36"/>
          <w:szCs w:val="36"/>
        </w:rPr>
      </w:pPr>
    </w:p>
    <w:p w:rsidR="00142862" w:rsidRDefault="00142862" w:rsidP="00B7170E">
      <w:pPr>
        <w:jc w:val="center"/>
        <w:rPr>
          <w:b/>
          <w:sz w:val="36"/>
          <w:szCs w:val="36"/>
        </w:rPr>
      </w:pPr>
    </w:p>
    <w:p w:rsidR="00142862" w:rsidRPr="001C0185" w:rsidRDefault="00142862" w:rsidP="00B7170E">
      <w:pPr>
        <w:jc w:val="center"/>
        <w:rPr>
          <w:b/>
          <w:sz w:val="36"/>
          <w:szCs w:val="36"/>
        </w:rPr>
      </w:pPr>
    </w:p>
    <w:p w:rsidR="00D67813" w:rsidRPr="001C0185" w:rsidRDefault="00D67813" w:rsidP="00D67813">
      <w:pPr>
        <w:jc w:val="center"/>
        <w:rPr>
          <w:b/>
          <w:sz w:val="36"/>
          <w:szCs w:val="36"/>
        </w:rPr>
      </w:pPr>
    </w:p>
    <w:p w:rsidR="00AB27FD" w:rsidRPr="00AF17F1" w:rsidRDefault="00C16803" w:rsidP="00AB27FD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СУЛЯЕВСКОЕ</w:t>
      </w:r>
      <w:r w:rsidR="00AB27FD">
        <w:rPr>
          <w:b/>
          <w:sz w:val="36"/>
          <w:szCs w:val="36"/>
        </w:rPr>
        <w:t>СЕЛЬСКОЕ ПОСЕЛЕНИЕ</w:t>
      </w:r>
    </w:p>
    <w:p w:rsidR="00AB27FD" w:rsidRPr="001C0185" w:rsidRDefault="00AB27FD" w:rsidP="00AB27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КУМЫЛЖЕНСКОГО</w:t>
      </w:r>
      <w:r w:rsidR="00291C30">
        <w:rPr>
          <w:b/>
          <w:sz w:val="28"/>
          <w:szCs w:val="28"/>
        </w:rPr>
        <w:t xml:space="preserve">МУНИЦИПАЛЬНОГО </w:t>
      </w:r>
      <w:r w:rsidRPr="001C0185">
        <w:rPr>
          <w:b/>
          <w:sz w:val="28"/>
          <w:szCs w:val="28"/>
        </w:rPr>
        <w:t>РАЙОНА</w:t>
      </w:r>
    </w:p>
    <w:p w:rsidR="00AB27FD" w:rsidRPr="001C0185" w:rsidRDefault="00AB27FD" w:rsidP="00AB27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ВОЛГОГРАДСКОЙ</w:t>
      </w:r>
      <w:r w:rsidRPr="001C0185">
        <w:rPr>
          <w:b/>
          <w:sz w:val="28"/>
          <w:szCs w:val="28"/>
        </w:rPr>
        <w:t xml:space="preserve"> ОБЛАСТИ</w:t>
      </w:r>
    </w:p>
    <w:p w:rsidR="00D67813" w:rsidRPr="001C0185" w:rsidRDefault="00D67813" w:rsidP="00D67813">
      <w:pPr>
        <w:jc w:val="center"/>
        <w:rPr>
          <w:b/>
          <w:sz w:val="28"/>
          <w:szCs w:val="28"/>
        </w:rPr>
      </w:pPr>
    </w:p>
    <w:p w:rsidR="00D67813" w:rsidRPr="001C0185" w:rsidRDefault="00D67813" w:rsidP="00D67813">
      <w:pPr>
        <w:jc w:val="center"/>
        <w:rPr>
          <w:b/>
          <w:sz w:val="28"/>
          <w:szCs w:val="28"/>
        </w:rPr>
      </w:pPr>
      <w:r w:rsidRPr="001C0185">
        <w:rPr>
          <w:b/>
          <w:sz w:val="28"/>
          <w:szCs w:val="28"/>
        </w:rPr>
        <w:t>ГЕНЕРАЛЬНЫЙ ПЛАН</w:t>
      </w:r>
    </w:p>
    <w:p w:rsidR="00320AE0" w:rsidRPr="001C0185" w:rsidRDefault="00320AE0" w:rsidP="003C409E">
      <w:pPr>
        <w:jc w:val="center"/>
        <w:rPr>
          <w:b/>
          <w:sz w:val="28"/>
          <w:szCs w:val="28"/>
        </w:rPr>
      </w:pPr>
    </w:p>
    <w:p w:rsidR="00320AE0" w:rsidRPr="001C0185" w:rsidRDefault="00320AE0" w:rsidP="003C409E">
      <w:pPr>
        <w:jc w:val="center"/>
        <w:rPr>
          <w:b/>
          <w:sz w:val="28"/>
          <w:szCs w:val="28"/>
        </w:rPr>
      </w:pPr>
    </w:p>
    <w:p w:rsidR="00320AE0" w:rsidRPr="001C0185" w:rsidRDefault="00320AE0" w:rsidP="003C409E">
      <w:pPr>
        <w:jc w:val="center"/>
        <w:rPr>
          <w:sz w:val="28"/>
          <w:szCs w:val="28"/>
        </w:rPr>
      </w:pPr>
      <w:r w:rsidRPr="001C0185">
        <w:rPr>
          <w:sz w:val="28"/>
          <w:szCs w:val="28"/>
        </w:rPr>
        <w:t xml:space="preserve">ТОМ </w:t>
      </w:r>
      <w:r w:rsidR="00FA3020">
        <w:rPr>
          <w:sz w:val="28"/>
          <w:szCs w:val="28"/>
        </w:rPr>
        <w:t>1</w:t>
      </w:r>
    </w:p>
    <w:p w:rsidR="00320AE0" w:rsidRPr="001C0185" w:rsidRDefault="00FA3020" w:rsidP="00320AE0">
      <w:pPr>
        <w:jc w:val="center"/>
      </w:pPr>
      <w:r>
        <w:rPr>
          <w:sz w:val="28"/>
          <w:szCs w:val="28"/>
        </w:rPr>
        <w:t>ПОЛОЖЕНИЕ О ТЕРРИТОРИАЛЬНОМ ПЛАНИРОВАНИИ</w:t>
      </w:r>
    </w:p>
    <w:p w:rsidR="00320AE0" w:rsidRPr="001C0185" w:rsidRDefault="00320AE0" w:rsidP="00320AE0">
      <w:pPr>
        <w:jc w:val="center"/>
        <w:rPr>
          <w:b/>
        </w:rPr>
      </w:pPr>
    </w:p>
    <w:p w:rsidR="00320AE0" w:rsidRPr="001C0185" w:rsidRDefault="00320AE0" w:rsidP="00320AE0">
      <w:pPr>
        <w:jc w:val="center"/>
        <w:rPr>
          <w:b/>
        </w:rPr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1C0185" w:rsidRDefault="00320AE0" w:rsidP="00320AE0">
      <w:pPr>
        <w:jc w:val="center"/>
      </w:pPr>
    </w:p>
    <w:p w:rsidR="00320AE0" w:rsidRPr="009503B2" w:rsidRDefault="00320AE0" w:rsidP="00320AE0">
      <w:pPr>
        <w:jc w:val="center"/>
        <w:rPr>
          <w:b/>
          <w:sz w:val="28"/>
          <w:szCs w:val="28"/>
        </w:rPr>
      </w:pPr>
    </w:p>
    <w:p w:rsidR="00002442" w:rsidRDefault="00002442" w:rsidP="000A677C">
      <w:pPr>
        <w:jc w:val="center"/>
        <w:outlineLvl w:val="0"/>
        <w:rPr>
          <w:b/>
        </w:rPr>
        <w:sectPr w:rsidR="00002442" w:rsidSect="00DA3549">
          <w:pgSz w:w="11906" w:h="16838"/>
          <w:pgMar w:top="1134" w:right="566" w:bottom="1134" w:left="1701" w:header="680" w:footer="1077" w:gutter="0"/>
          <w:cols w:space="708"/>
          <w:docGrid w:linePitch="360"/>
        </w:sectPr>
      </w:pPr>
    </w:p>
    <w:p w:rsidR="00B20883" w:rsidRDefault="00B20883" w:rsidP="003C409E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  <w:r w:rsidRPr="003C409E">
        <w:rPr>
          <w:b/>
          <w:color w:val="000000" w:themeColor="text1"/>
          <w:shd w:val="clear" w:color="auto" w:fill="FFFFFF"/>
          <w:lang w:val="ru-RU"/>
        </w:rPr>
        <w:lastRenderedPageBreak/>
        <w:t>ОГЛАВЛЕНИЕ</w:t>
      </w:r>
    </w:p>
    <w:p w:rsidR="00C64B25" w:rsidRDefault="00C64B25" w:rsidP="003C409E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</w:p>
    <w:p w:rsidR="002A3784" w:rsidRPr="003C409E" w:rsidRDefault="002A3784" w:rsidP="003C409E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</w:p>
    <w:p w:rsidR="00795AA0" w:rsidRDefault="00795AA0">
      <w:pPr>
        <w:pStyle w:val="1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</w:rPr>
        <w:t>Введение</w:t>
      </w:r>
      <w:r>
        <w:rPr>
          <w:noProof/>
          <w:webHidden/>
        </w:rPr>
        <w:tab/>
      </w:r>
    </w:p>
    <w:p w:rsidR="00795AA0" w:rsidRDefault="00795AA0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rFonts w:eastAsia="Times New Roman"/>
          <w:noProof/>
          <w:lang w:eastAsia="ar-SA" w:bidi="en-US"/>
        </w:rPr>
        <w:t>1.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noProof/>
        </w:rPr>
        <w:t xml:space="preserve">Сведения </w:t>
      </w:r>
      <w:r w:rsidRPr="00E80A77">
        <w:rPr>
          <w:rFonts w:eastAsia="Times New Roman"/>
          <w:noProof/>
          <w:lang w:eastAsia="ar-SA" w:bidi="en-US"/>
        </w:rPr>
        <w:t>о видах, назначении и наименованиях планируемых для размещения объектов местного значения поселения</w:t>
      </w:r>
      <w:r>
        <w:rPr>
          <w:noProof/>
          <w:webHidden/>
        </w:rPr>
        <w:tab/>
      </w:r>
    </w:p>
    <w:p w:rsidR="00795AA0" w:rsidRDefault="00795AA0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rFonts w:eastAsia="Times New Roman"/>
          <w:noProof/>
          <w:lang w:eastAsia="ar-SA" w:bidi="en-US"/>
        </w:rPr>
        <w:t>2.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rFonts w:eastAsia="Times New Roman"/>
          <w:noProof/>
          <w:lang w:eastAsia="ar-SA" w:bidi="en-US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r>
        <w:rPr>
          <w:noProof/>
          <w:webHidden/>
        </w:rPr>
        <w:tab/>
      </w:r>
    </w:p>
    <w:p w:rsidR="002D3FC6" w:rsidRDefault="002D3FC6" w:rsidP="00AB2BDA">
      <w:pPr>
        <w:pStyle w:val="11"/>
        <w:rPr>
          <w:rFonts w:eastAsiaTheme="majorEastAsia"/>
          <w:b w:val="0"/>
          <w:bCs w:val="0"/>
          <w:caps/>
        </w:rPr>
      </w:pPr>
      <w:bookmarkStart w:id="3" w:name="_Toc370201470"/>
      <w:r>
        <w:br w:type="page"/>
      </w:r>
    </w:p>
    <w:p w:rsidR="00B20883" w:rsidRPr="00040BE4" w:rsidRDefault="00B20883" w:rsidP="00D528A2">
      <w:pPr>
        <w:pStyle w:val="1"/>
        <w:rPr>
          <w:rFonts w:cs="Times New Roman"/>
          <w:szCs w:val="24"/>
        </w:rPr>
      </w:pPr>
      <w:bookmarkStart w:id="4" w:name="_Toc66452959"/>
      <w:r w:rsidRPr="00040BE4">
        <w:rPr>
          <w:rFonts w:cs="Times New Roman"/>
          <w:szCs w:val="24"/>
        </w:rPr>
        <w:lastRenderedPageBreak/>
        <w:t>Введение</w:t>
      </w:r>
      <w:bookmarkEnd w:id="0"/>
      <w:bookmarkEnd w:id="3"/>
      <w:bookmarkEnd w:id="4"/>
    </w:p>
    <w:p w:rsidR="004F1573" w:rsidRPr="00E14312" w:rsidRDefault="004F1573" w:rsidP="004F1573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 xml:space="preserve">В соответствии с градостроительным законодательством Генеральный план </w:t>
      </w:r>
      <w:proofErr w:type="spellStart"/>
      <w:r w:rsidR="00C16803">
        <w:rPr>
          <w:sz w:val="28"/>
          <w:szCs w:val="28"/>
          <w:lang w:eastAsia="ar-SA" w:bidi="en-US"/>
        </w:rPr>
        <w:t>Суляевского</w:t>
      </w:r>
      <w:r w:rsidR="00AB27FD">
        <w:rPr>
          <w:sz w:val="28"/>
          <w:szCs w:val="28"/>
          <w:lang w:eastAsia="ar-SA" w:bidi="en-US"/>
        </w:rPr>
        <w:t>СП</w:t>
      </w:r>
      <w:proofErr w:type="spellEnd"/>
      <w:r w:rsidR="00AB27FD">
        <w:rPr>
          <w:sz w:val="28"/>
          <w:szCs w:val="28"/>
          <w:lang w:eastAsia="ar-SA" w:bidi="en-US"/>
        </w:rPr>
        <w:t xml:space="preserve"> </w:t>
      </w:r>
      <w:proofErr w:type="spellStart"/>
      <w:r w:rsidR="00291C30">
        <w:rPr>
          <w:sz w:val="28"/>
          <w:szCs w:val="28"/>
          <w:lang w:eastAsia="ar-SA" w:bidi="en-US"/>
        </w:rPr>
        <w:t>Кумылженского</w:t>
      </w:r>
      <w:proofErr w:type="spellEnd"/>
      <w:r w:rsidR="00291C30">
        <w:rPr>
          <w:sz w:val="28"/>
          <w:szCs w:val="28"/>
          <w:lang w:eastAsia="ar-SA" w:bidi="en-US"/>
        </w:rPr>
        <w:t xml:space="preserve"> муниципального района </w:t>
      </w:r>
      <w:r w:rsidR="00194682">
        <w:rPr>
          <w:sz w:val="28"/>
          <w:szCs w:val="28"/>
          <w:lang w:eastAsia="ar-SA" w:bidi="en-US"/>
        </w:rPr>
        <w:t>Волгогра</w:t>
      </w:r>
      <w:r w:rsidR="00194682">
        <w:rPr>
          <w:sz w:val="28"/>
          <w:szCs w:val="28"/>
          <w:lang w:eastAsia="ar-SA" w:bidi="en-US"/>
        </w:rPr>
        <w:t>д</w:t>
      </w:r>
      <w:r w:rsidR="00194682">
        <w:rPr>
          <w:sz w:val="28"/>
          <w:szCs w:val="28"/>
          <w:lang w:eastAsia="ar-SA" w:bidi="en-US"/>
        </w:rPr>
        <w:t xml:space="preserve">ской </w:t>
      </w:r>
      <w:r>
        <w:rPr>
          <w:sz w:val="28"/>
          <w:szCs w:val="28"/>
          <w:lang w:eastAsia="ar-SA" w:bidi="en-US"/>
        </w:rPr>
        <w:t>области</w:t>
      </w:r>
      <w:r w:rsidRPr="00E14312">
        <w:rPr>
          <w:sz w:val="28"/>
          <w:szCs w:val="28"/>
          <w:lang w:eastAsia="ar-SA" w:bidi="en-US"/>
        </w:rPr>
        <w:t xml:space="preserve"> является документом территориального планирования муниц</w:t>
      </w:r>
      <w:r w:rsidRPr="00E14312">
        <w:rPr>
          <w:sz w:val="28"/>
          <w:szCs w:val="28"/>
          <w:lang w:eastAsia="ar-SA" w:bidi="en-US"/>
        </w:rPr>
        <w:t>и</w:t>
      </w:r>
      <w:r w:rsidRPr="00E14312">
        <w:rPr>
          <w:sz w:val="28"/>
          <w:szCs w:val="28"/>
          <w:lang w:eastAsia="ar-SA" w:bidi="en-US"/>
        </w:rPr>
        <w:t xml:space="preserve">пального образования. </w:t>
      </w:r>
    </w:p>
    <w:p w:rsidR="004F1573" w:rsidRPr="00E14312" w:rsidRDefault="004F1573" w:rsidP="004F1573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 xml:space="preserve">Основной целью территориального планирования </w:t>
      </w:r>
      <w:proofErr w:type="spellStart"/>
      <w:r w:rsidR="00C16803">
        <w:rPr>
          <w:sz w:val="28"/>
          <w:szCs w:val="28"/>
          <w:lang w:eastAsia="ar-SA" w:bidi="en-US"/>
        </w:rPr>
        <w:t>Суляевского</w:t>
      </w:r>
      <w:proofErr w:type="spellEnd"/>
      <w:r w:rsidR="00F62E85">
        <w:rPr>
          <w:sz w:val="28"/>
          <w:szCs w:val="28"/>
          <w:lang w:eastAsia="ar-SA" w:bidi="en-US"/>
        </w:rPr>
        <w:t xml:space="preserve"> СП</w:t>
      </w:r>
      <w:r w:rsidR="009C1C00">
        <w:rPr>
          <w:sz w:val="28"/>
          <w:szCs w:val="28"/>
          <w:lang w:eastAsia="ar-SA" w:bidi="en-US"/>
        </w:rPr>
        <w:t xml:space="preserve"> </w:t>
      </w:r>
      <w:r w:rsidRPr="00E14312">
        <w:rPr>
          <w:sz w:val="28"/>
          <w:szCs w:val="28"/>
          <w:lang w:eastAsia="ar-SA" w:bidi="en-US"/>
        </w:rPr>
        <w:t>я</w:t>
      </w:r>
      <w:r w:rsidRPr="00E14312">
        <w:rPr>
          <w:sz w:val="28"/>
          <w:szCs w:val="28"/>
          <w:lang w:eastAsia="ar-SA" w:bidi="en-US"/>
        </w:rPr>
        <w:t>в</w:t>
      </w:r>
      <w:r w:rsidRPr="00E14312">
        <w:rPr>
          <w:sz w:val="28"/>
          <w:szCs w:val="28"/>
          <w:lang w:eastAsia="ar-SA" w:bidi="en-US"/>
        </w:rPr>
        <w:t xml:space="preserve">ляется определение назначения территорий </w:t>
      </w:r>
      <w:proofErr w:type="spellStart"/>
      <w:r w:rsidR="00C16803">
        <w:rPr>
          <w:sz w:val="28"/>
          <w:szCs w:val="28"/>
          <w:lang w:eastAsia="ar-SA" w:bidi="en-US"/>
        </w:rPr>
        <w:t>Суляевского</w:t>
      </w:r>
      <w:proofErr w:type="spellEnd"/>
      <w:r w:rsidR="00F62E85">
        <w:rPr>
          <w:sz w:val="28"/>
          <w:szCs w:val="28"/>
          <w:lang w:eastAsia="ar-SA" w:bidi="en-US"/>
        </w:rPr>
        <w:t xml:space="preserve"> СП</w:t>
      </w:r>
      <w:r w:rsidR="009C1C00">
        <w:rPr>
          <w:sz w:val="28"/>
          <w:szCs w:val="28"/>
          <w:lang w:eastAsia="ar-SA" w:bidi="en-US"/>
        </w:rPr>
        <w:t xml:space="preserve"> </w:t>
      </w:r>
      <w:r w:rsidRPr="00E14312">
        <w:rPr>
          <w:sz w:val="28"/>
          <w:szCs w:val="28"/>
          <w:lang w:eastAsia="ar-SA" w:bidi="en-US"/>
        </w:rPr>
        <w:t>исходя из сов</w:t>
      </w:r>
      <w:r w:rsidRPr="00E14312">
        <w:rPr>
          <w:sz w:val="28"/>
          <w:szCs w:val="28"/>
          <w:lang w:eastAsia="ar-SA" w:bidi="en-US"/>
        </w:rPr>
        <w:t>о</w:t>
      </w:r>
      <w:r w:rsidRPr="00E14312">
        <w:rPr>
          <w:sz w:val="28"/>
          <w:szCs w:val="28"/>
          <w:lang w:eastAsia="ar-SA" w:bidi="en-US"/>
        </w:rPr>
        <w:t xml:space="preserve">купности социальных, экономических, экологических и иных факторов для обеспечения устойчивого развития инженерной, транспортной и социальной инфраструктур, обеспечения учета интересов граждан и их объединений, Российской Федерации, </w:t>
      </w:r>
      <w:r w:rsidR="00194682">
        <w:rPr>
          <w:sz w:val="28"/>
          <w:szCs w:val="28"/>
          <w:lang w:eastAsia="ar-SA" w:bidi="en-US"/>
        </w:rPr>
        <w:t xml:space="preserve">Волгоградской </w:t>
      </w:r>
      <w:r>
        <w:rPr>
          <w:sz w:val="28"/>
          <w:szCs w:val="28"/>
          <w:lang w:eastAsia="ar-SA" w:bidi="en-US"/>
        </w:rPr>
        <w:t>области</w:t>
      </w:r>
      <w:r w:rsidRPr="00E14312">
        <w:rPr>
          <w:sz w:val="28"/>
          <w:szCs w:val="28"/>
          <w:lang w:eastAsia="ar-SA" w:bidi="en-US"/>
        </w:rPr>
        <w:t xml:space="preserve">, </w:t>
      </w:r>
      <w:r w:rsidR="00291C30">
        <w:rPr>
          <w:sz w:val="28"/>
          <w:szCs w:val="28"/>
          <w:lang w:eastAsia="ar-SA" w:bidi="en-US"/>
        </w:rPr>
        <w:t>Кумылженского муниц</w:t>
      </w:r>
      <w:r w:rsidR="00291C30">
        <w:rPr>
          <w:sz w:val="28"/>
          <w:szCs w:val="28"/>
          <w:lang w:eastAsia="ar-SA" w:bidi="en-US"/>
        </w:rPr>
        <w:t>и</w:t>
      </w:r>
      <w:r w:rsidR="00291C30">
        <w:rPr>
          <w:sz w:val="28"/>
          <w:szCs w:val="28"/>
          <w:lang w:eastAsia="ar-SA" w:bidi="en-US"/>
        </w:rPr>
        <w:t xml:space="preserve">пального района </w:t>
      </w:r>
      <w:r w:rsidRPr="00E14312">
        <w:rPr>
          <w:sz w:val="28"/>
          <w:szCs w:val="28"/>
          <w:lang w:eastAsia="ar-SA" w:bidi="en-US"/>
        </w:rPr>
        <w:t xml:space="preserve">и </w:t>
      </w:r>
      <w:proofErr w:type="spellStart"/>
      <w:r w:rsidR="00291C30">
        <w:rPr>
          <w:sz w:val="28"/>
          <w:szCs w:val="28"/>
          <w:lang w:eastAsia="ar-SA" w:bidi="en-US"/>
        </w:rPr>
        <w:t>Суляевского</w:t>
      </w:r>
      <w:proofErr w:type="spellEnd"/>
      <w:r w:rsidR="009C1C00">
        <w:rPr>
          <w:sz w:val="28"/>
          <w:szCs w:val="28"/>
          <w:lang w:eastAsia="ar-SA" w:bidi="en-US"/>
        </w:rPr>
        <w:t xml:space="preserve"> </w:t>
      </w:r>
      <w:r w:rsidR="00E922FB">
        <w:rPr>
          <w:sz w:val="28"/>
          <w:szCs w:val="28"/>
          <w:lang w:eastAsia="ar-SA" w:bidi="en-US"/>
        </w:rPr>
        <w:t>СП</w:t>
      </w:r>
      <w:r>
        <w:rPr>
          <w:sz w:val="28"/>
          <w:szCs w:val="28"/>
          <w:lang w:eastAsia="ar-SA" w:bidi="en-US"/>
        </w:rPr>
        <w:t>.</w:t>
      </w:r>
    </w:p>
    <w:p w:rsidR="007D5BB8" w:rsidRPr="00E14312" w:rsidRDefault="007D5BB8" w:rsidP="007D5BB8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D16F88">
        <w:rPr>
          <w:sz w:val="28"/>
          <w:szCs w:val="28"/>
          <w:lang w:eastAsia="ar-SA" w:bidi="en-US"/>
        </w:rPr>
        <w:t xml:space="preserve">Генеральный план разработан ИП Колодезная Марина Анатольевна по заказу </w:t>
      </w:r>
      <w:r>
        <w:rPr>
          <w:sz w:val="28"/>
          <w:szCs w:val="28"/>
          <w:lang w:eastAsia="ar-SA" w:bidi="en-US"/>
        </w:rPr>
        <w:t>Администрации</w:t>
      </w:r>
      <w:r w:rsidRPr="009F2F58">
        <w:rPr>
          <w:sz w:val="28"/>
          <w:szCs w:val="28"/>
          <w:lang w:eastAsia="ar-SA" w:bidi="en-US"/>
        </w:rPr>
        <w:t xml:space="preserve"> Кумылженского муниципального района Волгогра</w:t>
      </w:r>
      <w:r w:rsidRPr="009F2F58">
        <w:rPr>
          <w:sz w:val="28"/>
          <w:szCs w:val="28"/>
          <w:lang w:eastAsia="ar-SA" w:bidi="en-US"/>
        </w:rPr>
        <w:t>д</w:t>
      </w:r>
      <w:r w:rsidRPr="009F2F58">
        <w:rPr>
          <w:sz w:val="28"/>
          <w:szCs w:val="28"/>
          <w:lang w:eastAsia="ar-SA" w:bidi="en-US"/>
        </w:rPr>
        <w:t xml:space="preserve">ской области </w:t>
      </w:r>
      <w:r w:rsidRPr="00D16F88">
        <w:rPr>
          <w:sz w:val="28"/>
          <w:szCs w:val="28"/>
          <w:lang w:eastAsia="ar-SA" w:bidi="en-US"/>
        </w:rPr>
        <w:t xml:space="preserve">в соответствии с </w:t>
      </w:r>
      <w:r>
        <w:rPr>
          <w:sz w:val="28"/>
          <w:szCs w:val="28"/>
          <w:lang w:eastAsia="ar-SA" w:bidi="en-US"/>
        </w:rPr>
        <w:t xml:space="preserve">муниципальным контрактом № 03073000204190000420001 </w:t>
      </w:r>
      <w:r w:rsidRPr="00FC5A0B">
        <w:rPr>
          <w:sz w:val="28"/>
          <w:szCs w:val="28"/>
          <w:lang w:eastAsia="ar-SA" w:bidi="en-US"/>
        </w:rPr>
        <w:t>от 29 апреля 2019 года</w:t>
      </w:r>
      <w:r w:rsidR="000A5C9F">
        <w:rPr>
          <w:sz w:val="28"/>
          <w:szCs w:val="28"/>
          <w:lang w:eastAsia="ar-SA" w:bidi="en-US"/>
        </w:rPr>
        <w:t>.</w:t>
      </w:r>
    </w:p>
    <w:p w:rsidR="004F1573" w:rsidRPr="00E14312" w:rsidRDefault="004F1573" w:rsidP="004F1573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E14312">
        <w:rPr>
          <w:b/>
          <w:i/>
          <w:sz w:val="28"/>
          <w:szCs w:val="28"/>
          <w:lang w:eastAsia="ar-SA" w:bidi="en-US"/>
        </w:rPr>
        <w:t>Нормативно-правовая база</w:t>
      </w:r>
    </w:p>
    <w:p w:rsidR="004F1573" w:rsidRPr="00E14312" w:rsidRDefault="004F1573" w:rsidP="004F1573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gramStart"/>
      <w:r w:rsidRPr="00E14312">
        <w:rPr>
          <w:sz w:val="28"/>
          <w:szCs w:val="28"/>
          <w:lang w:eastAsia="ar-SA" w:bidi="en-US"/>
        </w:rPr>
        <w:t>Генеральный план разработан в соответствии с Конституцией Росси</w:t>
      </w:r>
      <w:r w:rsidRPr="00E14312">
        <w:rPr>
          <w:sz w:val="28"/>
          <w:szCs w:val="28"/>
          <w:lang w:eastAsia="ar-SA" w:bidi="en-US"/>
        </w:rPr>
        <w:t>й</w:t>
      </w:r>
      <w:r w:rsidRPr="00E14312">
        <w:rPr>
          <w:sz w:val="28"/>
          <w:szCs w:val="28"/>
          <w:lang w:eastAsia="ar-SA" w:bidi="en-US"/>
        </w:rPr>
        <w:t>ской Федерации, Градостроительным кодексом Российской Федерации, З</w:t>
      </w:r>
      <w:r w:rsidRPr="00E14312">
        <w:rPr>
          <w:sz w:val="28"/>
          <w:szCs w:val="28"/>
          <w:lang w:eastAsia="ar-SA" w:bidi="en-US"/>
        </w:rPr>
        <w:t>е</w:t>
      </w:r>
      <w:r w:rsidRPr="00E14312">
        <w:rPr>
          <w:sz w:val="28"/>
          <w:szCs w:val="28"/>
          <w:lang w:eastAsia="ar-SA" w:bidi="en-US"/>
        </w:rPr>
        <w:t>мельным кодексом Российской Федерации, Федеральным законом «Об о</w:t>
      </w:r>
      <w:r w:rsidRPr="00E14312">
        <w:rPr>
          <w:sz w:val="28"/>
          <w:szCs w:val="28"/>
          <w:lang w:eastAsia="ar-SA" w:bidi="en-US"/>
        </w:rPr>
        <w:t>б</w:t>
      </w:r>
      <w:r w:rsidRPr="00E14312">
        <w:rPr>
          <w:sz w:val="28"/>
          <w:szCs w:val="28"/>
          <w:lang w:eastAsia="ar-SA" w:bidi="en-US"/>
        </w:rPr>
        <w:t>щих принципах организации местного самоуправления в Российской Фед</w:t>
      </w:r>
      <w:r w:rsidRPr="00E14312">
        <w:rPr>
          <w:sz w:val="28"/>
          <w:szCs w:val="28"/>
          <w:lang w:eastAsia="ar-SA" w:bidi="en-US"/>
        </w:rPr>
        <w:t>е</w:t>
      </w:r>
      <w:r w:rsidRPr="00E14312">
        <w:rPr>
          <w:sz w:val="28"/>
          <w:szCs w:val="28"/>
          <w:lang w:eastAsia="ar-SA" w:bidi="en-US"/>
        </w:rPr>
        <w:t xml:space="preserve">рации», иными федеральными законами и нормативными правовыми актами Российской Федерации, законами и иными нормативными правовыми актами </w:t>
      </w:r>
      <w:r w:rsidR="00194682">
        <w:rPr>
          <w:sz w:val="28"/>
          <w:szCs w:val="28"/>
          <w:lang w:eastAsia="ar-SA" w:bidi="en-US"/>
        </w:rPr>
        <w:t xml:space="preserve">Волгоградской </w:t>
      </w:r>
      <w:r>
        <w:rPr>
          <w:sz w:val="28"/>
          <w:szCs w:val="28"/>
          <w:lang w:eastAsia="ar-SA" w:bidi="en-US"/>
        </w:rPr>
        <w:t xml:space="preserve"> области</w:t>
      </w:r>
      <w:r w:rsidRPr="00E14312">
        <w:rPr>
          <w:sz w:val="28"/>
          <w:szCs w:val="28"/>
          <w:lang w:eastAsia="ar-SA" w:bidi="en-US"/>
        </w:rPr>
        <w:t xml:space="preserve">, Уставом </w:t>
      </w:r>
      <w:proofErr w:type="spellStart"/>
      <w:r w:rsidR="00C16803">
        <w:rPr>
          <w:sz w:val="28"/>
          <w:szCs w:val="28"/>
          <w:lang w:eastAsia="ar-SA" w:bidi="en-US"/>
        </w:rPr>
        <w:t>Суляевского</w:t>
      </w:r>
      <w:proofErr w:type="spellEnd"/>
      <w:r w:rsidR="00F62E85">
        <w:rPr>
          <w:sz w:val="28"/>
          <w:szCs w:val="28"/>
          <w:lang w:eastAsia="ar-SA" w:bidi="en-US"/>
        </w:rPr>
        <w:t xml:space="preserve"> СП</w:t>
      </w:r>
      <w:r w:rsidR="00256CCA">
        <w:rPr>
          <w:sz w:val="28"/>
          <w:szCs w:val="28"/>
          <w:lang w:eastAsia="ar-SA" w:bidi="en-US"/>
        </w:rPr>
        <w:t xml:space="preserve"> </w:t>
      </w:r>
      <w:r w:rsidRPr="00E14312">
        <w:rPr>
          <w:sz w:val="28"/>
          <w:szCs w:val="28"/>
          <w:lang w:eastAsia="ar-SA" w:bidi="en-US"/>
        </w:rPr>
        <w:t xml:space="preserve">нормативно-правовыми актами органов местного самоуправления </w:t>
      </w:r>
      <w:proofErr w:type="spellStart"/>
      <w:r w:rsidR="00C16803">
        <w:rPr>
          <w:sz w:val="28"/>
          <w:szCs w:val="28"/>
          <w:lang w:eastAsia="ar-SA" w:bidi="en-US"/>
        </w:rPr>
        <w:t>Суляевского</w:t>
      </w:r>
      <w:proofErr w:type="spellEnd"/>
      <w:r w:rsidR="00F62E85">
        <w:rPr>
          <w:sz w:val="28"/>
          <w:szCs w:val="28"/>
          <w:lang w:eastAsia="ar-SA" w:bidi="en-US"/>
        </w:rPr>
        <w:t xml:space="preserve"> СП</w:t>
      </w:r>
      <w:r w:rsidR="007D5BB8">
        <w:rPr>
          <w:sz w:val="28"/>
          <w:szCs w:val="28"/>
          <w:lang w:eastAsia="ar-SA" w:bidi="en-US"/>
        </w:rPr>
        <w:t>.</w:t>
      </w:r>
      <w:proofErr w:type="gramEnd"/>
    </w:p>
    <w:p w:rsidR="004F1573" w:rsidRPr="00E14312" w:rsidRDefault="004F1573" w:rsidP="004F1573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>Состав, порядок подготовки документа территориального планиров</w:t>
      </w:r>
      <w:r w:rsidRPr="00E14312">
        <w:rPr>
          <w:sz w:val="28"/>
          <w:szCs w:val="28"/>
          <w:lang w:eastAsia="ar-SA" w:bidi="en-US"/>
        </w:rPr>
        <w:t>а</w:t>
      </w:r>
      <w:r w:rsidRPr="00E14312">
        <w:rPr>
          <w:sz w:val="28"/>
          <w:szCs w:val="28"/>
          <w:lang w:eastAsia="ar-SA" w:bidi="en-US"/>
        </w:rPr>
        <w:t>ния определен Градостроительным кодексом РФ и иными нормативными правовыми актами.</w:t>
      </w:r>
    </w:p>
    <w:p w:rsidR="004F1573" w:rsidRPr="00E14312" w:rsidRDefault="004F1573" w:rsidP="004F1573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 xml:space="preserve">Структура текстовой части генерального плана </w:t>
      </w:r>
      <w:proofErr w:type="spellStart"/>
      <w:r w:rsidR="00C16803">
        <w:rPr>
          <w:sz w:val="28"/>
          <w:szCs w:val="28"/>
          <w:lang w:eastAsia="ar-SA" w:bidi="en-US"/>
        </w:rPr>
        <w:t>Суляевского</w:t>
      </w:r>
      <w:proofErr w:type="spellEnd"/>
      <w:r w:rsidR="00F62E85">
        <w:rPr>
          <w:sz w:val="28"/>
          <w:szCs w:val="28"/>
          <w:lang w:eastAsia="ar-SA" w:bidi="en-US"/>
        </w:rPr>
        <w:t xml:space="preserve"> СП</w:t>
      </w:r>
      <w:r w:rsidR="009C1C00">
        <w:rPr>
          <w:sz w:val="28"/>
          <w:szCs w:val="28"/>
          <w:lang w:eastAsia="ar-SA" w:bidi="en-US"/>
        </w:rPr>
        <w:t xml:space="preserve"> </w:t>
      </w:r>
      <w:r w:rsidRPr="00E14312">
        <w:rPr>
          <w:sz w:val="28"/>
          <w:szCs w:val="28"/>
          <w:lang w:eastAsia="ar-SA" w:bidi="en-US"/>
        </w:rPr>
        <w:t>опр</w:t>
      </w:r>
      <w:r w:rsidRPr="00E14312">
        <w:rPr>
          <w:sz w:val="28"/>
          <w:szCs w:val="28"/>
          <w:lang w:eastAsia="ar-SA" w:bidi="en-US"/>
        </w:rPr>
        <w:t>е</w:t>
      </w:r>
      <w:r w:rsidRPr="00E14312">
        <w:rPr>
          <w:sz w:val="28"/>
          <w:szCs w:val="28"/>
          <w:lang w:eastAsia="ar-SA" w:bidi="en-US"/>
        </w:rPr>
        <w:t>делена согласно действующему законодательству и включает в себя:</w:t>
      </w:r>
    </w:p>
    <w:p w:rsidR="004F1573" w:rsidRPr="00E14312" w:rsidRDefault="004F1573" w:rsidP="007A1049">
      <w:pPr>
        <w:pStyle w:val="afff1"/>
        <w:numPr>
          <w:ilvl w:val="0"/>
          <w:numId w:val="4"/>
        </w:numPr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>Том 1. Положение о территориальном планировании.</w:t>
      </w:r>
    </w:p>
    <w:p w:rsidR="004F1573" w:rsidRPr="00E14312" w:rsidRDefault="004F1573" w:rsidP="007A1049">
      <w:pPr>
        <w:pStyle w:val="afff1"/>
        <w:numPr>
          <w:ilvl w:val="0"/>
          <w:numId w:val="4"/>
        </w:numPr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>Том 2. Материалы по обоснованию.</w:t>
      </w:r>
    </w:p>
    <w:p w:rsidR="00BF2822" w:rsidRPr="00016FFA" w:rsidRDefault="00BF2822" w:rsidP="00BF2822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016FFA">
        <w:rPr>
          <w:b/>
          <w:i/>
          <w:sz w:val="28"/>
          <w:szCs w:val="28"/>
          <w:lang w:eastAsia="ar-SA" w:bidi="en-US"/>
        </w:rPr>
        <w:t xml:space="preserve">Состав </w:t>
      </w:r>
      <w:r w:rsidR="0021691A" w:rsidRPr="00016FFA">
        <w:rPr>
          <w:b/>
          <w:i/>
          <w:sz w:val="28"/>
          <w:szCs w:val="28"/>
          <w:lang w:eastAsia="ar-SA" w:bidi="en-US"/>
        </w:rPr>
        <w:t>положения о территориальном планировании</w:t>
      </w:r>
    </w:p>
    <w:p w:rsidR="00E77359" w:rsidRPr="00016FFA" w:rsidRDefault="00BF2822" w:rsidP="00E04A49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016FFA">
        <w:rPr>
          <w:sz w:val="28"/>
          <w:szCs w:val="28"/>
          <w:lang w:eastAsia="ar-SA" w:bidi="en-US"/>
        </w:rPr>
        <w:t>В настоящем томе представлен</w:t>
      </w:r>
      <w:r w:rsidR="0021691A" w:rsidRPr="00016FFA">
        <w:rPr>
          <w:sz w:val="28"/>
          <w:szCs w:val="28"/>
          <w:lang w:eastAsia="ar-SA" w:bidi="en-US"/>
        </w:rPr>
        <w:t>о</w:t>
      </w:r>
      <w:r w:rsidR="009C1C00">
        <w:rPr>
          <w:sz w:val="28"/>
          <w:szCs w:val="28"/>
          <w:lang w:eastAsia="ar-SA" w:bidi="en-US"/>
        </w:rPr>
        <w:t xml:space="preserve"> </w:t>
      </w:r>
      <w:r w:rsidR="0021691A" w:rsidRPr="00016FFA">
        <w:rPr>
          <w:sz w:val="28"/>
          <w:szCs w:val="28"/>
          <w:lang w:eastAsia="ar-SA" w:bidi="en-US"/>
        </w:rPr>
        <w:t>положение о территориальном план</w:t>
      </w:r>
      <w:r w:rsidR="0021691A" w:rsidRPr="00016FFA">
        <w:rPr>
          <w:sz w:val="28"/>
          <w:szCs w:val="28"/>
          <w:lang w:eastAsia="ar-SA" w:bidi="en-US"/>
        </w:rPr>
        <w:t>и</w:t>
      </w:r>
      <w:r w:rsidR="0021691A" w:rsidRPr="00016FFA">
        <w:rPr>
          <w:sz w:val="28"/>
          <w:szCs w:val="28"/>
          <w:lang w:eastAsia="ar-SA" w:bidi="en-US"/>
        </w:rPr>
        <w:t>ровании</w:t>
      </w:r>
      <w:r w:rsidR="00E77359" w:rsidRPr="00016FFA">
        <w:rPr>
          <w:sz w:val="28"/>
          <w:szCs w:val="28"/>
          <w:lang w:eastAsia="ar-SA" w:bidi="en-US"/>
        </w:rPr>
        <w:t>, котор</w:t>
      </w:r>
      <w:r w:rsidR="0021691A" w:rsidRPr="00016FFA">
        <w:rPr>
          <w:sz w:val="28"/>
          <w:szCs w:val="28"/>
          <w:lang w:eastAsia="ar-SA" w:bidi="en-US"/>
        </w:rPr>
        <w:t>о</w:t>
      </w:r>
      <w:r w:rsidRPr="00016FFA">
        <w:rPr>
          <w:sz w:val="28"/>
          <w:szCs w:val="28"/>
          <w:lang w:eastAsia="ar-SA" w:bidi="en-US"/>
        </w:rPr>
        <w:t>е</w:t>
      </w:r>
      <w:r w:rsidR="00E77359" w:rsidRPr="00016FFA">
        <w:rPr>
          <w:sz w:val="28"/>
          <w:szCs w:val="28"/>
          <w:lang w:eastAsia="ar-SA" w:bidi="en-US"/>
        </w:rPr>
        <w:t xml:space="preserve"> в соответствии с п. </w:t>
      </w:r>
      <w:r w:rsidR="0021691A" w:rsidRPr="00016FFA">
        <w:rPr>
          <w:sz w:val="28"/>
          <w:szCs w:val="28"/>
          <w:lang w:eastAsia="ar-SA" w:bidi="en-US"/>
        </w:rPr>
        <w:t>4</w:t>
      </w:r>
      <w:r w:rsidR="00E77359" w:rsidRPr="00016FFA">
        <w:rPr>
          <w:sz w:val="28"/>
          <w:szCs w:val="28"/>
          <w:lang w:eastAsia="ar-SA" w:bidi="en-US"/>
        </w:rPr>
        <w:t xml:space="preserve"> ст. </w:t>
      </w:r>
      <w:r w:rsidRPr="00016FFA">
        <w:rPr>
          <w:sz w:val="28"/>
          <w:szCs w:val="28"/>
          <w:lang w:eastAsia="ar-SA" w:bidi="en-US"/>
        </w:rPr>
        <w:t>23</w:t>
      </w:r>
      <w:r w:rsidR="00E77359" w:rsidRPr="00016FFA">
        <w:rPr>
          <w:sz w:val="28"/>
          <w:szCs w:val="28"/>
          <w:lang w:eastAsia="ar-SA" w:bidi="en-US"/>
        </w:rPr>
        <w:t xml:space="preserve"> Градо</w:t>
      </w:r>
      <w:r w:rsidRPr="00016FFA">
        <w:rPr>
          <w:sz w:val="28"/>
          <w:szCs w:val="28"/>
          <w:lang w:eastAsia="ar-SA" w:bidi="en-US"/>
        </w:rPr>
        <w:t>строительного кодекса РФ включа</w:t>
      </w:r>
      <w:r w:rsidR="0021691A" w:rsidRPr="00016FFA">
        <w:rPr>
          <w:sz w:val="28"/>
          <w:szCs w:val="28"/>
          <w:lang w:eastAsia="ar-SA" w:bidi="en-US"/>
        </w:rPr>
        <w:t>е</w:t>
      </w:r>
      <w:r w:rsidR="00E77359" w:rsidRPr="00016FFA">
        <w:rPr>
          <w:sz w:val="28"/>
          <w:szCs w:val="28"/>
          <w:lang w:eastAsia="ar-SA" w:bidi="en-US"/>
        </w:rPr>
        <w:t>т в себя:</w:t>
      </w:r>
    </w:p>
    <w:p w:rsidR="0021691A" w:rsidRPr="00016FFA" w:rsidRDefault="0021691A" w:rsidP="0021691A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gramStart"/>
      <w:r w:rsidRPr="00016FFA">
        <w:rPr>
          <w:sz w:val="28"/>
          <w:szCs w:val="28"/>
          <w:lang w:eastAsia="ar-SA" w:bidi="en-US"/>
        </w:rPr>
        <w:t>1) сведения о видах, назначении и наименованиях планируемых для размещения объектов местного значения поселения, их основные характер</w:t>
      </w:r>
      <w:r w:rsidRPr="00016FFA">
        <w:rPr>
          <w:sz w:val="28"/>
          <w:szCs w:val="28"/>
          <w:lang w:eastAsia="ar-SA" w:bidi="en-US"/>
        </w:rPr>
        <w:t>и</w:t>
      </w:r>
      <w:r w:rsidRPr="00016FFA">
        <w:rPr>
          <w:sz w:val="28"/>
          <w:szCs w:val="28"/>
          <w:lang w:eastAsia="ar-SA" w:bidi="en-US"/>
        </w:rPr>
        <w:t>стики, их местоположение (для объектов местного значения, не являющихся линейными объектами, указываются функциональные зоны), а также хара</w:t>
      </w:r>
      <w:r w:rsidRPr="00016FFA">
        <w:rPr>
          <w:sz w:val="28"/>
          <w:szCs w:val="28"/>
          <w:lang w:eastAsia="ar-SA" w:bidi="en-US"/>
        </w:rPr>
        <w:t>к</w:t>
      </w:r>
      <w:r w:rsidRPr="00016FFA">
        <w:rPr>
          <w:sz w:val="28"/>
          <w:szCs w:val="28"/>
          <w:lang w:eastAsia="ar-SA" w:bidi="en-US"/>
        </w:rPr>
        <w:t>теристики зон с особыми условиями использования территорий в случае, е</w:t>
      </w:r>
      <w:r w:rsidRPr="00016FFA">
        <w:rPr>
          <w:sz w:val="28"/>
          <w:szCs w:val="28"/>
          <w:lang w:eastAsia="ar-SA" w:bidi="en-US"/>
        </w:rPr>
        <w:t>с</w:t>
      </w:r>
      <w:r w:rsidRPr="00016FFA">
        <w:rPr>
          <w:sz w:val="28"/>
          <w:szCs w:val="28"/>
          <w:lang w:eastAsia="ar-SA" w:bidi="en-US"/>
        </w:rPr>
        <w:lastRenderedPageBreak/>
        <w:t>ли установление таких зон требуется в связи с размещением данных объе</w:t>
      </w:r>
      <w:r w:rsidRPr="00016FFA">
        <w:rPr>
          <w:sz w:val="28"/>
          <w:szCs w:val="28"/>
          <w:lang w:eastAsia="ar-SA" w:bidi="en-US"/>
        </w:rPr>
        <w:t>к</w:t>
      </w:r>
      <w:r w:rsidRPr="00016FFA">
        <w:rPr>
          <w:sz w:val="28"/>
          <w:szCs w:val="28"/>
          <w:lang w:eastAsia="ar-SA" w:bidi="en-US"/>
        </w:rPr>
        <w:t>тов;</w:t>
      </w:r>
      <w:proofErr w:type="gramEnd"/>
    </w:p>
    <w:p w:rsidR="0021691A" w:rsidRPr="00016FFA" w:rsidRDefault="0021691A" w:rsidP="0021691A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bookmarkStart w:id="5" w:name="dst101684"/>
      <w:bookmarkEnd w:id="5"/>
      <w:r w:rsidRPr="00016FFA">
        <w:rPr>
          <w:sz w:val="28"/>
          <w:szCs w:val="28"/>
          <w:lang w:eastAsia="ar-SA" w:bidi="en-US"/>
        </w:rPr>
        <w:t>2) параметры функциональных зон, а также сведения о планируемых для размещения в них объектах федерального значения, объектах регионал</w:t>
      </w:r>
      <w:r w:rsidRPr="00016FFA">
        <w:rPr>
          <w:sz w:val="28"/>
          <w:szCs w:val="28"/>
          <w:lang w:eastAsia="ar-SA" w:bidi="en-US"/>
        </w:rPr>
        <w:t>ь</w:t>
      </w:r>
      <w:r w:rsidRPr="00016FFA">
        <w:rPr>
          <w:sz w:val="28"/>
          <w:szCs w:val="28"/>
          <w:lang w:eastAsia="ar-SA" w:bidi="en-US"/>
        </w:rPr>
        <w:t>ного значения, объектах местного значения, за исключением линейных об</w:t>
      </w:r>
      <w:r w:rsidRPr="00016FFA">
        <w:rPr>
          <w:sz w:val="28"/>
          <w:szCs w:val="28"/>
          <w:lang w:eastAsia="ar-SA" w:bidi="en-US"/>
        </w:rPr>
        <w:t>ъ</w:t>
      </w:r>
      <w:r w:rsidRPr="00016FFA">
        <w:rPr>
          <w:sz w:val="28"/>
          <w:szCs w:val="28"/>
          <w:lang w:eastAsia="ar-SA" w:bidi="en-US"/>
        </w:rPr>
        <w:t>ектов.</w:t>
      </w:r>
    </w:p>
    <w:p w:rsidR="00372A94" w:rsidRPr="00016FFA" w:rsidRDefault="0064130E" w:rsidP="0064130E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016FFA">
        <w:rPr>
          <w:b/>
          <w:i/>
          <w:sz w:val="28"/>
          <w:szCs w:val="28"/>
          <w:lang w:eastAsia="ar-SA" w:bidi="en-US"/>
        </w:rPr>
        <w:t>Этапы реализации проекта</w:t>
      </w:r>
      <w:r w:rsidR="00372A94" w:rsidRPr="00016FFA">
        <w:rPr>
          <w:b/>
          <w:i/>
          <w:sz w:val="28"/>
          <w:szCs w:val="28"/>
          <w:lang w:eastAsia="ar-SA" w:bidi="en-US"/>
        </w:rPr>
        <w:t>:</w:t>
      </w:r>
    </w:p>
    <w:p w:rsidR="00372A94" w:rsidRPr="00016FFA" w:rsidRDefault="00513BF3" w:rsidP="00846028">
      <w:pPr>
        <w:numPr>
          <w:ilvl w:val="0"/>
          <w:numId w:val="1"/>
        </w:numPr>
        <w:ind w:left="1064" w:hanging="357"/>
        <w:rPr>
          <w:sz w:val="28"/>
          <w:szCs w:val="28"/>
          <w:lang w:eastAsia="ar-SA" w:bidi="en-US"/>
        </w:rPr>
      </w:pPr>
      <w:r w:rsidRPr="00016FFA">
        <w:rPr>
          <w:sz w:val="28"/>
          <w:szCs w:val="28"/>
          <w:lang w:eastAsia="ar-SA" w:bidi="en-US"/>
        </w:rPr>
        <w:t xml:space="preserve">исходный срок – </w:t>
      </w:r>
      <w:r w:rsidR="00741F8A" w:rsidRPr="00016FFA">
        <w:rPr>
          <w:sz w:val="28"/>
          <w:szCs w:val="28"/>
          <w:lang w:eastAsia="ar-SA" w:bidi="en-US"/>
        </w:rPr>
        <w:t>2019</w:t>
      </w:r>
      <w:r w:rsidR="00372A94" w:rsidRPr="00016FFA">
        <w:rPr>
          <w:sz w:val="28"/>
          <w:szCs w:val="28"/>
          <w:lang w:eastAsia="ar-SA" w:bidi="en-US"/>
        </w:rPr>
        <w:t xml:space="preserve"> г.;</w:t>
      </w:r>
    </w:p>
    <w:p w:rsidR="00372A94" w:rsidRPr="00016FFA" w:rsidRDefault="00513BF3" w:rsidP="00846028">
      <w:pPr>
        <w:numPr>
          <w:ilvl w:val="0"/>
          <w:numId w:val="1"/>
        </w:numPr>
        <w:ind w:left="1064" w:hanging="357"/>
        <w:rPr>
          <w:sz w:val="28"/>
          <w:szCs w:val="28"/>
          <w:lang w:eastAsia="ar-SA" w:bidi="en-US"/>
        </w:rPr>
      </w:pPr>
      <w:r w:rsidRPr="00016FFA">
        <w:rPr>
          <w:sz w:val="28"/>
          <w:szCs w:val="28"/>
          <w:lang w:eastAsia="ar-SA" w:bidi="en-US"/>
        </w:rPr>
        <w:t xml:space="preserve">1 очередь – до </w:t>
      </w:r>
      <w:r w:rsidR="00741F8A" w:rsidRPr="00016FFA">
        <w:rPr>
          <w:sz w:val="28"/>
          <w:szCs w:val="28"/>
          <w:lang w:eastAsia="ar-SA" w:bidi="en-US"/>
        </w:rPr>
        <w:t>2029</w:t>
      </w:r>
      <w:r w:rsidR="00372A94" w:rsidRPr="00016FFA">
        <w:rPr>
          <w:sz w:val="28"/>
          <w:szCs w:val="28"/>
          <w:lang w:eastAsia="ar-SA" w:bidi="en-US"/>
        </w:rPr>
        <w:t xml:space="preserve"> г.;</w:t>
      </w:r>
    </w:p>
    <w:p w:rsidR="00372A94" w:rsidRPr="00016FFA" w:rsidRDefault="00372A94" w:rsidP="00846028">
      <w:pPr>
        <w:numPr>
          <w:ilvl w:val="0"/>
          <w:numId w:val="1"/>
        </w:numPr>
        <w:ind w:left="1064" w:hanging="357"/>
        <w:rPr>
          <w:sz w:val="28"/>
          <w:szCs w:val="28"/>
          <w:lang w:eastAsia="ar-SA" w:bidi="en-US"/>
        </w:rPr>
      </w:pPr>
      <w:r w:rsidRPr="00016FFA">
        <w:rPr>
          <w:sz w:val="28"/>
          <w:szCs w:val="28"/>
          <w:lang w:eastAsia="ar-SA" w:bidi="en-US"/>
        </w:rPr>
        <w:t xml:space="preserve">расчетный срок – </w:t>
      </w:r>
      <w:r w:rsidR="00741F8A" w:rsidRPr="00016FFA">
        <w:rPr>
          <w:sz w:val="28"/>
          <w:szCs w:val="28"/>
          <w:lang w:eastAsia="ar-SA" w:bidi="en-US"/>
        </w:rPr>
        <w:t>2039</w:t>
      </w:r>
      <w:r w:rsidRPr="00016FFA">
        <w:rPr>
          <w:sz w:val="28"/>
          <w:szCs w:val="28"/>
          <w:lang w:eastAsia="ar-SA" w:bidi="en-US"/>
        </w:rPr>
        <w:t xml:space="preserve"> г.</w:t>
      </w:r>
    </w:p>
    <w:p w:rsidR="00372A94" w:rsidRPr="00016FFA" w:rsidRDefault="00BF2822" w:rsidP="00814EF3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016FFA">
        <w:rPr>
          <w:b/>
          <w:i/>
          <w:sz w:val="28"/>
          <w:szCs w:val="28"/>
          <w:lang w:eastAsia="ar-SA" w:bidi="en-US"/>
        </w:rPr>
        <w:t>Авторский коллектив проекта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БазановаТ.Ю</w:t>
      </w:r>
      <w:proofErr w:type="spellEnd"/>
      <w:r w:rsidRPr="004223C3">
        <w:rPr>
          <w:sz w:val="28"/>
          <w:szCs w:val="28"/>
          <w:lang w:eastAsia="ar-SA" w:bidi="en-US"/>
        </w:rPr>
        <w:t>.</w:t>
      </w:r>
      <w:r w:rsidRPr="004223C3">
        <w:rPr>
          <w:sz w:val="28"/>
          <w:szCs w:val="28"/>
          <w:lang w:eastAsia="ar-SA" w:bidi="en-US"/>
        </w:rPr>
        <w:tab/>
        <w:t>генеральный директор;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Колодезная М.А.</w:t>
      </w:r>
      <w:r w:rsidRPr="004223C3">
        <w:rPr>
          <w:sz w:val="28"/>
          <w:szCs w:val="28"/>
          <w:lang w:eastAsia="ar-SA" w:bidi="en-US"/>
        </w:rPr>
        <w:tab/>
        <w:t>заместитель генерального директора;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Дорохина</w:t>
      </w:r>
      <w:proofErr w:type="spellEnd"/>
      <w:r w:rsidRPr="004223C3">
        <w:rPr>
          <w:sz w:val="28"/>
          <w:szCs w:val="28"/>
          <w:lang w:eastAsia="ar-SA" w:bidi="en-US"/>
        </w:rPr>
        <w:t xml:space="preserve"> О.А.</w:t>
      </w:r>
      <w:r w:rsidRPr="004223C3">
        <w:rPr>
          <w:sz w:val="28"/>
          <w:szCs w:val="28"/>
          <w:lang w:eastAsia="ar-SA" w:bidi="en-US"/>
        </w:rPr>
        <w:tab/>
        <w:t>начальник контрактного отдела;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Темнов</w:t>
      </w:r>
      <w:proofErr w:type="spellEnd"/>
      <w:r w:rsidRPr="004223C3">
        <w:rPr>
          <w:sz w:val="28"/>
          <w:szCs w:val="28"/>
          <w:lang w:eastAsia="ar-SA" w:bidi="en-US"/>
        </w:rPr>
        <w:t xml:space="preserve"> А.В. </w:t>
      </w:r>
      <w:r w:rsidRPr="004223C3">
        <w:rPr>
          <w:sz w:val="28"/>
          <w:szCs w:val="28"/>
          <w:lang w:eastAsia="ar-SA" w:bidi="en-US"/>
        </w:rPr>
        <w:tab/>
      </w:r>
      <w:r w:rsidRPr="004223C3">
        <w:rPr>
          <w:sz w:val="28"/>
          <w:szCs w:val="28"/>
          <w:lang w:eastAsia="ar-SA" w:bidi="en-US"/>
        </w:rPr>
        <w:tab/>
        <w:t>начальник градостроительного отдела;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Поляков В.А.</w:t>
      </w:r>
      <w:r w:rsidRPr="004223C3">
        <w:rPr>
          <w:sz w:val="28"/>
          <w:szCs w:val="28"/>
          <w:lang w:eastAsia="ar-SA" w:bidi="en-US"/>
        </w:rPr>
        <w:tab/>
      </w:r>
      <w:r w:rsidRPr="004223C3">
        <w:rPr>
          <w:sz w:val="28"/>
          <w:szCs w:val="28"/>
          <w:lang w:eastAsia="ar-SA" w:bidi="en-US"/>
        </w:rPr>
        <w:tab/>
        <w:t>главный инженер проекта;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Ханзярова</w:t>
      </w:r>
      <w:proofErr w:type="spellEnd"/>
      <w:r w:rsidR="00DA3549">
        <w:rPr>
          <w:sz w:val="28"/>
          <w:szCs w:val="28"/>
          <w:lang w:eastAsia="ar-SA" w:bidi="en-US"/>
        </w:rPr>
        <w:t xml:space="preserve"> </w:t>
      </w:r>
      <w:r w:rsidRPr="004223C3">
        <w:rPr>
          <w:sz w:val="28"/>
          <w:szCs w:val="28"/>
          <w:lang w:eastAsia="ar-SA" w:bidi="en-US"/>
        </w:rPr>
        <w:t xml:space="preserve">Г.А. </w:t>
      </w:r>
      <w:r w:rsidRPr="004223C3">
        <w:rPr>
          <w:sz w:val="28"/>
          <w:szCs w:val="28"/>
          <w:lang w:eastAsia="ar-SA" w:bidi="en-US"/>
        </w:rPr>
        <w:tab/>
        <w:t>главный архитектор проекта;</w:t>
      </w:r>
    </w:p>
    <w:p w:rsidR="007A08AE" w:rsidRPr="004223C3" w:rsidRDefault="003F72AC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Красноперов А.И</w:t>
      </w:r>
      <w:r w:rsidR="007A08AE" w:rsidRPr="004223C3">
        <w:rPr>
          <w:sz w:val="28"/>
          <w:szCs w:val="28"/>
          <w:lang w:eastAsia="ar-SA" w:bidi="en-US"/>
        </w:rPr>
        <w:t xml:space="preserve">. </w:t>
      </w:r>
      <w:r w:rsidR="007A08AE" w:rsidRPr="004223C3">
        <w:rPr>
          <w:sz w:val="28"/>
          <w:szCs w:val="28"/>
          <w:lang w:eastAsia="ar-SA" w:bidi="en-US"/>
        </w:rPr>
        <w:tab/>
        <w:t>архитектор;</w:t>
      </w:r>
    </w:p>
    <w:p w:rsidR="007A08AE" w:rsidRPr="004223C3" w:rsidRDefault="007A08AE" w:rsidP="007A08AE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Катаев А.С.</w:t>
      </w:r>
      <w:r w:rsidRPr="004223C3">
        <w:rPr>
          <w:sz w:val="28"/>
          <w:szCs w:val="28"/>
          <w:lang w:eastAsia="ar-SA" w:bidi="en-US"/>
        </w:rPr>
        <w:tab/>
      </w:r>
      <w:r w:rsidRPr="004223C3">
        <w:rPr>
          <w:sz w:val="28"/>
          <w:szCs w:val="28"/>
          <w:lang w:eastAsia="ar-SA" w:bidi="en-US"/>
        </w:rPr>
        <w:tab/>
        <w:t>экономист градостроительства.</w:t>
      </w:r>
    </w:p>
    <w:p w:rsidR="00372A94" w:rsidRPr="00016FFA" w:rsidRDefault="00372A94" w:rsidP="00814EF3">
      <w:pPr>
        <w:shd w:val="clear" w:color="auto" w:fill="FFFFFF"/>
        <w:spacing w:before="120"/>
        <w:ind w:firstLine="709"/>
        <w:rPr>
          <w:sz w:val="28"/>
          <w:szCs w:val="28"/>
          <w:lang w:eastAsia="ar-SA" w:bidi="en-US"/>
        </w:rPr>
      </w:pPr>
      <w:r w:rsidRPr="00016FFA">
        <w:rPr>
          <w:sz w:val="28"/>
          <w:szCs w:val="28"/>
          <w:lang w:eastAsia="ar-SA" w:bidi="en-US"/>
        </w:rPr>
        <w:t xml:space="preserve">Графические материалы разработаны с использованием ГИС </w:t>
      </w:r>
      <w:r w:rsidR="002C6462" w:rsidRPr="00016FFA">
        <w:rPr>
          <w:sz w:val="28"/>
          <w:szCs w:val="28"/>
          <w:lang w:eastAsia="ar-SA" w:bidi="en-US"/>
        </w:rPr>
        <w:t>«</w:t>
      </w:r>
      <w:proofErr w:type="spellStart"/>
      <w:r w:rsidRPr="00016FFA">
        <w:rPr>
          <w:sz w:val="28"/>
          <w:szCs w:val="28"/>
          <w:lang w:eastAsia="ar-SA" w:bidi="en-US"/>
        </w:rPr>
        <w:t>MapI</w:t>
      </w:r>
      <w:proofErr w:type="spellEnd"/>
      <w:r w:rsidR="002C6462" w:rsidRPr="00016FFA">
        <w:rPr>
          <w:sz w:val="28"/>
          <w:szCs w:val="28"/>
          <w:lang w:val="en-US" w:eastAsia="ar-SA" w:bidi="en-US"/>
        </w:rPr>
        <w:t>n</w:t>
      </w:r>
      <w:proofErr w:type="spellStart"/>
      <w:r w:rsidRPr="00016FFA">
        <w:rPr>
          <w:sz w:val="28"/>
          <w:szCs w:val="28"/>
          <w:lang w:eastAsia="ar-SA" w:bidi="en-US"/>
        </w:rPr>
        <w:t>fo</w:t>
      </w:r>
      <w:proofErr w:type="spellEnd"/>
      <w:r w:rsidR="002C6462" w:rsidRPr="00016FFA">
        <w:rPr>
          <w:sz w:val="28"/>
          <w:szCs w:val="28"/>
          <w:lang w:eastAsia="ar-SA" w:bidi="en-US"/>
        </w:rPr>
        <w:t>»</w:t>
      </w:r>
      <w:r w:rsidRPr="00016FFA">
        <w:rPr>
          <w:sz w:val="28"/>
          <w:szCs w:val="28"/>
          <w:lang w:eastAsia="ar-SA" w:bidi="en-US"/>
        </w:rPr>
        <w:t xml:space="preserve">, графических редакторов </w:t>
      </w:r>
      <w:r w:rsidR="002C6462" w:rsidRPr="00016FFA">
        <w:rPr>
          <w:sz w:val="28"/>
          <w:szCs w:val="28"/>
          <w:lang w:eastAsia="ar-SA" w:bidi="en-US"/>
        </w:rPr>
        <w:t>«</w:t>
      </w:r>
      <w:proofErr w:type="spellStart"/>
      <w:r w:rsidRPr="00016FFA">
        <w:rPr>
          <w:sz w:val="28"/>
          <w:szCs w:val="28"/>
          <w:lang w:eastAsia="ar-SA" w:bidi="en-US"/>
        </w:rPr>
        <w:t>CorelDraw</w:t>
      </w:r>
      <w:proofErr w:type="spellEnd"/>
      <w:r w:rsidR="002C6462" w:rsidRPr="00016FFA">
        <w:rPr>
          <w:sz w:val="28"/>
          <w:szCs w:val="28"/>
          <w:lang w:eastAsia="ar-SA" w:bidi="en-US"/>
        </w:rPr>
        <w:t>»</w:t>
      </w:r>
      <w:r w:rsidRPr="00016FFA">
        <w:rPr>
          <w:sz w:val="28"/>
          <w:szCs w:val="28"/>
          <w:lang w:eastAsia="ar-SA" w:bidi="en-US"/>
        </w:rPr>
        <w:t xml:space="preserve">, </w:t>
      </w:r>
      <w:r w:rsidR="002C6462" w:rsidRPr="00016FFA">
        <w:rPr>
          <w:sz w:val="28"/>
          <w:szCs w:val="28"/>
          <w:lang w:eastAsia="ar-SA" w:bidi="en-US"/>
        </w:rPr>
        <w:t>«</w:t>
      </w:r>
      <w:proofErr w:type="spellStart"/>
      <w:r w:rsidRPr="00016FFA">
        <w:rPr>
          <w:sz w:val="28"/>
          <w:szCs w:val="28"/>
          <w:lang w:eastAsia="ar-SA" w:bidi="en-US"/>
        </w:rPr>
        <w:t>Photoshop</w:t>
      </w:r>
      <w:proofErr w:type="spellEnd"/>
      <w:r w:rsidR="002C6462" w:rsidRPr="00016FFA">
        <w:rPr>
          <w:sz w:val="28"/>
          <w:szCs w:val="28"/>
          <w:lang w:eastAsia="ar-SA" w:bidi="en-US"/>
        </w:rPr>
        <w:t>»</w:t>
      </w:r>
      <w:r w:rsidRPr="00016FFA">
        <w:rPr>
          <w:sz w:val="28"/>
          <w:szCs w:val="28"/>
          <w:lang w:eastAsia="ar-SA" w:bidi="en-US"/>
        </w:rPr>
        <w:t>.</w:t>
      </w:r>
    </w:p>
    <w:p w:rsidR="00372A94" w:rsidRPr="00016FFA" w:rsidRDefault="00372A94" w:rsidP="00372A94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016FFA">
        <w:rPr>
          <w:sz w:val="28"/>
          <w:szCs w:val="28"/>
          <w:lang w:eastAsia="ar-SA" w:bidi="en-US"/>
        </w:rPr>
        <w:t xml:space="preserve">Создание и обработка текстовых и табличных материалов проводились с использованием пакетов программ </w:t>
      </w:r>
      <w:r w:rsidR="002C6462" w:rsidRPr="00016FFA">
        <w:rPr>
          <w:sz w:val="28"/>
          <w:szCs w:val="28"/>
          <w:lang w:eastAsia="ar-SA" w:bidi="en-US"/>
        </w:rPr>
        <w:t>«</w:t>
      </w:r>
      <w:proofErr w:type="spellStart"/>
      <w:r w:rsidRPr="00016FFA">
        <w:rPr>
          <w:sz w:val="28"/>
          <w:szCs w:val="28"/>
          <w:lang w:eastAsia="ar-SA" w:bidi="en-US"/>
        </w:rPr>
        <w:t>Microsoft</w:t>
      </w:r>
      <w:proofErr w:type="spellEnd"/>
      <w:r w:rsidRPr="00016FFA">
        <w:rPr>
          <w:sz w:val="28"/>
          <w:szCs w:val="28"/>
          <w:lang w:eastAsia="ar-SA" w:bidi="en-US"/>
        </w:rPr>
        <w:t xml:space="preserve"> </w:t>
      </w:r>
      <w:proofErr w:type="spellStart"/>
      <w:r w:rsidRPr="00016FFA">
        <w:rPr>
          <w:sz w:val="28"/>
          <w:szCs w:val="28"/>
          <w:lang w:eastAsia="ar-SA" w:bidi="en-US"/>
        </w:rPr>
        <w:t>Office</w:t>
      </w:r>
      <w:proofErr w:type="spellEnd"/>
      <w:r w:rsidRPr="00016FFA">
        <w:rPr>
          <w:sz w:val="28"/>
          <w:szCs w:val="28"/>
          <w:lang w:eastAsia="ar-SA" w:bidi="en-US"/>
        </w:rPr>
        <w:t xml:space="preserve"> </w:t>
      </w:r>
      <w:proofErr w:type="spellStart"/>
      <w:r w:rsidRPr="00016FFA">
        <w:rPr>
          <w:sz w:val="28"/>
          <w:szCs w:val="28"/>
          <w:lang w:eastAsia="ar-SA" w:bidi="en-US"/>
        </w:rPr>
        <w:t>Small</w:t>
      </w:r>
      <w:proofErr w:type="spellEnd"/>
      <w:r w:rsidRPr="00016FFA">
        <w:rPr>
          <w:sz w:val="28"/>
          <w:szCs w:val="28"/>
          <w:lang w:eastAsia="ar-SA" w:bidi="en-US"/>
        </w:rPr>
        <w:t xml:space="preserve"> </w:t>
      </w:r>
      <w:proofErr w:type="spellStart"/>
      <w:r w:rsidRPr="00016FFA">
        <w:rPr>
          <w:sz w:val="28"/>
          <w:szCs w:val="28"/>
          <w:lang w:eastAsia="ar-SA" w:bidi="en-US"/>
        </w:rPr>
        <w:t>Busi</w:t>
      </w:r>
      <w:proofErr w:type="spellEnd"/>
      <w:r w:rsidR="002C6462" w:rsidRPr="00016FFA">
        <w:rPr>
          <w:sz w:val="28"/>
          <w:szCs w:val="28"/>
          <w:lang w:val="en-US" w:eastAsia="ar-SA" w:bidi="en-US"/>
        </w:rPr>
        <w:t>n</w:t>
      </w:r>
      <w:r w:rsidRPr="00016FFA">
        <w:rPr>
          <w:sz w:val="28"/>
          <w:szCs w:val="28"/>
          <w:lang w:eastAsia="ar-SA" w:bidi="en-US"/>
        </w:rPr>
        <w:t>ess-2010</w:t>
      </w:r>
      <w:r w:rsidR="002C6462" w:rsidRPr="00016FFA">
        <w:rPr>
          <w:sz w:val="28"/>
          <w:szCs w:val="28"/>
          <w:lang w:eastAsia="ar-SA" w:bidi="en-US"/>
        </w:rPr>
        <w:t>»</w:t>
      </w:r>
      <w:r w:rsidRPr="00016FFA">
        <w:rPr>
          <w:sz w:val="28"/>
          <w:szCs w:val="28"/>
          <w:lang w:eastAsia="ar-SA" w:bidi="en-US"/>
        </w:rPr>
        <w:t xml:space="preserve">, </w:t>
      </w:r>
      <w:r w:rsidR="002C6462" w:rsidRPr="00016FFA">
        <w:rPr>
          <w:sz w:val="28"/>
          <w:szCs w:val="28"/>
          <w:lang w:eastAsia="ar-SA" w:bidi="en-US"/>
        </w:rPr>
        <w:t>«</w:t>
      </w:r>
      <w:proofErr w:type="spellStart"/>
      <w:r w:rsidRPr="00016FFA">
        <w:rPr>
          <w:sz w:val="28"/>
          <w:szCs w:val="28"/>
          <w:lang w:eastAsia="ar-SA" w:bidi="en-US"/>
        </w:rPr>
        <w:t>Ope</w:t>
      </w:r>
      <w:proofErr w:type="spellEnd"/>
      <w:r w:rsidR="002C6462" w:rsidRPr="00016FFA">
        <w:rPr>
          <w:sz w:val="28"/>
          <w:szCs w:val="28"/>
          <w:lang w:val="en-US" w:eastAsia="ar-SA" w:bidi="en-US"/>
        </w:rPr>
        <w:t>n</w:t>
      </w:r>
      <w:r w:rsidRPr="00016FFA">
        <w:rPr>
          <w:sz w:val="28"/>
          <w:szCs w:val="28"/>
          <w:lang w:eastAsia="ar-SA" w:bidi="en-US"/>
        </w:rPr>
        <w:t xml:space="preserve">Office.org. </w:t>
      </w:r>
      <w:proofErr w:type="spellStart"/>
      <w:r w:rsidRPr="00016FFA">
        <w:rPr>
          <w:sz w:val="28"/>
          <w:szCs w:val="28"/>
          <w:lang w:eastAsia="ar-SA" w:bidi="en-US"/>
        </w:rPr>
        <w:t>Professio</w:t>
      </w:r>
      <w:proofErr w:type="spellEnd"/>
      <w:r w:rsidR="002C6462" w:rsidRPr="00016FFA">
        <w:rPr>
          <w:sz w:val="28"/>
          <w:szCs w:val="28"/>
          <w:lang w:val="en-US" w:eastAsia="ar-SA" w:bidi="en-US"/>
        </w:rPr>
        <w:t>n</w:t>
      </w:r>
      <w:proofErr w:type="spellStart"/>
      <w:r w:rsidRPr="00016FFA">
        <w:rPr>
          <w:sz w:val="28"/>
          <w:szCs w:val="28"/>
          <w:lang w:eastAsia="ar-SA" w:bidi="en-US"/>
        </w:rPr>
        <w:t>al</w:t>
      </w:r>
      <w:proofErr w:type="spellEnd"/>
      <w:r w:rsidRPr="00016FFA">
        <w:rPr>
          <w:sz w:val="28"/>
          <w:szCs w:val="28"/>
          <w:lang w:eastAsia="ar-SA" w:bidi="en-US"/>
        </w:rPr>
        <w:t>. 2.0.1</w:t>
      </w:r>
      <w:r w:rsidR="002C6462" w:rsidRPr="00016FFA">
        <w:rPr>
          <w:sz w:val="28"/>
          <w:szCs w:val="28"/>
          <w:lang w:eastAsia="ar-SA" w:bidi="en-US"/>
        </w:rPr>
        <w:t>»</w:t>
      </w:r>
      <w:r w:rsidRPr="00016FFA">
        <w:rPr>
          <w:sz w:val="28"/>
          <w:szCs w:val="28"/>
          <w:lang w:eastAsia="ar-SA" w:bidi="en-US"/>
        </w:rPr>
        <w:t>.</w:t>
      </w:r>
    </w:p>
    <w:bookmarkEnd w:id="1"/>
    <w:bookmarkEnd w:id="2"/>
    <w:p w:rsidR="00EC7389" w:rsidRPr="004223C3" w:rsidRDefault="00EC7389" w:rsidP="00EC7389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При подготовке данного проекта использовано исключительно лице</w:t>
      </w:r>
      <w:r w:rsidRPr="004223C3">
        <w:rPr>
          <w:sz w:val="28"/>
          <w:szCs w:val="28"/>
          <w:lang w:eastAsia="ar-SA" w:bidi="en-US"/>
        </w:rPr>
        <w:t>н</w:t>
      </w:r>
      <w:r w:rsidRPr="004223C3">
        <w:rPr>
          <w:sz w:val="28"/>
          <w:szCs w:val="28"/>
          <w:lang w:eastAsia="ar-SA" w:bidi="en-US"/>
        </w:rPr>
        <w:t xml:space="preserve">зионное программное обеспечение, являющееся собственностью </w:t>
      </w:r>
      <w:r w:rsidRPr="00995530">
        <w:rPr>
          <w:sz w:val="28"/>
          <w:szCs w:val="28"/>
          <w:lang w:eastAsia="ar-SA" w:bidi="en-US"/>
        </w:rPr>
        <w:t>ИП Кол</w:t>
      </w:r>
      <w:r w:rsidRPr="00995530">
        <w:rPr>
          <w:sz w:val="28"/>
          <w:szCs w:val="28"/>
          <w:lang w:eastAsia="ar-SA" w:bidi="en-US"/>
        </w:rPr>
        <w:t>о</w:t>
      </w:r>
      <w:r w:rsidRPr="00995530">
        <w:rPr>
          <w:sz w:val="28"/>
          <w:szCs w:val="28"/>
          <w:lang w:eastAsia="ar-SA" w:bidi="en-US"/>
        </w:rPr>
        <w:t>дезная Марина Анатольевна</w:t>
      </w:r>
      <w:r w:rsidR="000A5C9F">
        <w:rPr>
          <w:sz w:val="28"/>
          <w:szCs w:val="28"/>
          <w:lang w:eastAsia="ar-SA" w:bidi="en-US"/>
        </w:rPr>
        <w:t>.</w:t>
      </w:r>
    </w:p>
    <w:p w:rsidR="00E9282D" w:rsidRDefault="00E9282D" w:rsidP="00E7253C">
      <w:pPr>
        <w:pStyle w:val="a0"/>
        <w:jc w:val="center"/>
        <w:rPr>
          <w:lang w:val="ru-RU"/>
        </w:rPr>
      </w:pPr>
    </w:p>
    <w:p w:rsidR="00E7253C" w:rsidRDefault="00E7253C" w:rsidP="00E7253C">
      <w:pPr>
        <w:pStyle w:val="a0"/>
        <w:jc w:val="center"/>
        <w:rPr>
          <w:lang w:val="ru-RU"/>
        </w:rPr>
        <w:sectPr w:rsidR="00E7253C" w:rsidSect="006D4A7C">
          <w:headerReference w:type="default" r:id="rId8"/>
          <w:footerReference w:type="default" r:id="rId9"/>
          <w:pgSz w:w="11906" w:h="16838"/>
          <w:pgMar w:top="1393" w:right="851" w:bottom="1134" w:left="1701" w:header="680" w:footer="1077" w:gutter="0"/>
          <w:pgNumType w:start="3"/>
          <w:cols w:space="708"/>
          <w:docGrid w:linePitch="360"/>
        </w:sectPr>
      </w:pPr>
    </w:p>
    <w:p w:rsidR="00A11D24" w:rsidRPr="00453B2C" w:rsidRDefault="00A11D24" w:rsidP="007A1049">
      <w:pPr>
        <w:pStyle w:val="1"/>
        <w:numPr>
          <w:ilvl w:val="0"/>
          <w:numId w:val="2"/>
        </w:numPr>
        <w:spacing w:before="240"/>
        <w:ind w:left="0" w:firstLine="0"/>
        <w:rPr>
          <w:rFonts w:eastAsia="Times New Roman" w:cs="Times New Roman"/>
          <w:sz w:val="28"/>
          <w:lang w:eastAsia="ar-SA" w:bidi="en-US"/>
        </w:rPr>
      </w:pPr>
      <w:bookmarkStart w:id="6" w:name="_Toc66452960"/>
      <w:bookmarkStart w:id="7" w:name="_Toc312530877"/>
      <w:bookmarkStart w:id="8" w:name="_Toc370201475"/>
      <w:r w:rsidRPr="00453B2C">
        <w:rPr>
          <w:sz w:val="28"/>
        </w:rPr>
        <w:lastRenderedPageBreak/>
        <w:t xml:space="preserve">Сведения </w:t>
      </w:r>
      <w:r w:rsidRPr="00453B2C">
        <w:rPr>
          <w:rFonts w:eastAsia="Times New Roman" w:cs="Times New Roman"/>
          <w:sz w:val="28"/>
          <w:lang w:eastAsia="ar-SA" w:bidi="en-US"/>
        </w:rPr>
        <w:t>о видах, назначении и наименованиях планируемых для размещения объектов местного значения поселения</w:t>
      </w:r>
      <w:bookmarkEnd w:id="6"/>
    </w:p>
    <w:p w:rsidR="00A11D24" w:rsidRPr="00E8433D" w:rsidRDefault="00A11D24" w:rsidP="00A11D24">
      <w:pPr>
        <w:pStyle w:val="a0"/>
        <w:jc w:val="right"/>
        <w:rPr>
          <w:b/>
          <w:i/>
          <w:lang w:val="ru-RU"/>
        </w:rPr>
      </w:pPr>
      <w:r w:rsidRPr="00E8433D">
        <w:rPr>
          <w:b/>
          <w:i/>
          <w:lang w:val="ru-RU"/>
        </w:rPr>
        <w:t xml:space="preserve">Таблица </w:t>
      </w:r>
      <w:r w:rsidR="00E34A0F">
        <w:rPr>
          <w:b/>
          <w:i/>
          <w:lang w:val="ru-RU"/>
        </w:rPr>
        <w:t>2</w:t>
      </w:r>
      <w:r w:rsidRPr="00E8433D">
        <w:rPr>
          <w:b/>
          <w:i/>
          <w:lang w:val="ru-RU"/>
        </w:rPr>
        <w:t>.1</w:t>
      </w:r>
    </w:p>
    <w:p w:rsidR="00A11D24" w:rsidRPr="00E8433D" w:rsidRDefault="00A11D24" w:rsidP="00A11D24">
      <w:pPr>
        <w:keepNext/>
        <w:suppressAutoHyphens/>
        <w:spacing w:after="120"/>
        <w:jc w:val="center"/>
        <w:rPr>
          <w:b/>
          <w:i/>
          <w:lang w:eastAsia="ar-SA" w:bidi="en-US"/>
        </w:rPr>
      </w:pPr>
      <w:r w:rsidRPr="00E8433D">
        <w:rPr>
          <w:b/>
          <w:i/>
          <w:lang w:eastAsia="ar-SA" w:bidi="en-US"/>
        </w:rPr>
        <w:t xml:space="preserve">Сведения о планируемых для размещения на территории поселения объектах </w:t>
      </w:r>
      <w:r w:rsidRPr="00A11D24">
        <w:rPr>
          <w:b/>
          <w:i/>
          <w:lang w:eastAsia="ar-SA" w:bidi="en-US"/>
        </w:rPr>
        <w:t>местного значения поселения</w:t>
      </w:r>
    </w:p>
    <w:tbl>
      <w:tblPr>
        <w:tblStyle w:val="ad"/>
        <w:tblW w:w="5000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693"/>
        <w:gridCol w:w="1107"/>
        <w:gridCol w:w="1813"/>
        <w:gridCol w:w="1363"/>
        <w:gridCol w:w="1360"/>
        <w:gridCol w:w="1512"/>
        <w:gridCol w:w="1667"/>
        <w:gridCol w:w="1512"/>
        <w:gridCol w:w="2266"/>
        <w:gridCol w:w="1616"/>
      </w:tblGrid>
      <w:tr w:rsidR="00C16803" w:rsidRPr="007B5E71" w:rsidTr="00517C3E">
        <w:trPr>
          <w:cantSplit/>
          <w:tblHeader/>
        </w:trPr>
        <w:tc>
          <w:tcPr>
            <w:tcW w:w="232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Номер об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ъ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екта</w:t>
            </w:r>
          </w:p>
        </w:tc>
        <w:tc>
          <w:tcPr>
            <w:tcW w:w="371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Код объе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к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та</w:t>
            </w:r>
          </w:p>
        </w:tc>
        <w:tc>
          <w:tcPr>
            <w:tcW w:w="608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Вид объекта</w:t>
            </w:r>
          </w:p>
        </w:tc>
        <w:tc>
          <w:tcPr>
            <w:tcW w:w="457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Назначение объекта</w:t>
            </w:r>
          </w:p>
        </w:tc>
        <w:tc>
          <w:tcPr>
            <w:tcW w:w="456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Наименов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а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ние объекта</w:t>
            </w:r>
          </w:p>
        </w:tc>
        <w:tc>
          <w:tcPr>
            <w:tcW w:w="507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Основные х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а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рактеристики объекта</w:t>
            </w:r>
          </w:p>
        </w:tc>
        <w:tc>
          <w:tcPr>
            <w:tcW w:w="559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Местополож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е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ние</w:t>
            </w:r>
          </w:p>
        </w:tc>
        <w:tc>
          <w:tcPr>
            <w:tcW w:w="507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Планируемые мероприятия по объекту</w:t>
            </w:r>
          </w:p>
        </w:tc>
        <w:tc>
          <w:tcPr>
            <w:tcW w:w="760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Характеристика зон с особыми условиями и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с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пользования террит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о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рии</w:t>
            </w:r>
          </w:p>
        </w:tc>
        <w:tc>
          <w:tcPr>
            <w:tcW w:w="542" w:type="pct"/>
            <w:shd w:val="clear" w:color="auto" w:fill="D9D9D9" w:themeFill="background1" w:themeFillShade="D9"/>
          </w:tcPr>
          <w:p w:rsidR="00C16803" w:rsidRPr="007B5E71" w:rsidRDefault="00C16803" w:rsidP="00517C3E">
            <w:pPr>
              <w:pStyle w:val="a0"/>
              <w:keepNext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7B5E71">
              <w:rPr>
                <w:b/>
                <w:i/>
                <w:sz w:val="20"/>
                <w:szCs w:val="20"/>
                <w:lang w:val="ru-RU"/>
              </w:rPr>
              <w:t>Реквизиты д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о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кументов те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р</w:t>
            </w:r>
            <w:r w:rsidRPr="007B5E71">
              <w:rPr>
                <w:b/>
                <w:i/>
                <w:sz w:val="20"/>
                <w:szCs w:val="20"/>
                <w:lang w:val="ru-RU"/>
              </w:rPr>
              <w:t>риториального планирования</w:t>
            </w:r>
          </w:p>
        </w:tc>
      </w:tr>
      <w:tr w:rsidR="00667750" w:rsidRPr="007B5E71" w:rsidTr="00517C3E">
        <w:trPr>
          <w:cantSplit/>
        </w:trPr>
        <w:tc>
          <w:tcPr>
            <w:tcW w:w="232" w:type="pct"/>
            <w:shd w:val="clear" w:color="auto" w:fill="F2F2F2" w:themeFill="background1" w:themeFillShade="F2"/>
          </w:tcPr>
          <w:p w:rsidR="00667750" w:rsidRPr="007B5E71" w:rsidRDefault="00667750" w:rsidP="00667750">
            <w:pPr>
              <w:pStyle w:val="afff1"/>
              <w:numPr>
                <w:ilvl w:val="0"/>
                <w:numId w:val="3"/>
              </w:numPr>
              <w:jc w:val="center"/>
              <w:rPr>
                <w:sz w:val="20"/>
                <w:szCs w:val="20"/>
              </w:rPr>
            </w:pPr>
          </w:p>
        </w:tc>
        <w:tc>
          <w:tcPr>
            <w:tcW w:w="371" w:type="pct"/>
          </w:tcPr>
          <w:p w:rsidR="00667750" w:rsidRPr="004A7A80" w:rsidRDefault="00667750" w:rsidP="00667750">
            <w:pPr>
              <w:jc w:val="left"/>
              <w:rPr>
                <w:sz w:val="20"/>
                <w:szCs w:val="20"/>
              </w:rPr>
            </w:pPr>
            <w:r w:rsidRPr="00601178">
              <w:rPr>
                <w:sz w:val="20"/>
                <w:szCs w:val="20"/>
              </w:rPr>
              <w:t>602050205</w:t>
            </w:r>
          </w:p>
        </w:tc>
        <w:tc>
          <w:tcPr>
            <w:tcW w:w="608" w:type="pct"/>
          </w:tcPr>
          <w:p w:rsidR="00667750" w:rsidRPr="004A7A80" w:rsidRDefault="00667750" w:rsidP="00667750">
            <w:pPr>
              <w:jc w:val="left"/>
              <w:rPr>
                <w:sz w:val="20"/>
                <w:szCs w:val="20"/>
              </w:rPr>
            </w:pPr>
            <w:r w:rsidRPr="00601178">
              <w:rPr>
                <w:sz w:val="20"/>
                <w:szCs w:val="20"/>
              </w:rPr>
              <w:t>Размещение объе</w:t>
            </w:r>
            <w:r w:rsidRPr="00601178">
              <w:rPr>
                <w:sz w:val="20"/>
                <w:szCs w:val="20"/>
              </w:rPr>
              <w:t>к</w:t>
            </w:r>
            <w:r w:rsidRPr="00601178">
              <w:rPr>
                <w:sz w:val="20"/>
                <w:szCs w:val="20"/>
              </w:rPr>
              <w:t>тов информиров</w:t>
            </w:r>
            <w:r w:rsidRPr="00601178">
              <w:rPr>
                <w:sz w:val="20"/>
                <w:szCs w:val="20"/>
              </w:rPr>
              <w:t>а</w:t>
            </w:r>
            <w:r w:rsidRPr="00601178">
              <w:rPr>
                <w:sz w:val="20"/>
                <w:szCs w:val="20"/>
              </w:rPr>
              <w:t>ния и оповещения</w:t>
            </w:r>
          </w:p>
        </w:tc>
        <w:tc>
          <w:tcPr>
            <w:tcW w:w="457" w:type="pct"/>
          </w:tcPr>
          <w:p w:rsidR="00667750" w:rsidRPr="003C462C" w:rsidRDefault="00667750" w:rsidP="0066775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Развитие б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тового обсл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живания</w:t>
            </w:r>
          </w:p>
        </w:tc>
        <w:tc>
          <w:tcPr>
            <w:tcW w:w="456" w:type="pct"/>
          </w:tcPr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Громкогов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рители</w:t>
            </w:r>
          </w:p>
        </w:tc>
        <w:tc>
          <w:tcPr>
            <w:tcW w:w="507" w:type="pct"/>
          </w:tcPr>
          <w:p w:rsidR="00667750" w:rsidRPr="009C3771" w:rsidRDefault="00667750" w:rsidP="00667750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ед.</w:t>
            </w:r>
          </w:p>
        </w:tc>
        <w:tc>
          <w:tcPr>
            <w:tcW w:w="559" w:type="pct"/>
          </w:tcPr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Крапцовский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Ярской</w:t>
            </w:r>
            <w:proofErr w:type="spellEnd"/>
            <w:r w:rsidR="00076B2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1</w:t>
            </w:r>
            <w:r w:rsidR="00076B21">
              <w:rPr>
                <w:sz w:val="20"/>
                <w:szCs w:val="20"/>
              </w:rPr>
              <w:t>-й</w:t>
            </w:r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Лисинский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Тюринский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Суляевский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х. Жуковский;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Аверинский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Ендовский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Покручинский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667750" w:rsidRDefault="00667750" w:rsidP="00667750">
            <w:pPr>
              <w:autoSpaceDE w:val="0"/>
              <w:autoSpaceDN w:val="0"/>
              <w:adjustRightInd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х. </w:t>
            </w:r>
            <w:proofErr w:type="spellStart"/>
            <w:r>
              <w:rPr>
                <w:sz w:val="20"/>
                <w:szCs w:val="20"/>
              </w:rPr>
              <w:t>Гришинский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507" w:type="pct"/>
          </w:tcPr>
          <w:p w:rsidR="00667750" w:rsidRDefault="00667750" w:rsidP="00667750">
            <w:pPr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П</w:t>
            </w:r>
            <w:r w:rsidRPr="007B5E71">
              <w:rPr>
                <w:sz w:val="20"/>
                <w:szCs w:val="20"/>
              </w:rPr>
              <w:t>ланируемый</w:t>
            </w:r>
            <w:proofErr w:type="gramEnd"/>
            <w:r w:rsidRPr="007B5E71">
              <w:rPr>
                <w:sz w:val="20"/>
                <w:szCs w:val="20"/>
              </w:rPr>
              <w:t xml:space="preserve"> к </w:t>
            </w:r>
            <w:r>
              <w:rPr>
                <w:sz w:val="20"/>
                <w:szCs w:val="20"/>
              </w:rPr>
              <w:t>размещению</w:t>
            </w:r>
          </w:p>
        </w:tc>
        <w:tc>
          <w:tcPr>
            <w:tcW w:w="760" w:type="pct"/>
          </w:tcPr>
          <w:p w:rsidR="00667750" w:rsidRPr="00C91F26" w:rsidRDefault="00667750" w:rsidP="00667750">
            <w:pPr>
              <w:jc w:val="center"/>
              <w:rPr>
                <w:sz w:val="20"/>
                <w:szCs w:val="20"/>
              </w:rPr>
            </w:pPr>
            <w:r w:rsidRPr="00C91F26">
              <w:rPr>
                <w:sz w:val="20"/>
                <w:szCs w:val="20"/>
              </w:rPr>
              <w:t>Не устанавливается</w:t>
            </w:r>
          </w:p>
        </w:tc>
        <w:tc>
          <w:tcPr>
            <w:tcW w:w="542" w:type="pct"/>
          </w:tcPr>
          <w:p w:rsidR="00667750" w:rsidRDefault="00667750" w:rsidP="0066775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СТП Кумылже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ского муниц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пального района</w:t>
            </w:r>
          </w:p>
        </w:tc>
      </w:tr>
    </w:tbl>
    <w:p w:rsidR="00850666" w:rsidRPr="00850666" w:rsidRDefault="00850666" w:rsidP="00850666">
      <w:pPr>
        <w:rPr>
          <w:lang w:eastAsia="ar-SA" w:bidi="en-US"/>
        </w:rPr>
        <w:sectPr w:rsidR="00850666" w:rsidRPr="00850666" w:rsidSect="006D4A7C">
          <w:headerReference w:type="default" r:id="rId10"/>
          <w:footerReference w:type="default" r:id="rId11"/>
          <w:pgSz w:w="16838" w:h="11906" w:orient="landscape"/>
          <w:pgMar w:top="1701" w:right="851" w:bottom="851" w:left="1134" w:header="1701" w:footer="1077" w:gutter="0"/>
          <w:cols w:space="708"/>
          <w:docGrid w:linePitch="360"/>
        </w:sectPr>
      </w:pPr>
    </w:p>
    <w:p w:rsidR="00A11D24" w:rsidRPr="00453B2C" w:rsidRDefault="00A44289" w:rsidP="007A1049">
      <w:pPr>
        <w:pStyle w:val="1"/>
        <w:numPr>
          <w:ilvl w:val="0"/>
          <w:numId w:val="2"/>
        </w:numPr>
        <w:ind w:left="0" w:firstLine="0"/>
        <w:rPr>
          <w:rFonts w:eastAsia="Times New Roman" w:cs="Times New Roman"/>
          <w:sz w:val="28"/>
          <w:lang w:eastAsia="ar-SA" w:bidi="en-US"/>
        </w:rPr>
      </w:pPr>
      <w:bookmarkStart w:id="9" w:name="_Toc66452961"/>
      <w:r w:rsidRPr="00453B2C">
        <w:rPr>
          <w:rFonts w:eastAsia="Times New Roman" w:cs="Times New Roman"/>
          <w:sz w:val="28"/>
          <w:lang w:eastAsia="ar-SA" w:bidi="en-US"/>
        </w:rPr>
        <w:lastRenderedPageBreak/>
        <w:t>П</w:t>
      </w:r>
      <w:r w:rsidR="00A11D24" w:rsidRPr="00453B2C">
        <w:rPr>
          <w:rFonts w:eastAsia="Times New Roman" w:cs="Times New Roman"/>
          <w:sz w:val="28"/>
          <w:lang w:eastAsia="ar-SA" w:bidi="en-US"/>
        </w:rPr>
        <w:t>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  <w:bookmarkEnd w:id="9"/>
    </w:p>
    <w:p w:rsidR="00A44289" w:rsidRPr="00453B2C" w:rsidRDefault="00A44289" w:rsidP="00A44289">
      <w:pPr>
        <w:pStyle w:val="a0"/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Одним из основных инструментов регулирования градостроительной деятельности является функциональное зонирование территории. Функци</w:t>
      </w:r>
      <w:r w:rsidRPr="00453B2C">
        <w:rPr>
          <w:sz w:val="28"/>
          <w:szCs w:val="28"/>
          <w:lang w:val="ru-RU"/>
        </w:rPr>
        <w:t>о</w:t>
      </w:r>
      <w:r w:rsidRPr="00453B2C">
        <w:rPr>
          <w:sz w:val="28"/>
          <w:szCs w:val="28"/>
          <w:lang w:val="ru-RU"/>
        </w:rPr>
        <w:t>нальное зонирование проводится с учетом сложившегося использования з</w:t>
      </w:r>
      <w:r w:rsidRPr="00453B2C">
        <w:rPr>
          <w:sz w:val="28"/>
          <w:szCs w:val="28"/>
          <w:lang w:val="ru-RU"/>
        </w:rPr>
        <w:t>е</w:t>
      </w:r>
      <w:r w:rsidRPr="00453B2C">
        <w:rPr>
          <w:sz w:val="28"/>
          <w:szCs w:val="28"/>
          <w:lang w:val="ru-RU"/>
        </w:rPr>
        <w:t>мельных ресурсов на основании комплексной оценки по совокупности пр</w:t>
      </w:r>
      <w:r w:rsidRPr="00453B2C">
        <w:rPr>
          <w:sz w:val="28"/>
          <w:szCs w:val="28"/>
          <w:lang w:val="ru-RU"/>
        </w:rPr>
        <w:t>и</w:t>
      </w:r>
      <w:r w:rsidRPr="00453B2C">
        <w:rPr>
          <w:sz w:val="28"/>
          <w:szCs w:val="28"/>
          <w:lang w:val="ru-RU"/>
        </w:rPr>
        <w:t>родных факторов и планировочных ограничений и направлено на выделение отдельных участков территории, для которых рекомендуются различные в</w:t>
      </w:r>
      <w:r w:rsidRPr="00453B2C">
        <w:rPr>
          <w:sz w:val="28"/>
          <w:szCs w:val="28"/>
          <w:lang w:val="ru-RU"/>
        </w:rPr>
        <w:t>и</w:t>
      </w:r>
      <w:r w:rsidRPr="00453B2C">
        <w:rPr>
          <w:sz w:val="28"/>
          <w:szCs w:val="28"/>
          <w:lang w:val="ru-RU"/>
        </w:rPr>
        <w:t>ды и режимы хозяйственного использования.</w:t>
      </w:r>
    </w:p>
    <w:p w:rsidR="00A44289" w:rsidRPr="00453B2C" w:rsidRDefault="00A44289" w:rsidP="0056661D">
      <w:pPr>
        <w:pStyle w:val="a0"/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 xml:space="preserve">В настоящее время территория </w:t>
      </w:r>
      <w:proofErr w:type="spellStart"/>
      <w:r w:rsidR="00C16803">
        <w:rPr>
          <w:sz w:val="28"/>
          <w:szCs w:val="28"/>
          <w:lang w:val="ru-RU"/>
        </w:rPr>
        <w:t>Суляевского</w:t>
      </w:r>
      <w:proofErr w:type="spellEnd"/>
      <w:r w:rsidR="00F62E85">
        <w:rPr>
          <w:sz w:val="28"/>
          <w:szCs w:val="28"/>
          <w:lang w:val="ru-RU"/>
        </w:rPr>
        <w:t xml:space="preserve"> </w:t>
      </w:r>
      <w:proofErr w:type="spellStart"/>
      <w:r w:rsidR="00F62E85">
        <w:rPr>
          <w:sz w:val="28"/>
          <w:szCs w:val="28"/>
          <w:lang w:val="ru-RU"/>
        </w:rPr>
        <w:t>СП</w:t>
      </w:r>
      <w:r w:rsidRPr="00453B2C">
        <w:rPr>
          <w:sz w:val="28"/>
          <w:szCs w:val="28"/>
          <w:lang w:val="ru-RU"/>
        </w:rPr>
        <w:t>по</w:t>
      </w:r>
      <w:proofErr w:type="spellEnd"/>
      <w:r w:rsidRPr="00453B2C">
        <w:rPr>
          <w:sz w:val="28"/>
          <w:szCs w:val="28"/>
          <w:lang w:val="ru-RU"/>
        </w:rPr>
        <w:t xml:space="preserve"> функциональном</w:t>
      </w:r>
      <w:r w:rsidR="006409F1" w:rsidRPr="00453B2C">
        <w:rPr>
          <w:sz w:val="28"/>
          <w:szCs w:val="28"/>
          <w:lang w:val="ru-RU"/>
        </w:rPr>
        <w:t>у использованию делится на зоны: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i/>
          <w:sz w:val="28"/>
          <w:szCs w:val="28"/>
          <w:u w:val="single"/>
          <w:lang w:val="ru-RU"/>
        </w:rPr>
        <w:t>Жилые зоны</w:t>
      </w:r>
      <w:r w:rsidRPr="00453B2C">
        <w:rPr>
          <w:sz w:val="28"/>
          <w:szCs w:val="28"/>
          <w:lang w:val="ru-RU"/>
        </w:rPr>
        <w:t xml:space="preserve"> предусмотрены в целях создания для населения удобной, здоровой и безопасной среды проживания.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Территория жилой зоны предназначена для застройки жилыми здани</w:t>
      </w:r>
      <w:r w:rsidRPr="00453B2C">
        <w:rPr>
          <w:sz w:val="28"/>
          <w:szCs w:val="28"/>
          <w:lang w:val="ru-RU"/>
        </w:rPr>
        <w:t>я</w:t>
      </w:r>
      <w:r w:rsidRPr="00453B2C">
        <w:rPr>
          <w:sz w:val="28"/>
          <w:szCs w:val="28"/>
          <w:lang w:val="ru-RU"/>
        </w:rPr>
        <w:t xml:space="preserve">ми, а также объектами культурно-бытового и иного назначения. 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 xml:space="preserve">Жилые зоны в </w:t>
      </w:r>
      <w:proofErr w:type="spellStart"/>
      <w:r>
        <w:rPr>
          <w:sz w:val="28"/>
          <w:szCs w:val="28"/>
          <w:lang w:val="ru-RU"/>
        </w:rPr>
        <w:t>Суляевском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453B2C">
        <w:rPr>
          <w:sz w:val="28"/>
          <w:szCs w:val="28"/>
          <w:lang w:val="ru-RU"/>
        </w:rPr>
        <w:t>состоят из зон застройки индивидуал</w:t>
      </w:r>
      <w:r w:rsidRPr="00453B2C">
        <w:rPr>
          <w:sz w:val="28"/>
          <w:szCs w:val="28"/>
          <w:lang w:val="ru-RU"/>
        </w:rPr>
        <w:t>ь</w:t>
      </w:r>
      <w:r w:rsidRPr="00453B2C">
        <w:rPr>
          <w:sz w:val="28"/>
          <w:szCs w:val="28"/>
          <w:lang w:val="ru-RU"/>
        </w:rPr>
        <w:t>ными жилыми домами</w:t>
      </w:r>
      <w:r>
        <w:rPr>
          <w:sz w:val="28"/>
          <w:szCs w:val="28"/>
          <w:lang w:val="ru-RU"/>
        </w:rPr>
        <w:t>.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i/>
          <w:sz w:val="28"/>
          <w:szCs w:val="28"/>
          <w:u w:val="single"/>
          <w:lang w:val="ru-RU"/>
        </w:rPr>
        <w:t>Общественно-деловые зоны</w:t>
      </w:r>
      <w:r w:rsidRPr="00453B2C">
        <w:rPr>
          <w:sz w:val="28"/>
          <w:szCs w:val="28"/>
          <w:lang w:val="ru-RU"/>
        </w:rPr>
        <w:t xml:space="preserve"> предназначены для размещения объектов здравоохранения, культуры, торговли, общественного питания, социального и коммунально-бытового назначения, предпринимательской деятельности, иных объектов, связанных с обеспечением жизнедеятельности граждан.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i/>
          <w:sz w:val="28"/>
          <w:szCs w:val="28"/>
          <w:u w:val="single"/>
          <w:lang w:val="ru-RU"/>
        </w:rPr>
        <w:t>Производственная зона, зона инженерной и транспортной инфр</w:t>
      </w:r>
      <w:r w:rsidRPr="00453B2C">
        <w:rPr>
          <w:i/>
          <w:sz w:val="28"/>
          <w:szCs w:val="28"/>
          <w:u w:val="single"/>
          <w:lang w:val="ru-RU"/>
        </w:rPr>
        <w:t>а</w:t>
      </w:r>
      <w:r w:rsidRPr="00453B2C">
        <w:rPr>
          <w:i/>
          <w:sz w:val="28"/>
          <w:szCs w:val="28"/>
          <w:u w:val="single"/>
          <w:lang w:val="ru-RU"/>
        </w:rPr>
        <w:t>структур</w:t>
      </w:r>
      <w:r w:rsidRPr="00453B2C">
        <w:rPr>
          <w:sz w:val="28"/>
          <w:szCs w:val="28"/>
          <w:lang w:val="ru-RU"/>
        </w:rPr>
        <w:t xml:space="preserve"> – предназначена для размещения промышленных, коммунальных и складских объектов, объектов инженерной и транспортной инфраструктур с соответствующими санитарно-защитными зонами. В </w:t>
      </w:r>
      <w:proofErr w:type="spellStart"/>
      <w:r w:rsidRPr="0056661D">
        <w:rPr>
          <w:sz w:val="28"/>
          <w:szCs w:val="28"/>
          <w:lang w:val="ru-RU"/>
        </w:rPr>
        <w:t>Суляевско</w:t>
      </w:r>
      <w:r>
        <w:rPr>
          <w:sz w:val="28"/>
          <w:szCs w:val="28"/>
          <w:lang w:val="ru-RU"/>
        </w:rPr>
        <w:t>м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453B2C">
        <w:rPr>
          <w:sz w:val="28"/>
          <w:szCs w:val="28"/>
          <w:lang w:val="ru-RU"/>
        </w:rPr>
        <w:t>данные зоны включают в себя:</w:t>
      </w:r>
    </w:p>
    <w:p w:rsidR="0056661D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производственную зону;</w:t>
      </w:r>
    </w:p>
    <w:p w:rsidR="0056661D" w:rsidRPr="00453B2C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коммунально-складскую зону;</w:t>
      </w:r>
    </w:p>
    <w:p w:rsidR="0056661D" w:rsidRPr="00904918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904918">
        <w:rPr>
          <w:sz w:val="28"/>
          <w:szCs w:val="28"/>
          <w:lang w:val="ru-RU"/>
        </w:rPr>
        <w:t>зону инженерной инфраструктуры;</w:t>
      </w:r>
    </w:p>
    <w:p w:rsidR="0056661D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зону транспортной инфраструктуры.</w:t>
      </w:r>
    </w:p>
    <w:p w:rsidR="0056661D" w:rsidRPr="00D24D99" w:rsidRDefault="0056661D" w:rsidP="0056661D">
      <w:pPr>
        <w:pStyle w:val="a0"/>
        <w:rPr>
          <w:sz w:val="28"/>
          <w:szCs w:val="28"/>
          <w:lang w:val="ru-RU"/>
        </w:rPr>
      </w:pPr>
      <w:r w:rsidRPr="0056661D">
        <w:rPr>
          <w:i/>
          <w:sz w:val="28"/>
          <w:szCs w:val="28"/>
          <w:u w:val="single"/>
          <w:lang w:val="ru-RU"/>
        </w:rPr>
        <w:t>Зонами сельскохозяйственного использования</w:t>
      </w:r>
      <w:r w:rsidRPr="0056661D">
        <w:rPr>
          <w:sz w:val="28"/>
          <w:szCs w:val="28"/>
          <w:lang w:val="ru-RU"/>
        </w:rPr>
        <w:t xml:space="preserve"> признаются земли в гр</w:t>
      </w:r>
      <w:r w:rsidRPr="0056661D">
        <w:rPr>
          <w:sz w:val="28"/>
          <w:szCs w:val="28"/>
          <w:lang w:val="ru-RU"/>
        </w:rPr>
        <w:t>а</w:t>
      </w:r>
      <w:r w:rsidRPr="0056661D">
        <w:rPr>
          <w:sz w:val="28"/>
          <w:szCs w:val="28"/>
          <w:lang w:val="ru-RU"/>
        </w:rPr>
        <w:t>ницах и за границей населенного пункта, предоставленные для нужд сельск</w:t>
      </w:r>
      <w:r w:rsidRPr="0056661D">
        <w:rPr>
          <w:sz w:val="28"/>
          <w:szCs w:val="28"/>
          <w:lang w:val="ru-RU"/>
        </w:rPr>
        <w:t>о</w:t>
      </w:r>
      <w:r w:rsidRPr="0056661D">
        <w:rPr>
          <w:sz w:val="28"/>
          <w:szCs w:val="28"/>
          <w:lang w:val="ru-RU"/>
        </w:rPr>
        <w:t>го хозяйства, а также предназначенные для этих целей. В состав сельскох</w:t>
      </w:r>
      <w:r w:rsidRPr="0056661D">
        <w:rPr>
          <w:sz w:val="28"/>
          <w:szCs w:val="28"/>
          <w:lang w:val="ru-RU"/>
        </w:rPr>
        <w:t>о</w:t>
      </w:r>
      <w:r w:rsidRPr="0056661D">
        <w:rPr>
          <w:sz w:val="28"/>
          <w:szCs w:val="28"/>
          <w:lang w:val="ru-RU"/>
        </w:rPr>
        <w:t xml:space="preserve">зяйственных зон </w:t>
      </w:r>
      <w:proofErr w:type="spellStart"/>
      <w:r>
        <w:rPr>
          <w:sz w:val="28"/>
          <w:szCs w:val="28"/>
          <w:lang w:val="ru-RU"/>
        </w:rPr>
        <w:t>Суляевского</w:t>
      </w:r>
      <w:r w:rsidRPr="0056661D">
        <w:rPr>
          <w:sz w:val="28"/>
          <w:szCs w:val="28"/>
          <w:lang w:val="ru-RU"/>
        </w:rPr>
        <w:t>СП</w:t>
      </w:r>
      <w:proofErr w:type="spellEnd"/>
      <w:r w:rsidRPr="0056661D">
        <w:rPr>
          <w:sz w:val="28"/>
          <w:szCs w:val="28"/>
          <w:lang w:val="ru-RU"/>
        </w:rPr>
        <w:t xml:space="preserve"> входят:</w:t>
      </w:r>
    </w:p>
    <w:p w:rsidR="0056661D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D24D99">
        <w:rPr>
          <w:sz w:val="28"/>
          <w:szCs w:val="28"/>
          <w:lang w:val="ru-RU"/>
        </w:rPr>
        <w:t>зона сельскохозяйственного использования</w:t>
      </w:r>
      <w:r>
        <w:rPr>
          <w:sz w:val="28"/>
          <w:szCs w:val="28"/>
          <w:lang w:val="ru-RU"/>
        </w:rPr>
        <w:t>;</w:t>
      </w:r>
    </w:p>
    <w:p w:rsidR="0056661D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з</w:t>
      </w:r>
      <w:r w:rsidRPr="00D24D99">
        <w:rPr>
          <w:sz w:val="28"/>
          <w:szCs w:val="28"/>
          <w:lang w:val="ru-RU"/>
        </w:rPr>
        <w:t>она сельскохозяйственных угодий</w:t>
      </w:r>
      <w:r>
        <w:rPr>
          <w:sz w:val="28"/>
          <w:szCs w:val="28"/>
          <w:lang w:val="ru-RU"/>
        </w:rPr>
        <w:t>;</w:t>
      </w:r>
    </w:p>
    <w:p w:rsidR="0056661D" w:rsidRPr="00D24D99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</w:t>
      </w:r>
      <w:r w:rsidRPr="00D24D99">
        <w:rPr>
          <w:sz w:val="28"/>
          <w:szCs w:val="28"/>
          <w:lang w:val="ru-RU"/>
        </w:rPr>
        <w:t>роизводственная зона сельскохозяйственных предприятий</w:t>
      </w:r>
      <w:r>
        <w:rPr>
          <w:sz w:val="28"/>
          <w:szCs w:val="28"/>
          <w:lang w:val="ru-RU"/>
        </w:rPr>
        <w:t>;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i/>
          <w:sz w:val="28"/>
          <w:szCs w:val="28"/>
          <w:u w:val="single"/>
          <w:lang w:val="ru-RU"/>
        </w:rPr>
        <w:t xml:space="preserve">Зона рекреационного назначения </w:t>
      </w:r>
      <w:r w:rsidRPr="00453B2C">
        <w:rPr>
          <w:sz w:val="28"/>
          <w:szCs w:val="28"/>
          <w:lang w:val="ru-RU"/>
        </w:rPr>
        <w:t>предназначается для организации мест отдыха населения. В состав зон рекреационного назначения входит зона в границах территорий, занятая городскими лесами, скверами, парками, горо</w:t>
      </w:r>
      <w:r w:rsidRPr="00453B2C">
        <w:rPr>
          <w:sz w:val="28"/>
          <w:szCs w:val="28"/>
          <w:lang w:val="ru-RU"/>
        </w:rPr>
        <w:t>д</w:t>
      </w:r>
      <w:r w:rsidRPr="00453B2C">
        <w:rPr>
          <w:sz w:val="28"/>
          <w:szCs w:val="28"/>
          <w:lang w:val="ru-RU"/>
        </w:rPr>
        <w:t>скими садами, прудами, озерами, водохранилищами, пляжами, также в гр</w:t>
      </w:r>
      <w:r w:rsidRPr="00453B2C">
        <w:rPr>
          <w:sz w:val="28"/>
          <w:szCs w:val="28"/>
          <w:lang w:val="ru-RU"/>
        </w:rPr>
        <w:t>а</w:t>
      </w:r>
      <w:r w:rsidRPr="00453B2C">
        <w:rPr>
          <w:sz w:val="28"/>
          <w:szCs w:val="28"/>
          <w:lang w:val="ru-RU"/>
        </w:rPr>
        <w:t>ницах иных территорий, используемых и предназначенная для отдыха, т</w:t>
      </w:r>
      <w:r w:rsidRPr="00453B2C">
        <w:rPr>
          <w:sz w:val="28"/>
          <w:szCs w:val="28"/>
          <w:lang w:val="ru-RU"/>
        </w:rPr>
        <w:t>у</w:t>
      </w:r>
      <w:r w:rsidRPr="00453B2C">
        <w:rPr>
          <w:sz w:val="28"/>
          <w:szCs w:val="28"/>
          <w:lang w:val="ru-RU"/>
        </w:rPr>
        <w:t>ризма, занятий физической культурой и спортом</w:t>
      </w:r>
    </w:p>
    <w:p w:rsidR="0056661D" w:rsidRPr="00453B2C" w:rsidRDefault="0056661D" w:rsidP="0056661D">
      <w:pPr>
        <w:pStyle w:val="a0"/>
        <w:rPr>
          <w:i/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 xml:space="preserve">В состав зон рекреационного назначения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453B2C">
        <w:rPr>
          <w:sz w:val="28"/>
          <w:szCs w:val="28"/>
          <w:lang w:val="ru-RU"/>
        </w:rPr>
        <w:t>входят:</w:t>
      </w:r>
    </w:p>
    <w:p w:rsidR="0056661D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зона </w:t>
      </w:r>
      <w:r w:rsidRPr="00D24D99">
        <w:rPr>
          <w:sz w:val="28"/>
          <w:szCs w:val="28"/>
          <w:lang w:val="ru-RU"/>
        </w:rPr>
        <w:t>рекреационного назначения</w:t>
      </w:r>
      <w:r>
        <w:rPr>
          <w:sz w:val="28"/>
          <w:szCs w:val="28"/>
          <w:lang w:val="ru-RU"/>
        </w:rPr>
        <w:t>;</w:t>
      </w:r>
    </w:p>
    <w:p w:rsidR="0056661D" w:rsidRPr="00453B2C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зона озелененных территорий общего пользовани</w:t>
      </w:r>
      <w:proofErr w:type="gramStart"/>
      <w:r w:rsidRPr="00453B2C">
        <w:rPr>
          <w:sz w:val="28"/>
          <w:szCs w:val="28"/>
          <w:lang w:val="ru-RU"/>
        </w:rPr>
        <w:t>я</w:t>
      </w:r>
      <w:r w:rsidRPr="00D24D99">
        <w:rPr>
          <w:sz w:val="28"/>
          <w:szCs w:val="28"/>
          <w:lang w:val="ru-RU"/>
        </w:rPr>
        <w:t>(</w:t>
      </w:r>
      <w:proofErr w:type="gramEnd"/>
      <w:r w:rsidRPr="00D24D99">
        <w:rPr>
          <w:sz w:val="28"/>
          <w:szCs w:val="28"/>
          <w:lang w:val="ru-RU"/>
        </w:rPr>
        <w:t>лесопарки, парки, сады, скверы, бульвары, городские леса)</w:t>
      </w:r>
      <w:r w:rsidRPr="00453B2C">
        <w:rPr>
          <w:sz w:val="28"/>
          <w:szCs w:val="28"/>
          <w:lang w:val="ru-RU"/>
        </w:rPr>
        <w:t>;</w:t>
      </w:r>
    </w:p>
    <w:p w:rsidR="0056661D" w:rsidRPr="00D24D99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зона лесов;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На территории зоны рекреационного назначения не допускаются строительство новых и расширение действующих промышленных, комм</w:t>
      </w:r>
      <w:r w:rsidRPr="00453B2C">
        <w:rPr>
          <w:sz w:val="28"/>
          <w:szCs w:val="28"/>
          <w:lang w:val="ru-RU"/>
        </w:rPr>
        <w:t>у</w:t>
      </w:r>
      <w:r w:rsidRPr="00453B2C">
        <w:rPr>
          <w:sz w:val="28"/>
          <w:szCs w:val="28"/>
          <w:lang w:val="ru-RU"/>
        </w:rPr>
        <w:t>нально-складских и других объектов, непосредственно не связанных с эк</w:t>
      </w:r>
      <w:r w:rsidRPr="00453B2C">
        <w:rPr>
          <w:sz w:val="28"/>
          <w:szCs w:val="28"/>
          <w:lang w:val="ru-RU"/>
        </w:rPr>
        <w:t>с</w:t>
      </w:r>
      <w:r w:rsidRPr="00453B2C">
        <w:rPr>
          <w:sz w:val="28"/>
          <w:szCs w:val="28"/>
          <w:lang w:val="ru-RU"/>
        </w:rPr>
        <w:t>плуатацией объектов рекреационного, оздоровительного и природоохранного назначения.</w:t>
      </w:r>
    </w:p>
    <w:p w:rsidR="0056661D" w:rsidRPr="00453B2C" w:rsidRDefault="0056661D" w:rsidP="0056661D">
      <w:pPr>
        <w:pStyle w:val="a0"/>
        <w:rPr>
          <w:sz w:val="28"/>
          <w:szCs w:val="28"/>
          <w:lang w:val="ru-RU"/>
        </w:rPr>
      </w:pPr>
      <w:r w:rsidRPr="00453B2C">
        <w:rPr>
          <w:i/>
          <w:sz w:val="28"/>
          <w:szCs w:val="28"/>
          <w:u w:val="single"/>
          <w:lang w:val="ru-RU"/>
        </w:rPr>
        <w:t>Зона специального назначения</w:t>
      </w:r>
      <w:r w:rsidRPr="00453B2C">
        <w:rPr>
          <w:sz w:val="28"/>
          <w:szCs w:val="28"/>
          <w:lang w:val="ru-RU"/>
        </w:rPr>
        <w:t xml:space="preserve"> предназначена для размещения кладбищ и иных объектов, использование которых несовместимо с видами использ</w:t>
      </w:r>
      <w:r w:rsidRPr="00453B2C">
        <w:rPr>
          <w:sz w:val="28"/>
          <w:szCs w:val="28"/>
          <w:lang w:val="ru-RU"/>
        </w:rPr>
        <w:t>о</w:t>
      </w:r>
      <w:r w:rsidRPr="00453B2C">
        <w:rPr>
          <w:sz w:val="28"/>
          <w:szCs w:val="28"/>
          <w:lang w:val="ru-RU"/>
        </w:rPr>
        <w:t xml:space="preserve">вания других территориальных зон. В состав зон специального назначения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453B2C">
        <w:rPr>
          <w:sz w:val="28"/>
          <w:szCs w:val="28"/>
          <w:lang w:val="ru-RU"/>
        </w:rPr>
        <w:t>входят:</w:t>
      </w:r>
    </w:p>
    <w:p w:rsidR="0056661D" w:rsidRPr="00453B2C" w:rsidRDefault="0056661D" w:rsidP="0056661D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453B2C">
        <w:rPr>
          <w:sz w:val="28"/>
          <w:szCs w:val="28"/>
          <w:lang w:val="ru-RU"/>
        </w:rPr>
        <w:t>зона кладбищ;</w:t>
      </w:r>
    </w:p>
    <w:p w:rsidR="00A44289" w:rsidRDefault="00A44289" w:rsidP="0056661D">
      <w:pPr>
        <w:pStyle w:val="a0"/>
        <w:rPr>
          <w:sz w:val="28"/>
          <w:szCs w:val="28"/>
          <w:lang w:val="ru-RU"/>
        </w:rPr>
      </w:pPr>
      <w:r w:rsidRPr="00B35324">
        <w:rPr>
          <w:sz w:val="28"/>
          <w:szCs w:val="28"/>
          <w:lang w:val="ru-RU"/>
        </w:rPr>
        <w:t>Параметры функциональных зон с указанием планируемых для разм</w:t>
      </w:r>
      <w:r w:rsidRPr="00B35324">
        <w:rPr>
          <w:sz w:val="28"/>
          <w:szCs w:val="28"/>
          <w:lang w:val="ru-RU"/>
        </w:rPr>
        <w:t>е</w:t>
      </w:r>
      <w:r w:rsidRPr="00B35324">
        <w:rPr>
          <w:sz w:val="28"/>
          <w:szCs w:val="28"/>
          <w:lang w:val="ru-RU"/>
        </w:rPr>
        <w:t>щения в этих зонах объектах федерального, регионального и местного знач</w:t>
      </w:r>
      <w:r w:rsidRPr="00B35324">
        <w:rPr>
          <w:sz w:val="28"/>
          <w:szCs w:val="28"/>
          <w:lang w:val="ru-RU"/>
        </w:rPr>
        <w:t>е</w:t>
      </w:r>
      <w:r w:rsidRPr="00B35324">
        <w:rPr>
          <w:sz w:val="28"/>
          <w:szCs w:val="28"/>
          <w:lang w:val="ru-RU"/>
        </w:rPr>
        <w:t>ния</w:t>
      </w:r>
      <w:r w:rsidR="007378C7" w:rsidRPr="00B35324">
        <w:rPr>
          <w:sz w:val="28"/>
          <w:szCs w:val="28"/>
          <w:lang w:val="ru-RU"/>
        </w:rPr>
        <w:t xml:space="preserve"> (за исключением линейных объектов)</w:t>
      </w:r>
      <w:r w:rsidRPr="00B35324">
        <w:rPr>
          <w:sz w:val="28"/>
          <w:szCs w:val="28"/>
          <w:lang w:val="ru-RU"/>
        </w:rPr>
        <w:t xml:space="preserve"> приведены в таблицах </w:t>
      </w:r>
      <w:r w:rsidR="000B0A46" w:rsidRPr="00B35324">
        <w:rPr>
          <w:sz w:val="28"/>
          <w:szCs w:val="28"/>
          <w:lang w:val="ru-RU"/>
        </w:rPr>
        <w:t>2.1</w:t>
      </w:r>
      <w:r w:rsidRPr="00B35324">
        <w:rPr>
          <w:sz w:val="28"/>
          <w:szCs w:val="28"/>
          <w:lang w:val="ru-RU"/>
        </w:rPr>
        <w:t>.</w:t>
      </w:r>
    </w:p>
    <w:p w:rsidR="005277FF" w:rsidRDefault="005277FF" w:rsidP="0056661D">
      <w:pPr>
        <w:pStyle w:val="a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Без установления функциональных зон запланировано размещение следующих линейных объектов:</w:t>
      </w:r>
    </w:p>
    <w:p w:rsidR="005277FF" w:rsidRPr="005277FF" w:rsidRDefault="005277FF" w:rsidP="005277FF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5277FF">
        <w:rPr>
          <w:sz w:val="28"/>
          <w:szCs w:val="28"/>
          <w:lang w:val="ru-RU"/>
        </w:rPr>
        <w:t>Строительство автомобильной дороги "Подъезд от автомобильной д</w:t>
      </w:r>
      <w:r w:rsidRPr="005277FF">
        <w:rPr>
          <w:sz w:val="28"/>
          <w:szCs w:val="28"/>
          <w:lang w:val="ru-RU"/>
        </w:rPr>
        <w:t>о</w:t>
      </w:r>
      <w:r w:rsidRPr="005277FF">
        <w:rPr>
          <w:sz w:val="28"/>
          <w:szCs w:val="28"/>
          <w:lang w:val="ru-RU"/>
        </w:rPr>
        <w:t xml:space="preserve">роги "Кумылженская – </w:t>
      </w:r>
      <w:proofErr w:type="spellStart"/>
      <w:r w:rsidRPr="005277FF">
        <w:rPr>
          <w:sz w:val="28"/>
          <w:szCs w:val="28"/>
          <w:lang w:val="ru-RU"/>
        </w:rPr>
        <w:t>Суляевский</w:t>
      </w:r>
      <w:proofErr w:type="spellEnd"/>
      <w:r w:rsidRPr="005277FF">
        <w:rPr>
          <w:sz w:val="28"/>
          <w:szCs w:val="28"/>
          <w:lang w:val="ru-RU"/>
        </w:rPr>
        <w:t xml:space="preserve"> – </w:t>
      </w:r>
      <w:proofErr w:type="spellStart"/>
      <w:r w:rsidRPr="005277FF">
        <w:rPr>
          <w:sz w:val="28"/>
          <w:szCs w:val="28"/>
          <w:lang w:val="ru-RU"/>
        </w:rPr>
        <w:t>Покручинский</w:t>
      </w:r>
      <w:proofErr w:type="spellEnd"/>
      <w:r w:rsidRPr="005277FF">
        <w:rPr>
          <w:sz w:val="28"/>
          <w:szCs w:val="28"/>
          <w:lang w:val="ru-RU"/>
        </w:rPr>
        <w:t xml:space="preserve">" к </w:t>
      </w:r>
      <w:proofErr w:type="spellStart"/>
      <w:r w:rsidRPr="005277FF">
        <w:rPr>
          <w:sz w:val="28"/>
          <w:szCs w:val="28"/>
          <w:lang w:val="ru-RU"/>
        </w:rPr>
        <w:t>х</w:t>
      </w:r>
      <w:proofErr w:type="gramStart"/>
      <w:r w:rsidRPr="005277FF">
        <w:rPr>
          <w:sz w:val="28"/>
          <w:szCs w:val="28"/>
          <w:lang w:val="ru-RU"/>
        </w:rPr>
        <w:t>.Г</w:t>
      </w:r>
      <w:proofErr w:type="gramEnd"/>
      <w:r w:rsidRPr="005277FF">
        <w:rPr>
          <w:sz w:val="28"/>
          <w:szCs w:val="28"/>
          <w:lang w:val="ru-RU"/>
        </w:rPr>
        <w:t>ришинский</w:t>
      </w:r>
      <w:proofErr w:type="spellEnd"/>
      <w:r w:rsidRPr="005277FF">
        <w:rPr>
          <w:sz w:val="28"/>
          <w:szCs w:val="28"/>
          <w:lang w:val="ru-RU"/>
        </w:rPr>
        <w:t xml:space="preserve"> в </w:t>
      </w:r>
      <w:proofErr w:type="spellStart"/>
      <w:r w:rsidRPr="005277FF">
        <w:rPr>
          <w:sz w:val="28"/>
          <w:szCs w:val="28"/>
          <w:lang w:val="ru-RU"/>
        </w:rPr>
        <w:t>Кумылженском</w:t>
      </w:r>
      <w:proofErr w:type="spellEnd"/>
      <w:r w:rsidRPr="005277FF">
        <w:rPr>
          <w:sz w:val="28"/>
          <w:szCs w:val="28"/>
          <w:lang w:val="ru-RU"/>
        </w:rPr>
        <w:t xml:space="preserve"> муниципальном районе Волгоградской области</w:t>
      </w:r>
      <w:r>
        <w:rPr>
          <w:sz w:val="28"/>
          <w:szCs w:val="28"/>
          <w:lang w:val="ru-RU"/>
        </w:rPr>
        <w:t>;</w:t>
      </w:r>
    </w:p>
    <w:p w:rsidR="005277FF" w:rsidRPr="005277FF" w:rsidRDefault="005277FF" w:rsidP="00517C3E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5277FF">
        <w:rPr>
          <w:sz w:val="28"/>
          <w:szCs w:val="28"/>
          <w:lang w:val="ru-RU"/>
        </w:rPr>
        <w:t xml:space="preserve">Строительство автомобильной дороги "Подъезд от </w:t>
      </w:r>
      <w:proofErr w:type="spellStart"/>
      <w:r w:rsidRPr="005277FF">
        <w:rPr>
          <w:sz w:val="28"/>
          <w:szCs w:val="28"/>
          <w:lang w:val="ru-RU"/>
        </w:rPr>
        <w:t>авто-мобильной</w:t>
      </w:r>
      <w:proofErr w:type="spellEnd"/>
      <w:r w:rsidRPr="005277FF">
        <w:rPr>
          <w:sz w:val="28"/>
          <w:szCs w:val="28"/>
          <w:lang w:val="ru-RU"/>
        </w:rPr>
        <w:t xml:space="preserve"> д</w:t>
      </w:r>
      <w:r w:rsidRPr="005277FF">
        <w:rPr>
          <w:sz w:val="28"/>
          <w:szCs w:val="28"/>
          <w:lang w:val="ru-RU"/>
        </w:rPr>
        <w:t>о</w:t>
      </w:r>
      <w:r w:rsidRPr="005277FF">
        <w:rPr>
          <w:sz w:val="28"/>
          <w:szCs w:val="28"/>
          <w:lang w:val="ru-RU"/>
        </w:rPr>
        <w:t xml:space="preserve">роги "Кумылженская – </w:t>
      </w:r>
      <w:proofErr w:type="spellStart"/>
      <w:r w:rsidRPr="005277FF">
        <w:rPr>
          <w:sz w:val="28"/>
          <w:szCs w:val="28"/>
          <w:lang w:val="ru-RU"/>
        </w:rPr>
        <w:t>Суляевский</w:t>
      </w:r>
      <w:proofErr w:type="spellEnd"/>
      <w:r w:rsidRPr="005277FF">
        <w:rPr>
          <w:sz w:val="28"/>
          <w:szCs w:val="28"/>
          <w:lang w:val="ru-RU"/>
        </w:rPr>
        <w:t xml:space="preserve"> – </w:t>
      </w:r>
      <w:proofErr w:type="spellStart"/>
      <w:r w:rsidRPr="005277FF">
        <w:rPr>
          <w:sz w:val="28"/>
          <w:szCs w:val="28"/>
          <w:lang w:val="ru-RU"/>
        </w:rPr>
        <w:t>Покручинский</w:t>
      </w:r>
      <w:proofErr w:type="spellEnd"/>
      <w:r w:rsidRPr="005277FF">
        <w:rPr>
          <w:sz w:val="28"/>
          <w:szCs w:val="28"/>
          <w:lang w:val="ru-RU"/>
        </w:rPr>
        <w:t xml:space="preserve">" к </w:t>
      </w:r>
      <w:proofErr w:type="spellStart"/>
      <w:r w:rsidRPr="005277FF">
        <w:rPr>
          <w:sz w:val="28"/>
          <w:szCs w:val="28"/>
          <w:lang w:val="ru-RU"/>
        </w:rPr>
        <w:t>х</w:t>
      </w:r>
      <w:proofErr w:type="gramStart"/>
      <w:r w:rsidRPr="005277FF">
        <w:rPr>
          <w:sz w:val="28"/>
          <w:szCs w:val="28"/>
          <w:lang w:val="ru-RU"/>
        </w:rPr>
        <w:t>.Е</w:t>
      </w:r>
      <w:proofErr w:type="gramEnd"/>
      <w:r w:rsidRPr="005277FF">
        <w:rPr>
          <w:sz w:val="28"/>
          <w:szCs w:val="28"/>
          <w:lang w:val="ru-RU"/>
        </w:rPr>
        <w:t>ндовский</w:t>
      </w:r>
      <w:proofErr w:type="spellEnd"/>
      <w:r w:rsidRPr="005277FF">
        <w:rPr>
          <w:sz w:val="28"/>
          <w:szCs w:val="28"/>
          <w:lang w:val="ru-RU"/>
        </w:rPr>
        <w:t xml:space="preserve"> в </w:t>
      </w:r>
      <w:proofErr w:type="spellStart"/>
      <w:r w:rsidRPr="005277FF">
        <w:rPr>
          <w:sz w:val="28"/>
          <w:szCs w:val="28"/>
          <w:lang w:val="ru-RU"/>
        </w:rPr>
        <w:t>Кумылженском</w:t>
      </w:r>
      <w:proofErr w:type="spellEnd"/>
      <w:r w:rsidRPr="005277FF">
        <w:rPr>
          <w:sz w:val="28"/>
          <w:szCs w:val="28"/>
          <w:lang w:val="ru-RU"/>
        </w:rPr>
        <w:t xml:space="preserve"> муниципальном районе Волгоградской области;</w:t>
      </w:r>
    </w:p>
    <w:p w:rsidR="005277FF" w:rsidRPr="005277FF" w:rsidRDefault="005277FF" w:rsidP="00517C3E">
      <w:pPr>
        <w:pStyle w:val="a0"/>
        <w:numPr>
          <w:ilvl w:val="0"/>
          <w:numId w:val="6"/>
        </w:numPr>
        <w:rPr>
          <w:sz w:val="28"/>
          <w:szCs w:val="28"/>
          <w:lang w:val="ru-RU"/>
        </w:rPr>
      </w:pPr>
      <w:r w:rsidRPr="005277FF">
        <w:rPr>
          <w:sz w:val="28"/>
          <w:szCs w:val="28"/>
          <w:lang w:val="ru-RU"/>
        </w:rPr>
        <w:t>Строительство автомобильной дороги "Подъезд от автомобильной д</w:t>
      </w:r>
      <w:r w:rsidRPr="005277FF">
        <w:rPr>
          <w:sz w:val="28"/>
          <w:szCs w:val="28"/>
          <w:lang w:val="ru-RU"/>
        </w:rPr>
        <w:t>о</w:t>
      </w:r>
      <w:r w:rsidRPr="005277FF">
        <w:rPr>
          <w:sz w:val="28"/>
          <w:szCs w:val="28"/>
          <w:lang w:val="ru-RU"/>
        </w:rPr>
        <w:t xml:space="preserve">роги "Кумылженская – </w:t>
      </w:r>
      <w:proofErr w:type="spellStart"/>
      <w:r w:rsidRPr="005277FF">
        <w:rPr>
          <w:sz w:val="28"/>
          <w:szCs w:val="28"/>
          <w:lang w:val="ru-RU"/>
        </w:rPr>
        <w:t>Суляевский</w:t>
      </w:r>
      <w:proofErr w:type="spellEnd"/>
      <w:r w:rsidRPr="005277FF">
        <w:rPr>
          <w:sz w:val="28"/>
          <w:szCs w:val="28"/>
          <w:lang w:val="ru-RU"/>
        </w:rPr>
        <w:t xml:space="preserve"> – </w:t>
      </w:r>
      <w:proofErr w:type="spellStart"/>
      <w:r w:rsidRPr="005277FF">
        <w:rPr>
          <w:sz w:val="28"/>
          <w:szCs w:val="28"/>
          <w:lang w:val="ru-RU"/>
        </w:rPr>
        <w:t>Покручинский</w:t>
      </w:r>
      <w:proofErr w:type="spellEnd"/>
      <w:r w:rsidRPr="005277FF">
        <w:rPr>
          <w:sz w:val="28"/>
          <w:szCs w:val="28"/>
          <w:lang w:val="ru-RU"/>
        </w:rPr>
        <w:t xml:space="preserve">" к </w:t>
      </w:r>
      <w:proofErr w:type="spellStart"/>
      <w:r w:rsidRPr="005277FF">
        <w:rPr>
          <w:sz w:val="28"/>
          <w:szCs w:val="28"/>
          <w:lang w:val="ru-RU"/>
        </w:rPr>
        <w:t>х</w:t>
      </w:r>
      <w:proofErr w:type="gramStart"/>
      <w:r w:rsidRPr="005277FF">
        <w:rPr>
          <w:sz w:val="28"/>
          <w:szCs w:val="28"/>
          <w:lang w:val="ru-RU"/>
        </w:rPr>
        <w:t>.Т</w:t>
      </w:r>
      <w:proofErr w:type="gramEnd"/>
      <w:r w:rsidRPr="005277FF">
        <w:rPr>
          <w:sz w:val="28"/>
          <w:szCs w:val="28"/>
          <w:lang w:val="ru-RU"/>
        </w:rPr>
        <w:t>юринский</w:t>
      </w:r>
      <w:proofErr w:type="spellEnd"/>
      <w:r w:rsidRPr="005277FF">
        <w:rPr>
          <w:sz w:val="28"/>
          <w:szCs w:val="28"/>
          <w:lang w:val="ru-RU"/>
        </w:rPr>
        <w:t xml:space="preserve"> в </w:t>
      </w:r>
      <w:proofErr w:type="spellStart"/>
      <w:r w:rsidRPr="005277FF">
        <w:rPr>
          <w:sz w:val="28"/>
          <w:szCs w:val="28"/>
          <w:lang w:val="ru-RU"/>
        </w:rPr>
        <w:t>Кумылженском</w:t>
      </w:r>
      <w:proofErr w:type="spellEnd"/>
      <w:r w:rsidRPr="005277FF">
        <w:rPr>
          <w:sz w:val="28"/>
          <w:szCs w:val="28"/>
          <w:lang w:val="ru-RU"/>
        </w:rPr>
        <w:t xml:space="preserve"> муниципальном районе Волгоградской области.</w:t>
      </w:r>
    </w:p>
    <w:p w:rsidR="00A44289" w:rsidRPr="00B35324" w:rsidRDefault="00A44289" w:rsidP="0056661D">
      <w:pPr>
        <w:pStyle w:val="a0"/>
        <w:rPr>
          <w:sz w:val="28"/>
          <w:szCs w:val="28"/>
          <w:lang w:val="ru-RU"/>
        </w:rPr>
      </w:pPr>
      <w:r w:rsidRPr="00B35324">
        <w:rPr>
          <w:sz w:val="28"/>
          <w:szCs w:val="28"/>
          <w:lang w:val="ru-RU"/>
        </w:rPr>
        <w:t xml:space="preserve">Функциональное зонирование территории графически отображено на картографических материалах генерального плана </w:t>
      </w:r>
      <w:proofErr w:type="spellStart"/>
      <w:r w:rsidR="00C16803">
        <w:rPr>
          <w:sz w:val="28"/>
          <w:szCs w:val="28"/>
          <w:lang w:val="ru-RU"/>
        </w:rPr>
        <w:t>Суляевского</w:t>
      </w:r>
      <w:proofErr w:type="spellEnd"/>
      <w:r w:rsidR="00F62E85">
        <w:rPr>
          <w:sz w:val="28"/>
          <w:szCs w:val="28"/>
          <w:lang w:val="ru-RU"/>
        </w:rPr>
        <w:t xml:space="preserve"> СП</w:t>
      </w:r>
    </w:p>
    <w:p w:rsidR="00A44289" w:rsidRPr="00B35324" w:rsidRDefault="00A44289" w:rsidP="0056661D">
      <w:pPr>
        <w:pStyle w:val="a0"/>
        <w:rPr>
          <w:sz w:val="28"/>
          <w:szCs w:val="28"/>
          <w:lang w:val="ru-RU"/>
        </w:rPr>
      </w:pPr>
      <w:r w:rsidRPr="00B35324">
        <w:rPr>
          <w:sz w:val="28"/>
          <w:szCs w:val="28"/>
          <w:lang w:val="ru-RU"/>
        </w:rPr>
        <w:t>Данные положения являются основой для разработки правил земл</w:t>
      </w:r>
      <w:r w:rsidRPr="00B35324">
        <w:rPr>
          <w:sz w:val="28"/>
          <w:szCs w:val="28"/>
          <w:lang w:val="ru-RU"/>
        </w:rPr>
        <w:t>е</w:t>
      </w:r>
      <w:r w:rsidRPr="00B35324">
        <w:rPr>
          <w:sz w:val="28"/>
          <w:szCs w:val="28"/>
          <w:lang w:val="ru-RU"/>
        </w:rPr>
        <w:t>пользования и застройки.</w:t>
      </w:r>
    </w:p>
    <w:bookmarkEnd w:id="7"/>
    <w:bookmarkEnd w:id="8"/>
    <w:p w:rsidR="000B0A46" w:rsidRDefault="000B0A46" w:rsidP="00E9282D">
      <w:pPr>
        <w:pStyle w:val="a0"/>
        <w:jc w:val="right"/>
        <w:rPr>
          <w:b/>
          <w:i/>
          <w:lang w:val="ru-RU"/>
        </w:rPr>
        <w:sectPr w:rsidR="000B0A46" w:rsidSect="006D4A7C">
          <w:headerReference w:type="default" r:id="rId12"/>
          <w:footerReference w:type="default" r:id="rId13"/>
          <w:pgSz w:w="11906" w:h="16838" w:code="9"/>
          <w:pgMar w:top="851" w:right="851" w:bottom="1134" w:left="1701" w:header="1701" w:footer="1077" w:gutter="0"/>
          <w:cols w:space="708"/>
          <w:docGrid w:linePitch="360"/>
        </w:sectPr>
      </w:pPr>
    </w:p>
    <w:p w:rsidR="00FE4334" w:rsidRPr="00D16B48" w:rsidRDefault="00E34A0F" w:rsidP="00FE4334">
      <w:pPr>
        <w:keepNext/>
        <w:suppressAutoHyphens/>
        <w:spacing w:after="120"/>
        <w:jc w:val="right"/>
        <w:rPr>
          <w:b/>
          <w:i/>
          <w:lang w:eastAsia="ar-SA" w:bidi="en-US"/>
        </w:rPr>
      </w:pPr>
      <w:r w:rsidRPr="00D16B48">
        <w:rPr>
          <w:b/>
          <w:i/>
          <w:lang w:eastAsia="ar-SA" w:bidi="en-US"/>
        </w:rPr>
        <w:lastRenderedPageBreak/>
        <w:t>Таблица 2.</w:t>
      </w:r>
      <w:r w:rsidR="00093F18">
        <w:rPr>
          <w:b/>
          <w:i/>
          <w:lang w:eastAsia="ar-SA" w:bidi="en-US"/>
        </w:rPr>
        <w:t>1</w:t>
      </w:r>
    </w:p>
    <w:p w:rsidR="000B0A46" w:rsidRDefault="000B0A46" w:rsidP="00E9282D">
      <w:pPr>
        <w:keepNext/>
        <w:suppressAutoHyphens/>
        <w:spacing w:after="120"/>
        <w:jc w:val="center"/>
        <w:rPr>
          <w:b/>
          <w:i/>
          <w:lang w:eastAsia="ar-SA" w:bidi="en-US"/>
        </w:rPr>
      </w:pPr>
      <w:r w:rsidRPr="00D16B48">
        <w:rPr>
          <w:b/>
          <w:i/>
          <w:lang w:eastAsia="ar-SA" w:bidi="en-US"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</w:t>
      </w:r>
    </w:p>
    <w:tbl>
      <w:tblPr>
        <w:tblStyle w:val="ad"/>
        <w:tblW w:w="14869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1261"/>
        <w:gridCol w:w="1418"/>
        <w:gridCol w:w="5670"/>
        <w:gridCol w:w="992"/>
        <w:gridCol w:w="850"/>
        <w:gridCol w:w="993"/>
        <w:gridCol w:w="708"/>
        <w:gridCol w:w="2977"/>
      </w:tblGrid>
      <w:tr w:rsidR="0056661D" w:rsidRPr="0056661D" w:rsidTr="00517C3E">
        <w:trPr>
          <w:tblHeader/>
        </w:trPr>
        <w:tc>
          <w:tcPr>
            <w:tcW w:w="1261" w:type="dxa"/>
            <w:vMerge w:val="restart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bookmarkStart w:id="10" w:name="_Hlk66881872"/>
            <w:r w:rsidRPr="0056661D">
              <w:rPr>
                <w:b/>
                <w:i/>
                <w:sz w:val="20"/>
                <w:szCs w:val="20"/>
                <w:lang w:val="ru-RU"/>
              </w:rPr>
              <w:t>№ в соо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т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 xml:space="preserve">ветствии с приказом </w:t>
            </w:r>
          </w:p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>Минэконо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м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развития России № 10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>Наименование функционал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ь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ной зоны</w:t>
            </w:r>
          </w:p>
        </w:tc>
        <w:tc>
          <w:tcPr>
            <w:tcW w:w="5670" w:type="dxa"/>
            <w:vMerge w:val="restart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 xml:space="preserve">Параметры функциональной зоны </w:t>
            </w:r>
          </w:p>
        </w:tc>
        <w:tc>
          <w:tcPr>
            <w:tcW w:w="3543" w:type="dxa"/>
            <w:gridSpan w:val="4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>Площади функциональных зон</w:t>
            </w:r>
          </w:p>
        </w:tc>
        <w:tc>
          <w:tcPr>
            <w:tcW w:w="2977" w:type="dxa"/>
            <w:vMerge w:val="restart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>Планируемые для размещения объекты федерального, реги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о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нального, местного значения (за исключением линейных объе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к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>тов)</w:t>
            </w:r>
          </w:p>
        </w:tc>
      </w:tr>
      <w:tr w:rsidR="0056661D" w:rsidRPr="0056661D" w:rsidTr="00517C3E">
        <w:trPr>
          <w:tblHeader/>
        </w:trPr>
        <w:tc>
          <w:tcPr>
            <w:tcW w:w="1261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5670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>Исходный срок (20</w:t>
            </w:r>
            <w:r w:rsidRPr="0056661D">
              <w:rPr>
                <w:b/>
                <w:i/>
                <w:sz w:val="20"/>
                <w:szCs w:val="20"/>
              </w:rPr>
              <w:t>19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 xml:space="preserve"> г.)</w:t>
            </w:r>
          </w:p>
        </w:tc>
        <w:tc>
          <w:tcPr>
            <w:tcW w:w="1701" w:type="dxa"/>
            <w:gridSpan w:val="2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  <w:r w:rsidRPr="0056661D">
              <w:rPr>
                <w:b/>
                <w:i/>
                <w:sz w:val="20"/>
                <w:szCs w:val="20"/>
                <w:lang w:val="ru-RU"/>
              </w:rPr>
              <w:t>Расчетный срок (20</w:t>
            </w:r>
            <w:r w:rsidRPr="0056661D">
              <w:rPr>
                <w:b/>
                <w:i/>
                <w:sz w:val="20"/>
                <w:szCs w:val="20"/>
              </w:rPr>
              <w:t>39</w:t>
            </w:r>
            <w:r w:rsidRPr="0056661D">
              <w:rPr>
                <w:b/>
                <w:i/>
                <w:sz w:val="20"/>
                <w:szCs w:val="20"/>
                <w:lang w:val="ru-RU"/>
              </w:rPr>
              <w:t xml:space="preserve"> г.)</w:t>
            </w:r>
          </w:p>
        </w:tc>
        <w:tc>
          <w:tcPr>
            <w:tcW w:w="2977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b/>
                <w:i/>
                <w:sz w:val="20"/>
                <w:szCs w:val="20"/>
                <w:lang w:val="ru-RU"/>
              </w:rPr>
            </w:pPr>
          </w:p>
        </w:tc>
      </w:tr>
      <w:tr w:rsidR="0056661D" w:rsidRPr="0056661D" w:rsidTr="00517C3E">
        <w:trPr>
          <w:tblHeader/>
        </w:trPr>
        <w:tc>
          <w:tcPr>
            <w:tcW w:w="1261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5670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center"/>
              <w:rPr>
                <w:b/>
                <w:i/>
                <w:sz w:val="20"/>
                <w:szCs w:val="20"/>
              </w:rPr>
            </w:pPr>
            <w:r w:rsidRPr="0056661D">
              <w:rPr>
                <w:b/>
                <w:i/>
                <w:sz w:val="20"/>
                <w:szCs w:val="20"/>
              </w:rPr>
              <w:t>га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0"/>
                <w:szCs w:val="20"/>
              </w:rPr>
            </w:pPr>
            <w:r w:rsidRPr="0056661D">
              <w:rPr>
                <w:b/>
                <w:i/>
                <w:sz w:val="20"/>
                <w:szCs w:val="20"/>
              </w:rPr>
              <w:t>% к итогу</w:t>
            </w:r>
          </w:p>
        </w:tc>
        <w:tc>
          <w:tcPr>
            <w:tcW w:w="993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0"/>
                <w:szCs w:val="20"/>
              </w:rPr>
            </w:pPr>
            <w:r w:rsidRPr="0056661D">
              <w:rPr>
                <w:b/>
                <w:i/>
                <w:sz w:val="20"/>
                <w:szCs w:val="20"/>
              </w:rPr>
              <w:t>га</w:t>
            </w:r>
          </w:p>
        </w:tc>
        <w:tc>
          <w:tcPr>
            <w:tcW w:w="708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0"/>
                <w:szCs w:val="20"/>
              </w:rPr>
            </w:pPr>
            <w:r w:rsidRPr="0056661D">
              <w:rPr>
                <w:b/>
                <w:i/>
                <w:sz w:val="20"/>
                <w:szCs w:val="20"/>
              </w:rPr>
              <w:t>% к итогу</w:t>
            </w:r>
          </w:p>
        </w:tc>
        <w:tc>
          <w:tcPr>
            <w:tcW w:w="2977" w:type="dxa"/>
            <w:vMerge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</w:p>
        </w:tc>
      </w:tr>
      <w:tr w:rsidR="0056661D" w:rsidRPr="0056661D" w:rsidTr="00517C3E">
        <w:tc>
          <w:tcPr>
            <w:tcW w:w="8349" w:type="dxa"/>
            <w:gridSpan w:val="3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Жилые зоны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696</w:t>
            </w:r>
            <w:r w:rsidR="007A1877">
              <w:rPr>
                <w:b/>
                <w:sz w:val="20"/>
                <w:szCs w:val="20"/>
              </w:rPr>
              <w:t>,7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2,32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852</w:t>
            </w:r>
            <w:r w:rsidR="007A1877">
              <w:rPr>
                <w:b/>
                <w:sz w:val="20"/>
                <w:szCs w:val="20"/>
              </w:rPr>
              <w:t>,7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2,84</w:t>
            </w:r>
          </w:p>
        </w:tc>
        <w:tc>
          <w:tcPr>
            <w:tcW w:w="2977" w:type="dxa"/>
            <w:vMerge w:val="restart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ab/>
              <w:t>индивидуальное жили</w:t>
            </w:r>
            <w:r w:rsidRPr="0056661D">
              <w:rPr>
                <w:sz w:val="20"/>
                <w:szCs w:val="20"/>
              </w:rPr>
              <w:t>щ</w:t>
            </w:r>
            <w:r w:rsidRPr="0056661D">
              <w:rPr>
                <w:sz w:val="20"/>
                <w:szCs w:val="20"/>
              </w:rPr>
              <w:t>ное строительство;</w:t>
            </w:r>
          </w:p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Планируемые к размещению об</w:t>
            </w:r>
            <w:r w:rsidRPr="0056661D">
              <w:rPr>
                <w:sz w:val="20"/>
                <w:szCs w:val="20"/>
              </w:rPr>
              <w:t>ъ</w:t>
            </w:r>
            <w:r w:rsidRPr="0056661D">
              <w:rPr>
                <w:sz w:val="20"/>
                <w:szCs w:val="20"/>
              </w:rPr>
              <w:t>екты:</w:t>
            </w:r>
          </w:p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ab/>
              <w:t>Громкоговорители</w:t>
            </w:r>
          </w:p>
        </w:tc>
      </w:tr>
      <w:tr w:rsidR="0056661D" w:rsidRPr="0056661D" w:rsidTr="00517C3E">
        <w:trPr>
          <w:trHeight w:val="378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701010101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застройки индивидуал</w:t>
            </w:r>
            <w:r w:rsidRPr="0056661D">
              <w:rPr>
                <w:sz w:val="20"/>
                <w:szCs w:val="20"/>
              </w:rPr>
              <w:t>ь</w:t>
            </w:r>
            <w:r w:rsidRPr="0056661D">
              <w:rPr>
                <w:sz w:val="20"/>
                <w:szCs w:val="20"/>
              </w:rPr>
              <w:t>ными жилыми домами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Жилые зоны предусмотрены в целях создания для населения удобной, здоровой и безопасной среды проживания.</w:t>
            </w:r>
          </w:p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Территория жилой зоны предназначена для застройки жилыми зданиями, а также объектами культурно-бытового и иного н</w:t>
            </w:r>
            <w:r w:rsidRPr="0056661D">
              <w:rPr>
                <w:sz w:val="20"/>
                <w:szCs w:val="20"/>
              </w:rPr>
              <w:t>а</w:t>
            </w:r>
            <w:r w:rsidRPr="0056661D">
              <w:rPr>
                <w:sz w:val="20"/>
                <w:szCs w:val="20"/>
              </w:rPr>
              <w:t xml:space="preserve">значения. </w:t>
            </w:r>
          </w:p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Максимальная и средняя этажность застройки зоны – 3 этажа;</w:t>
            </w:r>
          </w:p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Территории зеленых насаждений общего пользования,3%;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696</w:t>
            </w:r>
            <w:r w:rsidR="007A1877">
              <w:rPr>
                <w:sz w:val="20"/>
                <w:szCs w:val="20"/>
              </w:rPr>
              <w:t>,7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2,32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852</w:t>
            </w:r>
            <w:r w:rsidR="007A1877">
              <w:rPr>
                <w:sz w:val="20"/>
                <w:szCs w:val="20"/>
              </w:rPr>
              <w:t>,7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2,84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56661D" w:rsidRPr="0056661D" w:rsidTr="00517C3E">
        <w:tc>
          <w:tcPr>
            <w:tcW w:w="8349" w:type="dxa"/>
            <w:gridSpan w:val="3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Общественно-деловые зоны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13,4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0,04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14,3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0,05</w:t>
            </w:r>
          </w:p>
        </w:tc>
        <w:tc>
          <w:tcPr>
            <w:tcW w:w="2977" w:type="dxa"/>
            <w:vMerge w:val="restart"/>
          </w:tcPr>
          <w:p w:rsidR="005277FF" w:rsidRPr="0056661D" w:rsidRDefault="005277FF" w:rsidP="005277FF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Планируемые к размещению об</w:t>
            </w:r>
            <w:r w:rsidRPr="0056661D">
              <w:rPr>
                <w:sz w:val="20"/>
                <w:szCs w:val="20"/>
              </w:rPr>
              <w:t>ъ</w:t>
            </w:r>
            <w:r w:rsidRPr="0056661D">
              <w:rPr>
                <w:sz w:val="20"/>
                <w:szCs w:val="20"/>
              </w:rPr>
              <w:t>екты:</w:t>
            </w:r>
          </w:p>
          <w:p w:rsidR="0056661D" w:rsidRPr="005277FF" w:rsidRDefault="005277FF" w:rsidP="005A45F5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  <w:r w:rsidRPr="005277FF">
              <w:rPr>
                <w:sz w:val="20"/>
                <w:szCs w:val="20"/>
              </w:rPr>
              <w:t>Опорный по</w:t>
            </w:r>
            <w:r w:rsidR="005A45F5">
              <w:rPr>
                <w:sz w:val="20"/>
                <w:szCs w:val="20"/>
              </w:rPr>
              <w:t xml:space="preserve"> </w:t>
            </w:r>
            <w:proofErr w:type="spellStart"/>
            <w:r w:rsidRPr="005277FF">
              <w:rPr>
                <w:sz w:val="20"/>
                <w:szCs w:val="20"/>
              </w:rPr>
              <w:t>ст</w:t>
            </w:r>
            <w:proofErr w:type="gramStart"/>
            <w:r w:rsidRPr="005277FF">
              <w:rPr>
                <w:sz w:val="20"/>
                <w:szCs w:val="20"/>
              </w:rPr>
              <w:t>.С</w:t>
            </w:r>
            <w:proofErr w:type="gramEnd"/>
            <w:r w:rsidRPr="005277FF">
              <w:rPr>
                <w:sz w:val="20"/>
                <w:szCs w:val="20"/>
              </w:rPr>
              <w:t>уляевский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56661D" w:rsidRPr="0056661D" w:rsidTr="00517C3E"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70101030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Общественно-деловые зоны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З</w:t>
            </w:r>
            <w:r w:rsidRPr="0056661D">
              <w:rPr>
                <w:sz w:val="20"/>
                <w:szCs w:val="20"/>
              </w:rPr>
              <w:t>она предназначены для размещения объектов здравоохранения, культуры, торговли, общественного питания, бытового обслуж</w:t>
            </w:r>
            <w:r w:rsidRPr="0056661D">
              <w:rPr>
                <w:sz w:val="20"/>
                <w:szCs w:val="20"/>
              </w:rPr>
              <w:t>и</w:t>
            </w:r>
            <w:r w:rsidRPr="0056661D">
              <w:rPr>
                <w:sz w:val="20"/>
                <w:szCs w:val="20"/>
              </w:rPr>
              <w:t>вания, коммерческой деятельности, а также, административных, культовых зданий и иных зданий, строений и сооружений, сто</w:t>
            </w:r>
            <w:r w:rsidRPr="0056661D">
              <w:rPr>
                <w:sz w:val="20"/>
                <w:szCs w:val="20"/>
              </w:rPr>
              <w:t>я</w:t>
            </w:r>
            <w:r w:rsidRPr="0056661D">
              <w:rPr>
                <w:sz w:val="20"/>
                <w:szCs w:val="20"/>
              </w:rPr>
              <w:t>нок автомобильного транспорта, центров деловой, финансовой, общественной активности.</w:t>
            </w:r>
            <w:proofErr w:type="gramEnd"/>
          </w:p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Максимальная и средняя этажность застройки зоны – 3 этажа;</w:t>
            </w:r>
          </w:p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Территории зеленых насаждений общего пользования, 3 %;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13,4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0,04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14,3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0,05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</w:p>
        </w:tc>
      </w:tr>
      <w:tr w:rsidR="0056661D" w:rsidRPr="0056661D" w:rsidTr="00517C3E">
        <w:tc>
          <w:tcPr>
            <w:tcW w:w="8349" w:type="dxa"/>
            <w:gridSpan w:val="3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Производственная зона, зона инженерной и транспортной инфраструктур</w:t>
            </w:r>
          </w:p>
        </w:tc>
        <w:tc>
          <w:tcPr>
            <w:tcW w:w="992" w:type="dxa"/>
          </w:tcPr>
          <w:p w:rsidR="0056661D" w:rsidRPr="00F06CEF" w:rsidRDefault="00F06CEF" w:rsidP="00517C3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125,8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0,42</w:t>
            </w:r>
          </w:p>
        </w:tc>
        <w:tc>
          <w:tcPr>
            <w:tcW w:w="993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126,3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0,42</w:t>
            </w:r>
          </w:p>
        </w:tc>
        <w:tc>
          <w:tcPr>
            <w:tcW w:w="2977" w:type="dxa"/>
            <w:vMerge w:val="restart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Планируемые к размещению об</w:t>
            </w:r>
            <w:r w:rsidRPr="0056661D">
              <w:rPr>
                <w:sz w:val="20"/>
                <w:szCs w:val="20"/>
              </w:rPr>
              <w:t>ъ</w:t>
            </w:r>
            <w:r w:rsidRPr="0056661D">
              <w:rPr>
                <w:sz w:val="20"/>
                <w:szCs w:val="20"/>
              </w:rPr>
              <w:lastRenderedPageBreak/>
              <w:t>екты:</w:t>
            </w:r>
          </w:p>
          <w:p w:rsidR="005277FF" w:rsidRPr="005277FF" w:rsidRDefault="0056661D" w:rsidP="005277FF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Громкоговорители</w:t>
            </w:r>
            <w:r w:rsidR="005277FF">
              <w:rPr>
                <w:sz w:val="20"/>
                <w:szCs w:val="20"/>
              </w:rPr>
              <w:t>.</w:t>
            </w:r>
          </w:p>
        </w:tc>
      </w:tr>
      <w:tr w:rsidR="0056661D" w:rsidRPr="0056661D" w:rsidTr="00517C3E">
        <w:trPr>
          <w:trHeight w:val="2235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lastRenderedPageBreak/>
              <w:t>701010401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Производс</w:t>
            </w:r>
            <w:r w:rsidRPr="0056661D">
              <w:rPr>
                <w:sz w:val="20"/>
                <w:szCs w:val="20"/>
              </w:rPr>
              <w:t>т</w:t>
            </w:r>
            <w:r w:rsidRPr="0056661D">
              <w:rPr>
                <w:sz w:val="20"/>
                <w:szCs w:val="20"/>
              </w:rPr>
              <w:t>венная зона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Производственная зона предназначена для преимущественного размещения предприятий, связанных с ними учреждений обсл</w:t>
            </w:r>
            <w:r w:rsidRPr="0056661D">
              <w:rPr>
                <w:sz w:val="20"/>
                <w:szCs w:val="20"/>
              </w:rPr>
              <w:t>у</w:t>
            </w:r>
            <w:r w:rsidRPr="0056661D">
              <w:rPr>
                <w:sz w:val="20"/>
                <w:szCs w:val="20"/>
              </w:rPr>
              <w:t>живания, а также научно-производственных, коммунально-складских, транспортных объектов, инженерно-технических с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оружений, санитарно-защитных зон,</w:t>
            </w:r>
          </w:p>
          <w:p w:rsidR="0056661D" w:rsidRPr="0056661D" w:rsidRDefault="0056661D" w:rsidP="00517C3E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Территории зеленых насаждений общего пользования до 40 %;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  <w:lang w:val="en-US"/>
              </w:rPr>
            </w:pPr>
            <w:r w:rsidRPr="0056661D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56661D"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</w:p>
        </w:tc>
      </w:tr>
      <w:tr w:rsidR="0056661D" w:rsidRPr="0056661D" w:rsidTr="00517C3E">
        <w:trPr>
          <w:trHeight w:val="2235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lastRenderedPageBreak/>
              <w:t>701010402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Коммунально-складская зона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Коммунально-складская зона предназначена для размещения групп предприятий и отдельных объектов, обеспечивающих п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требности населения в складах, коммунальных и бытовых усл</w:t>
            </w:r>
            <w:r w:rsidRPr="0056661D">
              <w:rPr>
                <w:sz w:val="20"/>
                <w:szCs w:val="20"/>
              </w:rPr>
              <w:t>у</w:t>
            </w:r>
            <w:r w:rsidRPr="0056661D">
              <w:rPr>
                <w:sz w:val="20"/>
                <w:szCs w:val="20"/>
              </w:rPr>
              <w:t>гах, а также связанных с ними обслуживающих и вспомогател</w:t>
            </w:r>
            <w:r w:rsidRPr="0056661D">
              <w:rPr>
                <w:sz w:val="20"/>
                <w:szCs w:val="20"/>
              </w:rPr>
              <w:t>ь</w:t>
            </w:r>
            <w:r w:rsidRPr="0056661D">
              <w:rPr>
                <w:sz w:val="20"/>
                <w:szCs w:val="20"/>
              </w:rPr>
              <w:t>ных учреждений.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5,7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5,7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</w:p>
        </w:tc>
      </w:tr>
      <w:tr w:rsidR="0056661D" w:rsidRPr="0056661D" w:rsidTr="00517C3E">
        <w:trPr>
          <w:trHeight w:val="4263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lastRenderedPageBreak/>
              <w:t>701010404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инжене</w:t>
            </w:r>
            <w:r w:rsidRPr="0056661D">
              <w:rPr>
                <w:sz w:val="20"/>
                <w:szCs w:val="20"/>
              </w:rPr>
              <w:t>р</w:t>
            </w:r>
            <w:r w:rsidRPr="0056661D">
              <w:rPr>
                <w:sz w:val="20"/>
                <w:szCs w:val="20"/>
              </w:rPr>
              <w:t>ной инфр</w:t>
            </w:r>
            <w:r w:rsidRPr="0056661D">
              <w:rPr>
                <w:sz w:val="20"/>
                <w:szCs w:val="20"/>
              </w:rPr>
              <w:t>а</w:t>
            </w:r>
            <w:r w:rsidRPr="0056661D">
              <w:rPr>
                <w:sz w:val="20"/>
                <w:szCs w:val="20"/>
              </w:rPr>
              <w:t>структуры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инженерной инфраструктуры определена для размещения сооружений и коммуникаций энергообеспечения, газоснабж</w:t>
            </w:r>
            <w:r w:rsidRPr="0056661D">
              <w:rPr>
                <w:sz w:val="20"/>
                <w:szCs w:val="20"/>
              </w:rPr>
              <w:t>е</w:t>
            </w:r>
            <w:r w:rsidRPr="0056661D">
              <w:rPr>
                <w:sz w:val="20"/>
                <w:szCs w:val="20"/>
              </w:rPr>
              <w:t>ния, водоснабжения, для размещения объектов связи. В зону и</w:t>
            </w:r>
            <w:r w:rsidRPr="0056661D">
              <w:rPr>
                <w:sz w:val="20"/>
                <w:szCs w:val="20"/>
              </w:rPr>
              <w:t>н</w:t>
            </w:r>
            <w:r w:rsidRPr="0056661D">
              <w:rPr>
                <w:sz w:val="20"/>
                <w:szCs w:val="20"/>
              </w:rPr>
              <w:t>женерной инфраструктуры включаются территории, необход</w:t>
            </w:r>
            <w:r w:rsidRPr="0056661D">
              <w:rPr>
                <w:sz w:val="20"/>
                <w:szCs w:val="20"/>
              </w:rPr>
              <w:t>и</w:t>
            </w:r>
            <w:r w:rsidRPr="0056661D">
              <w:rPr>
                <w:sz w:val="20"/>
                <w:szCs w:val="20"/>
              </w:rPr>
              <w:t>мые для технического обслуживания и охраны объектов, соор</w:t>
            </w:r>
            <w:r w:rsidRPr="0056661D">
              <w:rPr>
                <w:sz w:val="20"/>
                <w:szCs w:val="20"/>
              </w:rPr>
              <w:t>у</w:t>
            </w:r>
            <w:r w:rsidRPr="0056661D">
              <w:rPr>
                <w:sz w:val="20"/>
                <w:szCs w:val="20"/>
              </w:rPr>
              <w:t>жений и коммуникаций зоны.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19,7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20,2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0,07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</w:p>
        </w:tc>
      </w:tr>
      <w:tr w:rsidR="0056661D" w:rsidRPr="0056661D" w:rsidTr="00517C3E"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701010405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тран</w:t>
            </w:r>
            <w:r w:rsidRPr="0056661D">
              <w:rPr>
                <w:sz w:val="20"/>
                <w:szCs w:val="20"/>
              </w:rPr>
              <w:t>с</w:t>
            </w:r>
            <w:r w:rsidRPr="0056661D">
              <w:rPr>
                <w:sz w:val="20"/>
                <w:szCs w:val="20"/>
              </w:rPr>
              <w:t>портной и</w:t>
            </w:r>
            <w:r w:rsidRPr="0056661D">
              <w:rPr>
                <w:sz w:val="20"/>
                <w:szCs w:val="20"/>
              </w:rPr>
              <w:t>н</w:t>
            </w:r>
            <w:r w:rsidRPr="0056661D">
              <w:rPr>
                <w:sz w:val="20"/>
                <w:szCs w:val="20"/>
              </w:rPr>
              <w:t>фраструктуры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транспортной инфраструктуры включают в себя земельные участки для размещения различного рода путей сообщения и сооружений, используемых для перевозки людей или грузов л</w:t>
            </w:r>
            <w:r w:rsidRPr="0056661D">
              <w:rPr>
                <w:sz w:val="20"/>
                <w:szCs w:val="20"/>
              </w:rPr>
              <w:t>и</w:t>
            </w:r>
            <w:r w:rsidRPr="0056661D">
              <w:rPr>
                <w:sz w:val="20"/>
                <w:szCs w:val="20"/>
              </w:rPr>
              <w:t>бо передачи веществ, для размещения объектов транспортной инфраструктуры, в том числе сооружений и коммуникаций а</w:t>
            </w:r>
            <w:r w:rsidRPr="0056661D">
              <w:rPr>
                <w:sz w:val="20"/>
                <w:szCs w:val="20"/>
              </w:rPr>
              <w:t>в</w:t>
            </w:r>
            <w:r w:rsidRPr="0056661D">
              <w:rPr>
                <w:sz w:val="20"/>
                <w:szCs w:val="20"/>
              </w:rPr>
              <w:t>томобильного и трубопроводного транспорта.</w:t>
            </w:r>
          </w:p>
        </w:tc>
        <w:tc>
          <w:tcPr>
            <w:tcW w:w="992" w:type="dxa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90,4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993" w:type="dxa"/>
          </w:tcPr>
          <w:p w:rsidR="0056661D" w:rsidRPr="0056661D" w:rsidRDefault="0056661D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90,4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numPr>
                <w:ilvl w:val="0"/>
                <w:numId w:val="7"/>
              </w:numPr>
              <w:jc w:val="left"/>
              <w:rPr>
                <w:sz w:val="20"/>
                <w:szCs w:val="20"/>
              </w:rPr>
            </w:pPr>
          </w:p>
        </w:tc>
      </w:tr>
      <w:tr w:rsidR="0056661D" w:rsidRPr="0056661D" w:rsidTr="00517C3E">
        <w:tc>
          <w:tcPr>
            <w:tcW w:w="8349" w:type="dxa"/>
            <w:gridSpan w:val="3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Сельскохозяйственные зоны</w:t>
            </w:r>
          </w:p>
        </w:tc>
        <w:tc>
          <w:tcPr>
            <w:tcW w:w="992" w:type="dxa"/>
          </w:tcPr>
          <w:p w:rsidR="0056661D" w:rsidRPr="0056661D" w:rsidRDefault="00224603" w:rsidP="00517C3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27878,1</w:t>
            </w:r>
          </w:p>
        </w:tc>
        <w:tc>
          <w:tcPr>
            <w:tcW w:w="850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93,04</w:t>
            </w:r>
          </w:p>
        </w:tc>
        <w:tc>
          <w:tcPr>
            <w:tcW w:w="993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27806,2</w:t>
            </w:r>
          </w:p>
        </w:tc>
        <w:tc>
          <w:tcPr>
            <w:tcW w:w="708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92,8</w:t>
            </w:r>
          </w:p>
        </w:tc>
        <w:tc>
          <w:tcPr>
            <w:tcW w:w="2977" w:type="dxa"/>
            <w:shd w:val="clear" w:color="auto" w:fill="auto"/>
          </w:tcPr>
          <w:p w:rsidR="0056661D" w:rsidRPr="0056661D" w:rsidRDefault="0056661D" w:rsidP="00517C3E">
            <w:pPr>
              <w:pStyle w:val="afff1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661D" w:rsidRPr="0056661D" w:rsidTr="00517C3E">
        <w:trPr>
          <w:trHeight w:val="941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701010501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сельск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хозяйственных угодий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widowControl w:val="0"/>
              <w:rPr>
                <w:sz w:val="20"/>
                <w:szCs w:val="20"/>
              </w:rPr>
            </w:pPr>
            <w:proofErr w:type="gramStart"/>
            <w:r w:rsidRPr="0056661D">
              <w:rPr>
                <w:sz w:val="20"/>
                <w:szCs w:val="20"/>
              </w:rPr>
              <w:t>Зона сельскохозяйственных угодий включает в себя — пашни, сенокосы, пастбища, залежи, земли, занятые многолетними н</w:t>
            </w:r>
            <w:r w:rsidRPr="0056661D">
              <w:rPr>
                <w:sz w:val="20"/>
                <w:szCs w:val="20"/>
              </w:rPr>
              <w:t>а</w:t>
            </w:r>
            <w:r w:rsidRPr="0056661D">
              <w:rPr>
                <w:sz w:val="20"/>
                <w:szCs w:val="20"/>
              </w:rPr>
              <w:t>саждениями (садами, виноградниками и другими).</w:t>
            </w:r>
            <w:proofErr w:type="gramEnd"/>
          </w:p>
        </w:tc>
        <w:tc>
          <w:tcPr>
            <w:tcW w:w="992" w:type="dxa"/>
          </w:tcPr>
          <w:p w:rsidR="0056661D" w:rsidRPr="0056661D" w:rsidRDefault="00F06CEF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1750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5,84</w:t>
            </w:r>
          </w:p>
        </w:tc>
        <w:tc>
          <w:tcPr>
            <w:tcW w:w="993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1750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tabs>
                <w:tab w:val="left" w:pos="225"/>
                <w:tab w:val="center" w:pos="32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5,84</w:t>
            </w:r>
          </w:p>
        </w:tc>
        <w:tc>
          <w:tcPr>
            <w:tcW w:w="2977" w:type="dxa"/>
            <w:shd w:val="clear" w:color="auto" w:fill="auto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-</w:t>
            </w:r>
          </w:p>
        </w:tc>
      </w:tr>
      <w:tr w:rsidR="0056661D" w:rsidRPr="0056661D" w:rsidTr="00517C3E">
        <w:trPr>
          <w:trHeight w:val="1574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lastRenderedPageBreak/>
              <w:t>701010500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сельск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хозяйственного использования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В зонах сельскохозяйственного использования ограничивается изъятие всех видов сельскохозяйственных земель в целях, не связанных с развитием профилирующих отраслей. В данных з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нах максимально ограничиваются все виды производственной деятельности, отрицательно влияющие на условия развития о</w:t>
            </w:r>
            <w:r w:rsidRPr="0056661D">
              <w:rPr>
                <w:sz w:val="20"/>
                <w:szCs w:val="20"/>
              </w:rPr>
              <w:t>с</w:t>
            </w:r>
            <w:r w:rsidRPr="0056661D">
              <w:rPr>
                <w:sz w:val="20"/>
                <w:szCs w:val="20"/>
              </w:rPr>
              <w:t>новных отраслей сельского хозяйства.</w:t>
            </w:r>
          </w:p>
        </w:tc>
        <w:tc>
          <w:tcPr>
            <w:tcW w:w="992" w:type="dxa"/>
          </w:tcPr>
          <w:p w:rsidR="0056661D" w:rsidRPr="0056661D" w:rsidRDefault="00224603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224603">
              <w:rPr>
                <w:sz w:val="20"/>
                <w:szCs w:val="20"/>
              </w:rPr>
              <w:t>25929,6</w:t>
            </w:r>
          </w:p>
        </w:tc>
        <w:tc>
          <w:tcPr>
            <w:tcW w:w="850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86,54</w:t>
            </w:r>
          </w:p>
        </w:tc>
        <w:tc>
          <w:tcPr>
            <w:tcW w:w="993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24603">
              <w:rPr>
                <w:sz w:val="20"/>
                <w:szCs w:val="20"/>
              </w:rPr>
              <w:t>25857,7</w:t>
            </w:r>
          </w:p>
        </w:tc>
        <w:tc>
          <w:tcPr>
            <w:tcW w:w="708" w:type="dxa"/>
          </w:tcPr>
          <w:p w:rsidR="0056661D" w:rsidRPr="0056661D" w:rsidRDefault="00224603" w:rsidP="00517C3E">
            <w:pPr>
              <w:widowControl w:val="0"/>
              <w:tabs>
                <w:tab w:val="left" w:pos="225"/>
                <w:tab w:val="center" w:pos="32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86,3</w:t>
            </w:r>
          </w:p>
        </w:tc>
        <w:tc>
          <w:tcPr>
            <w:tcW w:w="2977" w:type="dxa"/>
            <w:shd w:val="clear" w:color="auto" w:fill="auto"/>
          </w:tcPr>
          <w:p w:rsidR="0056661D" w:rsidRPr="0056661D" w:rsidRDefault="0056661D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-</w:t>
            </w:r>
          </w:p>
        </w:tc>
      </w:tr>
      <w:tr w:rsidR="0056661D" w:rsidRPr="0056661D" w:rsidTr="00517C3E">
        <w:trPr>
          <w:trHeight w:val="1574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701010503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Производс</w:t>
            </w:r>
            <w:r w:rsidRPr="0056661D">
              <w:rPr>
                <w:sz w:val="20"/>
                <w:szCs w:val="20"/>
              </w:rPr>
              <w:t>т</w:t>
            </w:r>
            <w:r w:rsidRPr="0056661D">
              <w:rPr>
                <w:sz w:val="20"/>
                <w:szCs w:val="20"/>
              </w:rPr>
              <w:t>венная зона сельскохозя</w:t>
            </w:r>
            <w:r w:rsidRPr="0056661D">
              <w:rPr>
                <w:sz w:val="20"/>
                <w:szCs w:val="20"/>
              </w:rPr>
              <w:t>й</w:t>
            </w:r>
            <w:r w:rsidRPr="0056661D">
              <w:rPr>
                <w:sz w:val="20"/>
                <w:szCs w:val="20"/>
              </w:rPr>
              <w:t>ственных предприятий</w:t>
            </w:r>
          </w:p>
        </w:tc>
        <w:tc>
          <w:tcPr>
            <w:tcW w:w="5670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Производственная зона сельского населенного пункта – это часть его территории, на которой размещают постройки и с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оружения производственного назначения данного сельскохозя</w:t>
            </w:r>
            <w:r w:rsidRPr="0056661D">
              <w:rPr>
                <w:sz w:val="20"/>
                <w:szCs w:val="20"/>
              </w:rPr>
              <w:t>й</w:t>
            </w:r>
            <w:r w:rsidRPr="0056661D">
              <w:rPr>
                <w:sz w:val="20"/>
                <w:szCs w:val="20"/>
              </w:rPr>
              <w:t>ственного предприятия</w:t>
            </w:r>
          </w:p>
        </w:tc>
        <w:tc>
          <w:tcPr>
            <w:tcW w:w="992" w:type="dxa"/>
          </w:tcPr>
          <w:p w:rsidR="0056661D" w:rsidRPr="0056661D" w:rsidRDefault="00F06CEF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198,5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</w:t>
            </w:r>
          </w:p>
        </w:tc>
        <w:tc>
          <w:tcPr>
            <w:tcW w:w="993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198,5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tabs>
                <w:tab w:val="left" w:pos="225"/>
                <w:tab w:val="center" w:pos="326"/>
              </w:tabs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0,66</w:t>
            </w:r>
          </w:p>
        </w:tc>
        <w:tc>
          <w:tcPr>
            <w:tcW w:w="2977" w:type="dxa"/>
            <w:shd w:val="clear" w:color="auto" w:fill="auto"/>
          </w:tcPr>
          <w:p w:rsidR="0056661D" w:rsidRPr="0056661D" w:rsidRDefault="0056661D" w:rsidP="0056661D">
            <w:pPr>
              <w:pStyle w:val="afff1"/>
              <w:widowControl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56661D" w:rsidRPr="0056661D" w:rsidTr="00517C3E">
        <w:trPr>
          <w:trHeight w:val="262"/>
        </w:trPr>
        <w:tc>
          <w:tcPr>
            <w:tcW w:w="8349" w:type="dxa"/>
            <w:gridSpan w:val="3"/>
            <w:shd w:val="clear" w:color="auto" w:fill="D9D9D9" w:themeFill="background1" w:themeFillShade="D9"/>
          </w:tcPr>
          <w:p w:rsidR="0056661D" w:rsidRPr="0056661D" w:rsidRDefault="0056661D" w:rsidP="00517C3E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Зоны рекреационного назначения</w:t>
            </w:r>
          </w:p>
        </w:tc>
        <w:tc>
          <w:tcPr>
            <w:tcW w:w="992" w:type="dxa"/>
          </w:tcPr>
          <w:p w:rsidR="0056661D" w:rsidRPr="0056661D" w:rsidRDefault="00224603" w:rsidP="00517C3E">
            <w:pPr>
              <w:widowControl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1161,5</w:t>
            </w:r>
          </w:p>
        </w:tc>
        <w:tc>
          <w:tcPr>
            <w:tcW w:w="850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3,88</w:t>
            </w:r>
          </w:p>
        </w:tc>
        <w:tc>
          <w:tcPr>
            <w:tcW w:w="993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1161,5</w:t>
            </w:r>
          </w:p>
        </w:tc>
        <w:tc>
          <w:tcPr>
            <w:tcW w:w="708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3,88</w:t>
            </w:r>
          </w:p>
        </w:tc>
        <w:tc>
          <w:tcPr>
            <w:tcW w:w="2977" w:type="dxa"/>
            <w:vMerge w:val="restart"/>
          </w:tcPr>
          <w:p w:rsidR="0056661D" w:rsidRPr="0056661D" w:rsidRDefault="0056661D" w:rsidP="00517C3E">
            <w:pPr>
              <w:pStyle w:val="afff1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-</w:t>
            </w:r>
          </w:p>
        </w:tc>
      </w:tr>
      <w:tr w:rsidR="0056661D" w:rsidRPr="0056661D" w:rsidTr="00517C3E">
        <w:trPr>
          <w:trHeight w:val="2783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701010600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рекреац</w:t>
            </w:r>
            <w:r w:rsidRPr="0056661D">
              <w:rPr>
                <w:sz w:val="20"/>
                <w:szCs w:val="20"/>
              </w:rPr>
              <w:t>и</w:t>
            </w:r>
            <w:r w:rsidRPr="0056661D">
              <w:rPr>
                <w:sz w:val="20"/>
                <w:szCs w:val="20"/>
              </w:rPr>
              <w:t>онного назн</w:t>
            </w:r>
            <w:r w:rsidRPr="0056661D">
              <w:rPr>
                <w:sz w:val="20"/>
                <w:szCs w:val="20"/>
              </w:rPr>
              <w:t>а</w:t>
            </w:r>
            <w:r w:rsidRPr="0056661D">
              <w:rPr>
                <w:sz w:val="20"/>
                <w:szCs w:val="20"/>
              </w:rPr>
              <w:t>чения</w:t>
            </w:r>
          </w:p>
        </w:tc>
        <w:tc>
          <w:tcPr>
            <w:tcW w:w="5670" w:type="dxa"/>
            <w:vMerge w:val="restart"/>
          </w:tcPr>
          <w:p w:rsidR="0056661D" w:rsidRPr="0056661D" w:rsidRDefault="0056661D" w:rsidP="00517C3E">
            <w:pPr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 xml:space="preserve">Рекреационные зоны сельского поселения формируются: </w:t>
            </w:r>
          </w:p>
          <w:p w:rsidR="0056661D" w:rsidRPr="0056661D" w:rsidRDefault="0056661D" w:rsidP="00517C3E">
            <w:pPr>
              <w:pStyle w:val="afff1"/>
              <w:numPr>
                <w:ilvl w:val="0"/>
                <w:numId w:val="7"/>
              </w:numPr>
              <w:ind w:left="785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 xml:space="preserve">на землях общего пользования; </w:t>
            </w:r>
          </w:p>
          <w:p w:rsidR="0056661D" w:rsidRPr="0056661D" w:rsidRDefault="0056661D" w:rsidP="00517C3E">
            <w:pPr>
              <w:pStyle w:val="afff1"/>
              <w:numPr>
                <w:ilvl w:val="0"/>
                <w:numId w:val="7"/>
              </w:numPr>
              <w:ind w:left="785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 xml:space="preserve">на землях особо охраняемых природных территорий; </w:t>
            </w:r>
          </w:p>
          <w:p w:rsidR="0056661D" w:rsidRPr="0056661D" w:rsidRDefault="0056661D" w:rsidP="00517C3E">
            <w:pPr>
              <w:pStyle w:val="afff1"/>
              <w:numPr>
                <w:ilvl w:val="0"/>
                <w:numId w:val="7"/>
              </w:numPr>
              <w:ind w:left="785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 xml:space="preserve">на землях историко-культурного назначения; </w:t>
            </w:r>
          </w:p>
          <w:p w:rsidR="0056661D" w:rsidRPr="0056661D" w:rsidRDefault="0056661D" w:rsidP="00517C3E">
            <w:pPr>
              <w:pStyle w:val="afff1"/>
              <w:numPr>
                <w:ilvl w:val="0"/>
                <w:numId w:val="7"/>
              </w:numPr>
              <w:ind w:left="785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 xml:space="preserve">на землях лесного фонда и землях иных категорий, на которых расположены защитные леса. </w:t>
            </w:r>
          </w:p>
          <w:p w:rsidR="0056661D" w:rsidRPr="0056661D" w:rsidRDefault="0056661D" w:rsidP="00517C3E">
            <w:pPr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При формировании рекреационных зон необходимо соблюдать соразмерность застроенных территорий и открытых незастрое</w:t>
            </w:r>
            <w:r w:rsidRPr="0056661D">
              <w:rPr>
                <w:sz w:val="20"/>
                <w:szCs w:val="20"/>
              </w:rPr>
              <w:t>н</w:t>
            </w:r>
            <w:r w:rsidRPr="0056661D">
              <w:rPr>
                <w:sz w:val="20"/>
                <w:szCs w:val="20"/>
              </w:rPr>
              <w:t>ных пространств, а также обеспечивать удобный доступ к ре</w:t>
            </w:r>
            <w:r w:rsidRPr="0056661D">
              <w:rPr>
                <w:sz w:val="20"/>
                <w:szCs w:val="20"/>
              </w:rPr>
              <w:t>к</w:t>
            </w:r>
            <w:r w:rsidRPr="0056661D">
              <w:rPr>
                <w:sz w:val="20"/>
                <w:szCs w:val="20"/>
              </w:rPr>
              <w:t>реационным зонам для населения.</w:t>
            </w:r>
          </w:p>
        </w:tc>
        <w:tc>
          <w:tcPr>
            <w:tcW w:w="992" w:type="dxa"/>
          </w:tcPr>
          <w:p w:rsidR="0056661D" w:rsidRPr="0056661D" w:rsidRDefault="00F06CEF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9,2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</w:t>
            </w:r>
          </w:p>
        </w:tc>
        <w:tc>
          <w:tcPr>
            <w:tcW w:w="993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41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0,14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56661D" w:rsidRPr="0056661D" w:rsidTr="00F06CEF">
        <w:trPr>
          <w:trHeight w:val="2107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lastRenderedPageBreak/>
              <w:t>701010601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озелене</w:t>
            </w:r>
            <w:r w:rsidRPr="0056661D">
              <w:rPr>
                <w:sz w:val="20"/>
                <w:szCs w:val="20"/>
              </w:rPr>
              <w:t>н</w:t>
            </w:r>
            <w:r w:rsidRPr="0056661D">
              <w:rPr>
                <w:sz w:val="20"/>
                <w:szCs w:val="20"/>
              </w:rPr>
              <w:t>ных террит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рий общего пользования (лесопарки, парки, сады, скверы, бул</w:t>
            </w:r>
            <w:r w:rsidRPr="0056661D">
              <w:rPr>
                <w:sz w:val="20"/>
                <w:szCs w:val="20"/>
              </w:rPr>
              <w:t>ь</w:t>
            </w:r>
            <w:r w:rsidRPr="0056661D">
              <w:rPr>
                <w:sz w:val="20"/>
                <w:szCs w:val="20"/>
              </w:rPr>
              <w:t>вары, горо</w:t>
            </w:r>
            <w:r w:rsidRPr="0056661D">
              <w:rPr>
                <w:sz w:val="20"/>
                <w:szCs w:val="20"/>
              </w:rPr>
              <w:t>д</w:t>
            </w:r>
            <w:r w:rsidRPr="0056661D">
              <w:rPr>
                <w:sz w:val="20"/>
                <w:szCs w:val="20"/>
              </w:rPr>
              <w:t>ские леса)</w:t>
            </w:r>
          </w:p>
        </w:tc>
        <w:tc>
          <w:tcPr>
            <w:tcW w:w="5670" w:type="dxa"/>
            <w:vMerge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6661D" w:rsidRPr="0056661D" w:rsidRDefault="00F06CEF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115</w:t>
            </w:r>
          </w:p>
        </w:tc>
        <w:tc>
          <w:tcPr>
            <w:tcW w:w="850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</w:t>
            </w:r>
          </w:p>
        </w:tc>
        <w:tc>
          <w:tcPr>
            <w:tcW w:w="993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115</w:t>
            </w:r>
          </w:p>
        </w:tc>
        <w:tc>
          <w:tcPr>
            <w:tcW w:w="708" w:type="dxa"/>
          </w:tcPr>
          <w:p w:rsidR="0056661D" w:rsidRPr="0056661D" w:rsidRDefault="00F06CEF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0,38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56661D" w:rsidRPr="0056661D" w:rsidTr="00517C3E">
        <w:trPr>
          <w:trHeight w:val="2783"/>
        </w:trPr>
        <w:tc>
          <w:tcPr>
            <w:tcW w:w="1261" w:type="dxa"/>
            <w:shd w:val="clear" w:color="auto" w:fill="D9D9D9" w:themeFill="background1" w:themeFillShade="D9"/>
          </w:tcPr>
          <w:p w:rsidR="0056661D" w:rsidRPr="0056661D" w:rsidRDefault="0056661D" w:rsidP="00517C3E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t>701010605</w:t>
            </w:r>
          </w:p>
        </w:tc>
        <w:tc>
          <w:tcPr>
            <w:tcW w:w="1418" w:type="dxa"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лесов</w:t>
            </w:r>
          </w:p>
        </w:tc>
        <w:tc>
          <w:tcPr>
            <w:tcW w:w="5670" w:type="dxa"/>
            <w:vMerge/>
          </w:tcPr>
          <w:p w:rsidR="0056661D" w:rsidRPr="0056661D" w:rsidRDefault="0056661D" w:rsidP="00517C3E">
            <w:pPr>
              <w:widowControl w:val="0"/>
              <w:jc w:val="left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56661D" w:rsidRPr="0056661D" w:rsidRDefault="00224603" w:rsidP="00517C3E">
            <w:pPr>
              <w:widowControl w:val="0"/>
              <w:jc w:val="center"/>
              <w:rPr>
                <w:sz w:val="20"/>
                <w:szCs w:val="20"/>
              </w:rPr>
            </w:pPr>
            <w:r w:rsidRPr="00224603">
              <w:rPr>
                <w:sz w:val="20"/>
                <w:szCs w:val="20"/>
              </w:rPr>
              <w:t>1037,3</w:t>
            </w:r>
          </w:p>
        </w:tc>
        <w:tc>
          <w:tcPr>
            <w:tcW w:w="850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3,46</w:t>
            </w:r>
          </w:p>
        </w:tc>
        <w:tc>
          <w:tcPr>
            <w:tcW w:w="993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224603">
              <w:rPr>
                <w:sz w:val="20"/>
                <w:szCs w:val="20"/>
              </w:rPr>
              <w:t>1037,3</w:t>
            </w:r>
          </w:p>
        </w:tc>
        <w:tc>
          <w:tcPr>
            <w:tcW w:w="708" w:type="dxa"/>
          </w:tcPr>
          <w:p w:rsidR="0056661D" w:rsidRPr="0056661D" w:rsidRDefault="00224603" w:rsidP="00517C3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3,46</w:t>
            </w:r>
          </w:p>
        </w:tc>
        <w:tc>
          <w:tcPr>
            <w:tcW w:w="2977" w:type="dxa"/>
            <w:vMerge/>
          </w:tcPr>
          <w:p w:rsidR="0056661D" w:rsidRPr="0056661D" w:rsidRDefault="0056661D" w:rsidP="00517C3E">
            <w:pPr>
              <w:pStyle w:val="afff1"/>
              <w:widowControl w:val="0"/>
              <w:ind w:left="0"/>
              <w:jc w:val="center"/>
              <w:rPr>
                <w:sz w:val="20"/>
                <w:szCs w:val="20"/>
              </w:rPr>
            </w:pPr>
          </w:p>
        </w:tc>
      </w:tr>
      <w:tr w:rsidR="00F06CEF" w:rsidRPr="0056661D" w:rsidTr="00517C3E">
        <w:tc>
          <w:tcPr>
            <w:tcW w:w="8349" w:type="dxa"/>
            <w:gridSpan w:val="3"/>
            <w:shd w:val="clear" w:color="auto" w:fill="D9D9D9" w:themeFill="background1" w:themeFillShade="D9"/>
          </w:tcPr>
          <w:p w:rsidR="00F06CEF" w:rsidRPr="0056661D" w:rsidRDefault="00F06CEF" w:rsidP="00F06CEF">
            <w:pPr>
              <w:pStyle w:val="Default"/>
              <w:widowControl w:val="0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Зона специального назначения</w:t>
            </w:r>
          </w:p>
        </w:tc>
        <w:tc>
          <w:tcPr>
            <w:tcW w:w="992" w:type="dxa"/>
          </w:tcPr>
          <w:p w:rsidR="00F06CEF" w:rsidRPr="00F06CEF" w:rsidRDefault="00F06CEF" w:rsidP="00F06CEF">
            <w:pPr>
              <w:widowControl w:val="0"/>
              <w:jc w:val="center"/>
              <w:rPr>
                <w:b/>
                <w:bCs/>
                <w:sz w:val="20"/>
                <w:szCs w:val="20"/>
              </w:rPr>
            </w:pPr>
            <w:r w:rsidRPr="00F06CEF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F06CEF" w:rsidRPr="00F06CEF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0,01</w:t>
            </w:r>
          </w:p>
        </w:tc>
        <w:tc>
          <w:tcPr>
            <w:tcW w:w="993" w:type="dxa"/>
          </w:tcPr>
          <w:p w:rsidR="00F06CEF" w:rsidRPr="00F06CEF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sz w:val="20"/>
                <w:szCs w:val="20"/>
              </w:rPr>
            </w:pPr>
            <w:r w:rsidRPr="00F06CEF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0,01</w:t>
            </w:r>
          </w:p>
        </w:tc>
        <w:tc>
          <w:tcPr>
            <w:tcW w:w="2977" w:type="dxa"/>
            <w:vMerge w:val="restart"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–</w:t>
            </w:r>
          </w:p>
        </w:tc>
      </w:tr>
      <w:tr w:rsidR="00F06CEF" w:rsidRPr="0056661D" w:rsidTr="00517C3E">
        <w:trPr>
          <w:trHeight w:val="3436"/>
        </w:trPr>
        <w:tc>
          <w:tcPr>
            <w:tcW w:w="1261" w:type="dxa"/>
            <w:shd w:val="clear" w:color="auto" w:fill="D9D9D9" w:themeFill="background1" w:themeFillShade="D9"/>
          </w:tcPr>
          <w:p w:rsidR="00F06CEF" w:rsidRPr="0056661D" w:rsidRDefault="00F06CEF" w:rsidP="00F06CEF">
            <w:pPr>
              <w:pStyle w:val="a0"/>
              <w:widowControl w:val="0"/>
              <w:ind w:firstLine="0"/>
              <w:jc w:val="center"/>
              <w:rPr>
                <w:sz w:val="20"/>
                <w:szCs w:val="20"/>
                <w:lang w:val="ru-RU"/>
              </w:rPr>
            </w:pPr>
            <w:r w:rsidRPr="0056661D">
              <w:rPr>
                <w:sz w:val="20"/>
                <w:szCs w:val="20"/>
                <w:lang w:val="ru-RU"/>
              </w:rPr>
              <w:lastRenderedPageBreak/>
              <w:t>701010701</w:t>
            </w:r>
          </w:p>
        </w:tc>
        <w:tc>
          <w:tcPr>
            <w:tcW w:w="1418" w:type="dxa"/>
          </w:tcPr>
          <w:p w:rsidR="00F06CEF" w:rsidRPr="0056661D" w:rsidRDefault="00F06CEF" w:rsidP="00F06CEF">
            <w:pPr>
              <w:widowControl w:val="0"/>
              <w:jc w:val="left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Зона кладбищ</w:t>
            </w:r>
          </w:p>
        </w:tc>
        <w:tc>
          <w:tcPr>
            <w:tcW w:w="5670" w:type="dxa"/>
          </w:tcPr>
          <w:p w:rsidR="00F06CEF" w:rsidRPr="0056661D" w:rsidRDefault="00F06CEF" w:rsidP="00F06CEF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Размеры земельного участка для кладбищ – по заданию на пр</w:t>
            </w:r>
            <w:r w:rsidRPr="0056661D">
              <w:rPr>
                <w:sz w:val="20"/>
                <w:szCs w:val="20"/>
              </w:rPr>
              <w:t>о</w:t>
            </w:r>
            <w:r w:rsidRPr="0056661D">
              <w:rPr>
                <w:sz w:val="20"/>
                <w:szCs w:val="20"/>
              </w:rPr>
              <w:t>ектирование, но не более 40 га.</w:t>
            </w:r>
          </w:p>
          <w:p w:rsidR="00F06CEF" w:rsidRPr="0056661D" w:rsidRDefault="00F06CEF" w:rsidP="00F06CEF">
            <w:pPr>
              <w:pStyle w:val="Default"/>
              <w:widowControl w:val="0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Территории зеленых насаждений общего пользования, 60%;</w:t>
            </w:r>
          </w:p>
        </w:tc>
        <w:tc>
          <w:tcPr>
            <w:tcW w:w="992" w:type="dxa"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3</w:t>
            </w:r>
          </w:p>
        </w:tc>
        <w:tc>
          <w:tcPr>
            <w:tcW w:w="850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993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06CEF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</w:t>
            </w:r>
          </w:p>
        </w:tc>
        <w:tc>
          <w:tcPr>
            <w:tcW w:w="2977" w:type="dxa"/>
            <w:vMerge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06CEF" w:rsidRPr="0056661D" w:rsidTr="00517C3E">
        <w:tc>
          <w:tcPr>
            <w:tcW w:w="1261" w:type="dxa"/>
            <w:shd w:val="clear" w:color="auto" w:fill="D9D9D9" w:themeFill="background1" w:themeFillShade="D9"/>
          </w:tcPr>
          <w:p w:rsidR="00F06CEF" w:rsidRPr="0056661D" w:rsidRDefault="00F06CEF" w:rsidP="00F06CEF">
            <w:pPr>
              <w:pStyle w:val="a0"/>
              <w:widowControl w:val="0"/>
              <w:ind w:firstLine="0"/>
              <w:jc w:val="center"/>
              <w:rPr>
                <w:b/>
                <w:sz w:val="20"/>
                <w:szCs w:val="20"/>
                <w:lang w:val="ru-RU"/>
              </w:rPr>
            </w:pPr>
            <w:r w:rsidRPr="0056661D">
              <w:rPr>
                <w:b/>
                <w:sz w:val="20"/>
                <w:szCs w:val="20"/>
                <w:lang w:val="ru-RU"/>
              </w:rPr>
              <w:t>701011000</w:t>
            </w:r>
          </w:p>
        </w:tc>
        <w:tc>
          <w:tcPr>
            <w:tcW w:w="1418" w:type="dxa"/>
          </w:tcPr>
          <w:p w:rsidR="00F06CEF" w:rsidRPr="0056661D" w:rsidRDefault="00F06CEF" w:rsidP="00F06CEF">
            <w:pPr>
              <w:widowControl w:val="0"/>
              <w:jc w:val="left"/>
              <w:rPr>
                <w:b/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Иные зоны</w:t>
            </w:r>
          </w:p>
        </w:tc>
        <w:tc>
          <w:tcPr>
            <w:tcW w:w="5670" w:type="dxa"/>
          </w:tcPr>
          <w:p w:rsidR="00F06CEF" w:rsidRPr="0056661D" w:rsidRDefault="00F06CEF" w:rsidP="00F06CEF">
            <w:pPr>
              <w:pStyle w:val="Default"/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F06CEF" w:rsidRPr="0056661D" w:rsidRDefault="00F06CEF" w:rsidP="00F06CEF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F06CEF">
              <w:rPr>
                <w:b/>
                <w:sz w:val="20"/>
                <w:szCs w:val="20"/>
              </w:rPr>
              <w:t>85,5</w:t>
            </w:r>
          </w:p>
        </w:tc>
        <w:tc>
          <w:tcPr>
            <w:tcW w:w="850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0,29</w:t>
            </w:r>
          </w:p>
        </w:tc>
        <w:tc>
          <w:tcPr>
            <w:tcW w:w="993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</w:p>
        </w:tc>
      </w:tr>
      <w:tr w:rsidR="00F06CEF" w:rsidRPr="0056661D" w:rsidTr="00517C3E">
        <w:tc>
          <w:tcPr>
            <w:tcW w:w="2679" w:type="dxa"/>
            <w:gridSpan w:val="2"/>
            <w:shd w:val="clear" w:color="auto" w:fill="D9D9D9" w:themeFill="background1" w:themeFillShade="D9"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670" w:type="dxa"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–</w:t>
            </w:r>
          </w:p>
        </w:tc>
        <w:tc>
          <w:tcPr>
            <w:tcW w:w="992" w:type="dxa"/>
          </w:tcPr>
          <w:p w:rsidR="00F06CEF" w:rsidRPr="0056661D" w:rsidRDefault="00F06CEF" w:rsidP="00F06CEF">
            <w:pPr>
              <w:widowControl w:val="0"/>
              <w:jc w:val="center"/>
              <w:rPr>
                <w:b/>
                <w:sz w:val="20"/>
                <w:szCs w:val="20"/>
              </w:rPr>
            </w:pPr>
            <w:r w:rsidRPr="00F06CEF">
              <w:rPr>
                <w:b/>
                <w:sz w:val="20"/>
                <w:szCs w:val="20"/>
              </w:rPr>
              <w:t>29964</w:t>
            </w:r>
          </w:p>
        </w:tc>
        <w:tc>
          <w:tcPr>
            <w:tcW w:w="850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 w:rsidRPr="00F06CEF">
              <w:rPr>
                <w:b/>
                <w:sz w:val="20"/>
                <w:szCs w:val="20"/>
              </w:rPr>
              <w:t>29964</w:t>
            </w:r>
          </w:p>
        </w:tc>
        <w:tc>
          <w:tcPr>
            <w:tcW w:w="708" w:type="dxa"/>
          </w:tcPr>
          <w:p w:rsidR="00F06CEF" w:rsidRPr="0056661D" w:rsidRDefault="00F06CEF" w:rsidP="00F06CE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2977" w:type="dxa"/>
          </w:tcPr>
          <w:p w:rsidR="00F06CEF" w:rsidRPr="0056661D" w:rsidRDefault="00F06CEF" w:rsidP="00F06CEF">
            <w:pPr>
              <w:widowControl w:val="0"/>
              <w:jc w:val="center"/>
              <w:rPr>
                <w:sz w:val="20"/>
                <w:szCs w:val="20"/>
              </w:rPr>
            </w:pPr>
            <w:r w:rsidRPr="0056661D">
              <w:rPr>
                <w:sz w:val="20"/>
                <w:szCs w:val="20"/>
              </w:rPr>
              <w:t>–</w:t>
            </w:r>
          </w:p>
        </w:tc>
      </w:tr>
      <w:bookmarkEnd w:id="10"/>
    </w:tbl>
    <w:p w:rsidR="007378C7" w:rsidRDefault="007378C7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A06EFA" w:rsidRDefault="00A06EFA" w:rsidP="00E7253C">
      <w:pPr>
        <w:pStyle w:val="a0"/>
        <w:rPr>
          <w:lang w:val="ru-RU"/>
        </w:rPr>
        <w:sectPr w:rsidR="00A06EFA" w:rsidSect="006D4A7C">
          <w:headerReference w:type="default" r:id="rId14"/>
          <w:footerReference w:type="default" r:id="rId15"/>
          <w:pgSz w:w="16838" w:h="11906" w:orient="landscape"/>
          <w:pgMar w:top="1701" w:right="851" w:bottom="851" w:left="1134" w:header="680" w:footer="1077" w:gutter="0"/>
          <w:cols w:space="708"/>
          <w:docGrid w:linePitch="360"/>
        </w:sectPr>
      </w:pPr>
    </w:p>
    <w:p w:rsidR="00A06EFA" w:rsidRDefault="00A06EFA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  <w:r w:rsidRPr="00A06EFA">
        <w:rPr>
          <w:color w:val="000000"/>
          <w:sz w:val="28"/>
          <w:szCs w:val="28"/>
          <w:shd w:val="clear" w:color="auto" w:fill="FFFFFF"/>
          <w:lang w:val="ru-RU"/>
        </w:rPr>
        <w:lastRenderedPageBreak/>
        <w:t>Карта планируемого размещения объектов местного значения</w:t>
      </w: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-737236</wp:posOffset>
            </wp:positionH>
            <wp:positionV relativeFrom="paragraph">
              <wp:posOffset>83820</wp:posOffset>
            </wp:positionV>
            <wp:extent cx="7058025" cy="5731762"/>
            <wp:effectExtent l="19050" t="0" r="9525" b="0"/>
            <wp:wrapNone/>
            <wp:docPr id="1" name="Рисунок 0" descr="Копии карт планируемого размещ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планируемого размещен.jpg"/>
                    <pic:cNvPicPr/>
                  </pic:nvPicPr>
                  <pic:blipFill>
                    <a:blip r:embed="rId16" cstate="print"/>
                    <a:srcRect r="1860" b="3119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731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E7253C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A06EFA" w:rsidRDefault="00A06EFA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Default="00694282" w:rsidP="00E7253C">
      <w:pPr>
        <w:pStyle w:val="a0"/>
        <w:rPr>
          <w:lang w:val="ru-RU"/>
        </w:rPr>
      </w:pPr>
    </w:p>
    <w:p w:rsidR="00694282" w:rsidRPr="006B110C" w:rsidRDefault="00694282" w:rsidP="00694282">
      <w:pPr>
        <w:pStyle w:val="a0"/>
        <w:ind w:firstLine="0"/>
        <w:rPr>
          <w:color w:val="000000"/>
          <w:sz w:val="28"/>
          <w:szCs w:val="28"/>
          <w:shd w:val="clear" w:color="auto" w:fill="FFFFFF"/>
          <w:lang w:val="ru-RU"/>
        </w:rPr>
      </w:pPr>
      <w:proofErr w:type="gramStart"/>
      <w:r w:rsidRPr="006B110C">
        <w:rPr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Карта границ населенных пунктов (в том числе границ образуемых </w:t>
      </w:r>
      <w:proofErr w:type="gramEnd"/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  <w:r w:rsidRPr="00694282">
        <w:rPr>
          <w:color w:val="000000"/>
          <w:sz w:val="28"/>
          <w:szCs w:val="28"/>
          <w:shd w:val="clear" w:color="auto" w:fill="FFFFFF"/>
          <w:lang w:val="ru-RU"/>
        </w:rPr>
        <w:t>населенных пунктов), входящих в состав поселения</w:t>
      </w: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noProof/>
          <w:color w:val="000000"/>
          <w:sz w:val="28"/>
          <w:szCs w:val="28"/>
          <w:shd w:val="clear" w:color="auto" w:fill="FFFFFF"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-737235</wp:posOffset>
            </wp:positionH>
            <wp:positionV relativeFrom="paragraph">
              <wp:posOffset>60325</wp:posOffset>
            </wp:positionV>
            <wp:extent cx="6962775" cy="5362575"/>
            <wp:effectExtent l="19050" t="0" r="9525" b="0"/>
            <wp:wrapNone/>
            <wp:docPr id="2" name="Рисунок 1" descr="Копии карт границ населенных пу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границ населенных пун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536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color w:val="000000"/>
          <w:sz w:val="28"/>
          <w:szCs w:val="28"/>
          <w:shd w:val="clear" w:color="auto" w:fill="FFFFFF"/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  <w:r w:rsidRPr="009C1C00">
        <w:rPr>
          <w:color w:val="000000"/>
          <w:sz w:val="28"/>
          <w:szCs w:val="28"/>
          <w:shd w:val="clear" w:color="auto" w:fill="FFFFFF"/>
          <w:lang w:val="ru-RU"/>
        </w:rPr>
        <w:lastRenderedPageBreak/>
        <w:t>Карта функциональных зон поселения</w:t>
      </w:r>
    </w:p>
    <w:p w:rsidR="00694282" w:rsidRDefault="00694282" w:rsidP="00694282">
      <w:pPr>
        <w:pStyle w:val="a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-680085</wp:posOffset>
            </wp:positionH>
            <wp:positionV relativeFrom="paragraph">
              <wp:posOffset>112395</wp:posOffset>
            </wp:positionV>
            <wp:extent cx="6829425" cy="5257602"/>
            <wp:effectExtent l="19050" t="0" r="9525" b="0"/>
            <wp:wrapNone/>
            <wp:docPr id="3" name="Рисунок 2" descr="Копии карт функциональных зон п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функциональных зон по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5257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AD1E32" w:rsidRDefault="00AD1E32" w:rsidP="00694282">
      <w:pPr>
        <w:pStyle w:val="a0"/>
        <w:rPr>
          <w:lang w:val="ru-RU"/>
        </w:rPr>
      </w:pPr>
    </w:p>
    <w:p w:rsidR="00AD1E32" w:rsidRDefault="00AD1E32" w:rsidP="00694282">
      <w:pPr>
        <w:pStyle w:val="a0"/>
        <w:rPr>
          <w:lang w:val="ru-RU"/>
        </w:rPr>
      </w:pPr>
    </w:p>
    <w:p w:rsidR="00AD1E32" w:rsidRDefault="00AD1E3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  <w:rPr>
          <w:b/>
          <w:sz w:val="36"/>
          <w:szCs w:val="36"/>
        </w:rPr>
      </w:pPr>
    </w:p>
    <w:p w:rsidR="00AD1E32" w:rsidRPr="00AF17F1" w:rsidRDefault="00AD1E32" w:rsidP="00AD1E3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СУЛЯЕВСКОЕ СЕЛЬСКОЕ ПОСЕЛЕНИЕ</w:t>
      </w:r>
    </w:p>
    <w:p w:rsidR="00AD1E32" w:rsidRPr="001C0185" w:rsidRDefault="00AD1E32" w:rsidP="00AD1E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КУМЫЛЖЕНСКОГОМУНИЦИПАЛЬНОГО </w:t>
      </w:r>
      <w:r w:rsidRPr="001C0185">
        <w:rPr>
          <w:b/>
          <w:sz w:val="28"/>
          <w:szCs w:val="28"/>
        </w:rPr>
        <w:t>РАЙОНА</w:t>
      </w:r>
    </w:p>
    <w:p w:rsidR="00AD1E32" w:rsidRPr="001C0185" w:rsidRDefault="00AD1E32" w:rsidP="00AD1E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ВОЛГОГРАДСКОЙ</w:t>
      </w:r>
      <w:r w:rsidRPr="001C0185">
        <w:rPr>
          <w:b/>
          <w:sz w:val="28"/>
          <w:szCs w:val="28"/>
        </w:rPr>
        <w:t xml:space="preserve"> ОБЛАСТИ</w:t>
      </w:r>
    </w:p>
    <w:p w:rsidR="00AD1E32" w:rsidRPr="001C0185" w:rsidRDefault="00AD1E32" w:rsidP="00AD1E32">
      <w:pPr>
        <w:jc w:val="center"/>
        <w:rPr>
          <w:b/>
          <w:sz w:val="28"/>
          <w:szCs w:val="28"/>
        </w:rPr>
      </w:pPr>
    </w:p>
    <w:p w:rsidR="00AD1E32" w:rsidRPr="001C0185" w:rsidRDefault="00AD1E32" w:rsidP="00AD1E32">
      <w:pPr>
        <w:jc w:val="center"/>
        <w:rPr>
          <w:b/>
          <w:sz w:val="28"/>
          <w:szCs w:val="28"/>
        </w:rPr>
      </w:pPr>
      <w:r w:rsidRPr="001C0185">
        <w:rPr>
          <w:b/>
          <w:sz w:val="28"/>
          <w:szCs w:val="28"/>
        </w:rPr>
        <w:t>ГЕНЕРАЛЬНЫЙ ПЛАН</w:t>
      </w:r>
    </w:p>
    <w:p w:rsidR="00AD1E32" w:rsidRPr="001C0185" w:rsidRDefault="00AD1E32" w:rsidP="00AD1E32">
      <w:pPr>
        <w:jc w:val="center"/>
        <w:rPr>
          <w:b/>
          <w:sz w:val="28"/>
          <w:szCs w:val="28"/>
        </w:rPr>
      </w:pPr>
    </w:p>
    <w:p w:rsidR="00AD1E32" w:rsidRPr="001C0185" w:rsidRDefault="00AD1E32" w:rsidP="00AD1E32">
      <w:pPr>
        <w:jc w:val="center"/>
        <w:rPr>
          <w:b/>
          <w:sz w:val="28"/>
          <w:szCs w:val="28"/>
        </w:rPr>
      </w:pPr>
    </w:p>
    <w:p w:rsidR="00AD1E32" w:rsidRPr="001C0185" w:rsidRDefault="00AD1E32" w:rsidP="00AD1E32">
      <w:pPr>
        <w:jc w:val="center"/>
        <w:rPr>
          <w:sz w:val="28"/>
          <w:szCs w:val="28"/>
        </w:rPr>
      </w:pPr>
      <w:r w:rsidRPr="001C0185">
        <w:rPr>
          <w:sz w:val="28"/>
          <w:szCs w:val="28"/>
        </w:rPr>
        <w:t>ТОМ 2</w:t>
      </w:r>
    </w:p>
    <w:p w:rsidR="00AD1E32" w:rsidRPr="001C0185" w:rsidRDefault="00AD1E32" w:rsidP="00AD1E32">
      <w:pPr>
        <w:jc w:val="center"/>
      </w:pPr>
      <w:r w:rsidRPr="001C0185">
        <w:rPr>
          <w:sz w:val="28"/>
          <w:szCs w:val="28"/>
        </w:rPr>
        <w:t>МАТЕРИАЛЫ ПО ОБОСНОВАНИЮ</w:t>
      </w:r>
    </w:p>
    <w:p w:rsidR="00AD1E32" w:rsidRPr="001C0185" w:rsidRDefault="00AD1E32" w:rsidP="00AD1E32">
      <w:pPr>
        <w:jc w:val="center"/>
        <w:rPr>
          <w:b/>
        </w:rPr>
      </w:pPr>
    </w:p>
    <w:p w:rsidR="00AD1E32" w:rsidRPr="001C0185" w:rsidRDefault="00AD1E32" w:rsidP="00AD1E32">
      <w:pPr>
        <w:jc w:val="center"/>
        <w:rPr>
          <w:b/>
        </w:rPr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Pr="001C0185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AD1E32" w:rsidRDefault="00AD1E32" w:rsidP="00AD1E32">
      <w:pPr>
        <w:jc w:val="center"/>
      </w:pPr>
    </w:p>
    <w:p w:rsidR="00E26C10" w:rsidRDefault="00E26C10" w:rsidP="00AD1E32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</w:p>
    <w:p w:rsidR="00E26C10" w:rsidRDefault="00E26C10" w:rsidP="00AD1E32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</w:p>
    <w:p w:rsidR="00AD1E32" w:rsidRDefault="00AD1E32" w:rsidP="00AD1E32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  <w:r w:rsidRPr="003C409E">
        <w:rPr>
          <w:b/>
          <w:color w:val="000000" w:themeColor="text1"/>
          <w:shd w:val="clear" w:color="auto" w:fill="FFFFFF"/>
          <w:lang w:val="ru-RU"/>
        </w:rPr>
        <w:lastRenderedPageBreak/>
        <w:t>ОГЛАВЛЕНИЕ</w:t>
      </w:r>
    </w:p>
    <w:p w:rsidR="00AD1E32" w:rsidRPr="003C409E" w:rsidRDefault="00AD1E32" w:rsidP="00AD1E32">
      <w:pPr>
        <w:pStyle w:val="a0"/>
        <w:ind w:firstLine="0"/>
        <w:jc w:val="center"/>
        <w:rPr>
          <w:b/>
          <w:color w:val="000000" w:themeColor="text1"/>
          <w:shd w:val="clear" w:color="auto" w:fill="FFFFFF"/>
          <w:lang w:val="ru-RU"/>
        </w:rPr>
      </w:pPr>
    </w:p>
    <w:p w:rsidR="00AD1E32" w:rsidRDefault="00AD1E32" w:rsidP="00AD1E32">
      <w:pPr>
        <w:pStyle w:val="1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</w:rPr>
        <w:t>Введение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</w:rPr>
        <w:t>1.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noProof/>
        </w:rPr>
        <w:t>Сведения о планах и программах комплексного социально-экономического развития муниципального образования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</w:rPr>
        <w:t>2.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noProof/>
        </w:rPr>
        <w:t>Обоснование выбранного варианта размещения объектов местного значения поселения</w:t>
      </w:r>
      <w:r>
        <w:rPr>
          <w:noProof/>
          <w:webHidden/>
        </w:rPr>
        <w:tab/>
      </w:r>
    </w:p>
    <w:p w:rsidR="00AD1E32" w:rsidRDefault="00AD1E32" w:rsidP="00AD1E32">
      <w:pPr>
        <w:pStyle w:val="21"/>
        <w:tabs>
          <w:tab w:val="left" w:pos="110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r w:rsidRPr="00E80A77">
        <w:rPr>
          <w:noProof/>
        </w:rPr>
        <w:t>2.1.</w:t>
      </w:r>
      <w:r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  <w:tab/>
      </w:r>
      <w:r w:rsidRPr="00E80A77">
        <w:rPr>
          <w:noProof/>
        </w:rPr>
        <w:t>Анализ использования территорий поселения и возможных направлений развития этих территорий</w:t>
      </w:r>
      <w:r>
        <w:rPr>
          <w:noProof/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2.1.1.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Положение Суляевского СП Кумылженского муниципального района Волгоградской области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2.1.2.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Природно-ресурсный потенциал территории поселения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2.1.3.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Демографическая ситуация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2.1.4.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Экономический потенциал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2.1.5.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Объекты социальной инфраструктуры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2.1.6.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Объекты транспортной инфраструктуры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2.1.7.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Объекты инженерной инфраструктуры</w:t>
      </w:r>
      <w:r>
        <w:rPr>
          <w:webHidden/>
        </w:rPr>
        <w:tab/>
      </w:r>
    </w:p>
    <w:p w:rsidR="00AD1E32" w:rsidRDefault="00AD1E32" w:rsidP="00AD1E32">
      <w:pPr>
        <w:pStyle w:val="21"/>
        <w:tabs>
          <w:tab w:val="left" w:pos="110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r w:rsidRPr="00E80A77">
        <w:rPr>
          <w:noProof/>
        </w:rPr>
        <w:t>2.2.</w:t>
      </w:r>
      <w:r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  <w:tab/>
      </w:r>
      <w:r w:rsidRPr="00E80A77">
        <w:rPr>
          <w:noProof/>
        </w:rPr>
        <w:t>Прогнозируемые ограничения использования территорий поселения</w:t>
      </w:r>
      <w:r>
        <w:rPr>
          <w:noProof/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2.2.1.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Объекты культурного наследия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2.2.2.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Объекты особо-охраняемых природных территорий</w:t>
      </w:r>
      <w:r>
        <w:rPr>
          <w:webHidden/>
        </w:rPr>
        <w:tab/>
      </w:r>
    </w:p>
    <w:p w:rsidR="00AD1E32" w:rsidRDefault="00AD1E32" w:rsidP="00AD1E32">
      <w:pPr>
        <w:pStyle w:val="31"/>
        <w:tabs>
          <w:tab w:val="left" w:pos="1540"/>
        </w:tabs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t>2.2.3.</w:t>
      </w:r>
      <w:r>
        <w:rPr>
          <w:rFonts w:asciiTheme="minorHAnsi" w:eastAsiaTheme="minorEastAsia" w:hAnsiTheme="minorHAnsi" w:cstheme="minorBidi"/>
          <w:sz w:val="22"/>
          <w:szCs w:val="22"/>
          <w:lang w:eastAsia="ru-RU"/>
        </w:rPr>
        <w:tab/>
      </w:r>
      <w:r w:rsidRPr="00E80A77">
        <w:t>Объекты специального назначения</w:t>
      </w:r>
      <w:r>
        <w:rPr>
          <w:webHidden/>
        </w:rPr>
        <w:tab/>
      </w:r>
    </w:p>
    <w:p w:rsidR="00AD1E32" w:rsidRDefault="00AD1E32" w:rsidP="00AD1E32">
      <w:pPr>
        <w:pStyle w:val="21"/>
        <w:tabs>
          <w:tab w:val="left" w:pos="1100"/>
        </w:tabs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r w:rsidRPr="00E80A77">
        <w:rPr>
          <w:noProof/>
        </w:rPr>
        <w:t>2.3.</w:t>
      </w:r>
      <w:r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  <w:tab/>
      </w:r>
      <w:r w:rsidRPr="00E80A77">
        <w:rPr>
          <w:noProof/>
        </w:rPr>
        <w:t>Выводы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</w:rPr>
        <w:t>3.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noProof/>
          <w:shd w:val="clear" w:color="auto" w:fill="FFFFFF"/>
        </w:rPr>
        <w:t>Оценка возможного влияния планируемых для размещения объектов местного значения поселения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  <w:lang w:eastAsia="ar-SA" w:bidi="en-US"/>
        </w:rPr>
        <w:t>4.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proofErr w:type="gramStart"/>
      <w:r w:rsidRPr="00E80A77">
        <w:rPr>
          <w:noProof/>
          <w:lang w:eastAsia="ar-SA" w:bidi="en-US"/>
        </w:rPr>
        <w:t xml:space="preserve">Сведения </w:t>
      </w:r>
      <w:r w:rsidRPr="00E80A77">
        <w:rPr>
          <w:rFonts w:eastAsia="Times New Roman"/>
          <w:noProof/>
          <w:lang w:eastAsia="ar-SA" w:bidi="en-US"/>
        </w:rPr>
        <w:t>о планируемых для размещения на территориях поселения</w:t>
      </w:r>
      <w:r w:rsidRPr="00E80A77">
        <w:rPr>
          <w:noProof/>
          <w:shd w:val="clear" w:color="auto" w:fill="FFFFFF"/>
        </w:rPr>
        <w:t>объектов</w:t>
      </w:r>
      <w:r w:rsidRPr="00E80A77">
        <w:rPr>
          <w:rFonts w:eastAsia="Times New Roman"/>
          <w:noProof/>
          <w:lang w:eastAsia="ar-SA" w:bidi="en-US"/>
        </w:rPr>
        <w:t xml:space="preserve"> федерального значения, объектов регионального значения</w:t>
      </w:r>
      <w:r>
        <w:rPr>
          <w:noProof/>
          <w:webHidden/>
        </w:rPr>
        <w:tab/>
      </w:r>
      <w:proofErr w:type="gramEnd"/>
    </w:p>
    <w:p w:rsidR="00AD1E32" w:rsidRDefault="00AD1E32" w:rsidP="00AD1E32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rFonts w:eastAsia="Times New Roman"/>
          <w:noProof/>
          <w:lang w:eastAsia="ar-SA" w:bidi="en-US"/>
        </w:rPr>
        <w:t>5.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rFonts w:eastAsia="Times New Roman"/>
          <w:noProof/>
          <w:lang w:eastAsia="ar-SA" w:bidi="en-US"/>
        </w:rPr>
        <w:t xml:space="preserve">Сведения о планируемых для размещения на территориях </w:t>
      </w:r>
      <w:r w:rsidRPr="00E80A77">
        <w:rPr>
          <w:noProof/>
          <w:lang w:eastAsia="ar-SA" w:bidi="en-US"/>
        </w:rPr>
        <w:t>поселения</w:t>
      </w:r>
      <w:r w:rsidRPr="00E80A77">
        <w:rPr>
          <w:rFonts w:eastAsia="Times New Roman"/>
          <w:noProof/>
          <w:lang w:eastAsia="ar-SA" w:bidi="en-US"/>
        </w:rPr>
        <w:t xml:space="preserve"> объектов местного значения муниципального района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tabs>
          <w:tab w:val="left" w:pos="442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</w:rPr>
        <w:t>6.</w:t>
      </w:r>
      <w:r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  <w:tab/>
      </w:r>
      <w:r w:rsidRPr="00E80A77">
        <w:rPr>
          <w:noProof/>
          <w:shd w:val="clear" w:color="auto" w:fill="FFFFFF"/>
        </w:rPr>
        <w:t xml:space="preserve">Перечень и характеристика основных факторов риска </w:t>
      </w:r>
      <w:r w:rsidRPr="00E80A77">
        <w:rPr>
          <w:noProof/>
          <w:lang w:eastAsia="ar-SA" w:bidi="en-US"/>
        </w:rPr>
        <w:t>возникновения</w:t>
      </w:r>
      <w:r w:rsidRPr="00E80A77">
        <w:rPr>
          <w:noProof/>
          <w:shd w:val="clear" w:color="auto" w:fill="FFFFFF"/>
        </w:rPr>
        <w:t xml:space="preserve"> чрезвычайных ситуаций природного и техногенного характера</w:t>
      </w:r>
      <w:r>
        <w:rPr>
          <w:noProof/>
          <w:webHidden/>
        </w:rPr>
        <w:tab/>
      </w:r>
    </w:p>
    <w:p w:rsidR="00AD1E32" w:rsidRPr="00B63003" w:rsidRDefault="00AD1E32" w:rsidP="00AD1E32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rPr>
          <w:rFonts w:cs="Arial"/>
          <w:bCs/>
        </w:rPr>
        <w:t>Перечень источников чрезвычайных ситуаций природного характера, возможных на территории Суляевского сельского поселения</w:t>
      </w:r>
      <w:r w:rsidRPr="00B63003">
        <w:rPr>
          <w:webHidden/>
        </w:rPr>
        <w:tab/>
      </w:r>
    </w:p>
    <w:p w:rsidR="00AD1E32" w:rsidRPr="00B63003" w:rsidRDefault="00AD1E32" w:rsidP="00AD1E32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rPr>
          <w:rFonts w:cs="Arial"/>
          <w:bCs/>
        </w:rPr>
        <w:t>Перечень источников чрезвычайных ситуаций техногенного характера, возможных на территории Суляевского сельского поселения</w:t>
      </w:r>
      <w:r w:rsidRPr="00B63003">
        <w:rPr>
          <w:webHidden/>
        </w:rPr>
        <w:tab/>
      </w:r>
    </w:p>
    <w:p w:rsidR="00AD1E32" w:rsidRPr="00B63003" w:rsidRDefault="00AD1E32" w:rsidP="00AD1E32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rPr>
          <w:rFonts w:cs="Arial"/>
          <w:bCs/>
        </w:rPr>
        <w:t>Риски возникновения опасных происшествий на транспорте при перевозке опасных грузов.</w:t>
      </w:r>
      <w:r w:rsidRPr="00B63003">
        <w:rPr>
          <w:webHidden/>
        </w:rPr>
        <w:tab/>
      </w:r>
    </w:p>
    <w:p w:rsidR="00AD1E32" w:rsidRPr="00B63003" w:rsidRDefault="00AD1E32" w:rsidP="00AD1E32">
      <w:pPr>
        <w:pStyle w:val="31"/>
        <w:rPr>
          <w:rFonts w:asciiTheme="minorHAnsi" w:eastAsiaTheme="minorEastAsia" w:hAnsiTheme="minorHAnsi" w:cstheme="minorBidi"/>
          <w:sz w:val="22"/>
          <w:szCs w:val="22"/>
          <w:lang w:eastAsia="ru-RU"/>
        </w:rPr>
      </w:pPr>
      <w:r w:rsidRPr="00E80A77">
        <w:rPr>
          <w:rFonts w:cs="Arial"/>
          <w:bCs/>
        </w:rPr>
        <w:t>Состояние системы обеспечения пожарной безопасности на территории Суляевского сельского поселения.</w:t>
      </w:r>
      <w:r w:rsidRPr="00B63003">
        <w:rPr>
          <w:webHidden/>
        </w:rPr>
        <w:tab/>
      </w:r>
    </w:p>
    <w:p w:rsidR="00AD1E32" w:rsidRDefault="00AD1E32" w:rsidP="00AD1E32">
      <w:pPr>
        <w:pStyle w:val="1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  <w:lang w:eastAsia="ar-SA" w:bidi="en-US"/>
        </w:rPr>
        <w:t>7. П</w:t>
      </w:r>
      <w:r w:rsidRPr="00E80A77">
        <w:rPr>
          <w:noProof/>
          <w:shd w:val="clear" w:color="auto" w:fill="FFFFFF"/>
        </w:rPr>
        <w:t>еречень земельных участков, которые включаются в границы населенных пунктов, входящих в состав поселения, или исключаются из их границ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  <w:lang w:eastAsia="ar-SA" w:bidi="en-US"/>
        </w:rPr>
        <w:t>8.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  <w:lang w:eastAsia="ar-SA" w:bidi="en-US"/>
        </w:rPr>
        <w:t>9. Основные технико-экономические показатели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  <w:lang w:eastAsia="ru-RU"/>
        </w:rPr>
      </w:pPr>
      <w:r w:rsidRPr="00E80A77">
        <w:rPr>
          <w:noProof/>
          <w:lang w:eastAsia="ar-SA" w:bidi="en-US"/>
        </w:rPr>
        <w:lastRenderedPageBreak/>
        <w:t>10. Баланс территории в границах Суляевского СП</w:t>
      </w:r>
      <w:r>
        <w:rPr>
          <w:noProof/>
          <w:webHidden/>
        </w:rPr>
        <w:tab/>
      </w:r>
    </w:p>
    <w:p w:rsidR="00AD1E32" w:rsidRDefault="00AD1E32" w:rsidP="00AD1E32">
      <w:pPr>
        <w:pStyle w:val="11"/>
        <w:rPr>
          <w:rFonts w:eastAsiaTheme="majorEastAsia"/>
          <w:b w:val="0"/>
          <w:bCs w:val="0"/>
          <w:caps/>
        </w:rPr>
      </w:pPr>
      <w:r>
        <w:br w:type="page"/>
      </w:r>
    </w:p>
    <w:p w:rsidR="00AD1E32" w:rsidRPr="00E14312" w:rsidRDefault="00AD1E32" w:rsidP="00AD1E32">
      <w:pPr>
        <w:pStyle w:val="1"/>
        <w:rPr>
          <w:rFonts w:cs="Times New Roman"/>
          <w:sz w:val="28"/>
        </w:rPr>
      </w:pPr>
      <w:bookmarkStart w:id="11" w:name="_Toc68679348"/>
      <w:r w:rsidRPr="00E14312">
        <w:rPr>
          <w:rFonts w:cs="Times New Roman"/>
          <w:sz w:val="28"/>
        </w:rPr>
        <w:lastRenderedPageBreak/>
        <w:t>Введение</w:t>
      </w:r>
      <w:bookmarkEnd w:id="11"/>
    </w:p>
    <w:p w:rsidR="00AD1E32" w:rsidRPr="00E1431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 xml:space="preserve">В соответствии с градостроительным законодательством Генеральный план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сельского поселения (далее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СП) </w:t>
      </w:r>
      <w:proofErr w:type="spellStart"/>
      <w:r>
        <w:rPr>
          <w:sz w:val="28"/>
          <w:szCs w:val="28"/>
          <w:lang w:eastAsia="ar-SA" w:bidi="en-US"/>
        </w:rPr>
        <w:t>Кумылже</w:t>
      </w:r>
      <w:r>
        <w:rPr>
          <w:sz w:val="28"/>
          <w:szCs w:val="28"/>
          <w:lang w:eastAsia="ar-SA" w:bidi="en-US"/>
        </w:rPr>
        <w:t>н</w:t>
      </w:r>
      <w:r>
        <w:rPr>
          <w:sz w:val="28"/>
          <w:szCs w:val="28"/>
          <w:lang w:eastAsia="ar-SA" w:bidi="en-US"/>
        </w:rPr>
        <w:t>ского</w:t>
      </w:r>
      <w:proofErr w:type="spellEnd"/>
      <w:r>
        <w:rPr>
          <w:sz w:val="28"/>
          <w:szCs w:val="28"/>
          <w:lang w:eastAsia="ar-SA" w:bidi="en-US"/>
        </w:rPr>
        <w:t xml:space="preserve"> муниципального </w:t>
      </w:r>
      <w:proofErr w:type="spellStart"/>
      <w:r>
        <w:rPr>
          <w:sz w:val="28"/>
          <w:szCs w:val="28"/>
          <w:lang w:eastAsia="ar-SA" w:bidi="en-US"/>
        </w:rPr>
        <w:t>районаВолгоградской</w:t>
      </w:r>
      <w:proofErr w:type="spellEnd"/>
      <w:r>
        <w:rPr>
          <w:sz w:val="28"/>
          <w:szCs w:val="28"/>
          <w:lang w:eastAsia="ar-SA" w:bidi="en-US"/>
        </w:rPr>
        <w:t xml:space="preserve"> области</w:t>
      </w:r>
      <w:r w:rsidRPr="00E14312">
        <w:rPr>
          <w:sz w:val="28"/>
          <w:szCs w:val="28"/>
          <w:lang w:eastAsia="ar-SA" w:bidi="en-US"/>
        </w:rPr>
        <w:t xml:space="preserve"> является документом территориального планирования муниципально</w:t>
      </w:r>
      <w:r>
        <w:rPr>
          <w:sz w:val="28"/>
          <w:szCs w:val="28"/>
          <w:lang w:eastAsia="ar-SA" w:bidi="en-US"/>
        </w:rPr>
        <w:t>го образования.</w:t>
      </w:r>
    </w:p>
    <w:p w:rsidR="00AD1E32" w:rsidRPr="00E1431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 xml:space="preserve">Основной целью территориального планирования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 </w:t>
      </w:r>
      <w:r w:rsidRPr="00E14312">
        <w:rPr>
          <w:sz w:val="28"/>
          <w:szCs w:val="28"/>
          <w:lang w:eastAsia="ar-SA" w:bidi="en-US"/>
        </w:rPr>
        <w:t>я</w:t>
      </w:r>
      <w:r w:rsidRPr="00E14312">
        <w:rPr>
          <w:sz w:val="28"/>
          <w:szCs w:val="28"/>
          <w:lang w:eastAsia="ar-SA" w:bidi="en-US"/>
        </w:rPr>
        <w:t>в</w:t>
      </w:r>
      <w:r w:rsidRPr="00E14312">
        <w:rPr>
          <w:sz w:val="28"/>
          <w:szCs w:val="28"/>
          <w:lang w:eastAsia="ar-SA" w:bidi="en-US"/>
        </w:rPr>
        <w:t xml:space="preserve">ляется определение назначения территорий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 </w:t>
      </w:r>
      <w:r w:rsidRPr="00E14312">
        <w:rPr>
          <w:sz w:val="28"/>
          <w:szCs w:val="28"/>
          <w:lang w:eastAsia="ar-SA" w:bidi="en-US"/>
        </w:rPr>
        <w:t>исходя из сов</w:t>
      </w:r>
      <w:r w:rsidRPr="00E14312">
        <w:rPr>
          <w:sz w:val="28"/>
          <w:szCs w:val="28"/>
          <w:lang w:eastAsia="ar-SA" w:bidi="en-US"/>
        </w:rPr>
        <w:t>о</w:t>
      </w:r>
      <w:r w:rsidRPr="00E14312">
        <w:rPr>
          <w:sz w:val="28"/>
          <w:szCs w:val="28"/>
          <w:lang w:eastAsia="ar-SA" w:bidi="en-US"/>
        </w:rPr>
        <w:t xml:space="preserve">купности социальных, экономических, экологических и иных факторов для обеспечения устойчивого развития инженерной, транспортной и социальной инфраструктур, обеспечения учета интересов граждан и их объединений, Российской Федерации, </w:t>
      </w:r>
      <w:r>
        <w:rPr>
          <w:sz w:val="28"/>
          <w:szCs w:val="28"/>
          <w:lang w:eastAsia="ar-SA" w:bidi="en-US"/>
        </w:rPr>
        <w:t>Волгоградской области</w:t>
      </w:r>
      <w:r w:rsidRPr="00E14312">
        <w:rPr>
          <w:sz w:val="28"/>
          <w:szCs w:val="28"/>
          <w:lang w:eastAsia="ar-SA" w:bidi="en-US"/>
        </w:rPr>
        <w:t xml:space="preserve">, </w:t>
      </w:r>
      <w:proofErr w:type="spellStart"/>
      <w:r>
        <w:rPr>
          <w:sz w:val="28"/>
          <w:szCs w:val="28"/>
          <w:lang w:eastAsia="ar-SA" w:bidi="en-US"/>
        </w:rPr>
        <w:t>Кумылженского</w:t>
      </w:r>
      <w:proofErr w:type="spellEnd"/>
      <w:r>
        <w:rPr>
          <w:sz w:val="28"/>
          <w:szCs w:val="28"/>
          <w:lang w:eastAsia="ar-SA" w:bidi="en-US"/>
        </w:rPr>
        <w:t xml:space="preserve"> муниц</w:t>
      </w:r>
      <w:r>
        <w:rPr>
          <w:sz w:val="28"/>
          <w:szCs w:val="28"/>
          <w:lang w:eastAsia="ar-SA" w:bidi="en-US"/>
        </w:rPr>
        <w:t>и</w:t>
      </w:r>
      <w:r>
        <w:rPr>
          <w:sz w:val="28"/>
          <w:szCs w:val="28"/>
          <w:lang w:eastAsia="ar-SA" w:bidi="en-US"/>
        </w:rPr>
        <w:t xml:space="preserve">пального </w:t>
      </w:r>
      <w:proofErr w:type="spellStart"/>
      <w:r>
        <w:rPr>
          <w:sz w:val="28"/>
          <w:szCs w:val="28"/>
          <w:lang w:eastAsia="ar-SA" w:bidi="en-US"/>
        </w:rPr>
        <w:t>района</w:t>
      </w:r>
      <w:r w:rsidRPr="00E14312">
        <w:rPr>
          <w:sz w:val="28"/>
          <w:szCs w:val="28"/>
          <w:lang w:eastAsia="ar-SA" w:bidi="en-US"/>
        </w:rPr>
        <w:t>и</w:t>
      </w:r>
      <w:proofErr w:type="spellEnd"/>
      <w:r w:rsidRPr="00E14312">
        <w:rPr>
          <w:sz w:val="28"/>
          <w:szCs w:val="28"/>
          <w:lang w:eastAsia="ar-SA" w:bidi="en-US"/>
        </w:rPr>
        <w:t xml:space="preserve">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СП.</w:t>
      </w:r>
    </w:p>
    <w:p w:rsidR="00AD1E32" w:rsidRPr="00E1431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D16F88">
        <w:rPr>
          <w:sz w:val="28"/>
          <w:szCs w:val="28"/>
          <w:lang w:eastAsia="ar-SA" w:bidi="en-US"/>
        </w:rPr>
        <w:t xml:space="preserve">Генеральный план разработан </w:t>
      </w:r>
      <w:proofErr w:type="spellStart"/>
      <w:r w:rsidRPr="00D16F88">
        <w:rPr>
          <w:sz w:val="28"/>
          <w:szCs w:val="28"/>
          <w:lang w:eastAsia="ar-SA" w:bidi="en-US"/>
        </w:rPr>
        <w:t>ИПКолодезная</w:t>
      </w:r>
      <w:proofErr w:type="spellEnd"/>
      <w:r w:rsidRPr="00D16F88">
        <w:rPr>
          <w:sz w:val="28"/>
          <w:szCs w:val="28"/>
          <w:lang w:eastAsia="ar-SA" w:bidi="en-US"/>
        </w:rPr>
        <w:t xml:space="preserve"> Марина </w:t>
      </w:r>
      <w:proofErr w:type="spellStart"/>
      <w:r w:rsidRPr="00D16F88">
        <w:rPr>
          <w:sz w:val="28"/>
          <w:szCs w:val="28"/>
          <w:lang w:eastAsia="ar-SA" w:bidi="en-US"/>
        </w:rPr>
        <w:t>Анатольевнапо</w:t>
      </w:r>
      <w:proofErr w:type="spellEnd"/>
      <w:r w:rsidRPr="00D16F88">
        <w:rPr>
          <w:sz w:val="28"/>
          <w:szCs w:val="28"/>
          <w:lang w:eastAsia="ar-SA" w:bidi="en-US"/>
        </w:rPr>
        <w:t xml:space="preserve"> заказу </w:t>
      </w:r>
      <w:r>
        <w:rPr>
          <w:sz w:val="28"/>
          <w:szCs w:val="28"/>
          <w:lang w:eastAsia="ar-SA" w:bidi="en-US"/>
        </w:rPr>
        <w:t>Администрации</w:t>
      </w:r>
      <w:r w:rsidRPr="009F2F58">
        <w:rPr>
          <w:sz w:val="28"/>
          <w:szCs w:val="28"/>
          <w:lang w:eastAsia="ar-SA" w:bidi="en-US"/>
        </w:rPr>
        <w:t xml:space="preserve"> Кумылженского муниципального района Волгогра</w:t>
      </w:r>
      <w:r w:rsidRPr="009F2F58">
        <w:rPr>
          <w:sz w:val="28"/>
          <w:szCs w:val="28"/>
          <w:lang w:eastAsia="ar-SA" w:bidi="en-US"/>
        </w:rPr>
        <w:t>д</w:t>
      </w:r>
      <w:r w:rsidRPr="009F2F58">
        <w:rPr>
          <w:sz w:val="28"/>
          <w:szCs w:val="28"/>
          <w:lang w:eastAsia="ar-SA" w:bidi="en-US"/>
        </w:rPr>
        <w:t xml:space="preserve">ской области </w:t>
      </w:r>
      <w:r w:rsidRPr="00D16F88">
        <w:rPr>
          <w:sz w:val="28"/>
          <w:szCs w:val="28"/>
          <w:lang w:eastAsia="ar-SA" w:bidi="en-US"/>
        </w:rPr>
        <w:t xml:space="preserve">в соответствии с </w:t>
      </w:r>
      <w:r>
        <w:rPr>
          <w:sz w:val="28"/>
          <w:szCs w:val="28"/>
          <w:lang w:eastAsia="ar-SA" w:bidi="en-US"/>
        </w:rPr>
        <w:t xml:space="preserve">муниципальным контрактом № 03073000204190000420001 </w:t>
      </w:r>
      <w:r w:rsidRPr="00FC5A0B">
        <w:rPr>
          <w:sz w:val="28"/>
          <w:szCs w:val="28"/>
          <w:lang w:eastAsia="ar-SA" w:bidi="en-US"/>
        </w:rPr>
        <w:t>от 29 апреля 2019 года</w:t>
      </w:r>
      <w:r>
        <w:rPr>
          <w:sz w:val="28"/>
          <w:szCs w:val="28"/>
          <w:lang w:eastAsia="ar-SA" w:bidi="en-US"/>
        </w:rPr>
        <w:t>.</w:t>
      </w:r>
    </w:p>
    <w:p w:rsidR="00AD1E32" w:rsidRPr="00E14312" w:rsidRDefault="00AD1E32" w:rsidP="00AD1E32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E14312">
        <w:rPr>
          <w:b/>
          <w:i/>
          <w:sz w:val="28"/>
          <w:szCs w:val="28"/>
          <w:lang w:eastAsia="ar-SA" w:bidi="en-US"/>
        </w:rPr>
        <w:t>Нормативно-правовая база</w:t>
      </w:r>
    </w:p>
    <w:p w:rsidR="00AD1E32" w:rsidRPr="00E1431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gramStart"/>
      <w:r w:rsidRPr="00E14312">
        <w:rPr>
          <w:sz w:val="28"/>
          <w:szCs w:val="28"/>
          <w:lang w:eastAsia="ar-SA" w:bidi="en-US"/>
        </w:rPr>
        <w:t>Генеральный план разработан в соответствии с Конституцией Росси</w:t>
      </w:r>
      <w:r w:rsidRPr="00E14312">
        <w:rPr>
          <w:sz w:val="28"/>
          <w:szCs w:val="28"/>
          <w:lang w:eastAsia="ar-SA" w:bidi="en-US"/>
        </w:rPr>
        <w:t>й</w:t>
      </w:r>
      <w:r w:rsidRPr="00E14312">
        <w:rPr>
          <w:sz w:val="28"/>
          <w:szCs w:val="28"/>
          <w:lang w:eastAsia="ar-SA" w:bidi="en-US"/>
        </w:rPr>
        <w:t>ской Федерации, Градостроительным кодексом Российской Федерации, З</w:t>
      </w:r>
      <w:r w:rsidRPr="00E14312">
        <w:rPr>
          <w:sz w:val="28"/>
          <w:szCs w:val="28"/>
          <w:lang w:eastAsia="ar-SA" w:bidi="en-US"/>
        </w:rPr>
        <w:t>е</w:t>
      </w:r>
      <w:r w:rsidRPr="00E14312">
        <w:rPr>
          <w:sz w:val="28"/>
          <w:szCs w:val="28"/>
          <w:lang w:eastAsia="ar-SA" w:bidi="en-US"/>
        </w:rPr>
        <w:t>мельным кодексом Российской Федерации, Федеральным законом «Об о</w:t>
      </w:r>
      <w:r w:rsidRPr="00E14312">
        <w:rPr>
          <w:sz w:val="28"/>
          <w:szCs w:val="28"/>
          <w:lang w:eastAsia="ar-SA" w:bidi="en-US"/>
        </w:rPr>
        <w:t>б</w:t>
      </w:r>
      <w:r w:rsidRPr="00E14312">
        <w:rPr>
          <w:sz w:val="28"/>
          <w:szCs w:val="28"/>
          <w:lang w:eastAsia="ar-SA" w:bidi="en-US"/>
        </w:rPr>
        <w:t>щих принципах организации местного самоуправления в Российской Фед</w:t>
      </w:r>
      <w:r w:rsidRPr="00E14312">
        <w:rPr>
          <w:sz w:val="28"/>
          <w:szCs w:val="28"/>
          <w:lang w:eastAsia="ar-SA" w:bidi="en-US"/>
        </w:rPr>
        <w:t>е</w:t>
      </w:r>
      <w:r w:rsidRPr="00E14312">
        <w:rPr>
          <w:sz w:val="28"/>
          <w:szCs w:val="28"/>
          <w:lang w:eastAsia="ar-SA" w:bidi="en-US"/>
        </w:rPr>
        <w:t xml:space="preserve">рации», иными федеральными законами и нормативными правовыми актами Российской Федерации, законами и иными нормативными правовыми актами </w:t>
      </w:r>
      <w:r>
        <w:rPr>
          <w:sz w:val="28"/>
          <w:szCs w:val="28"/>
          <w:lang w:eastAsia="ar-SA" w:bidi="en-US"/>
        </w:rPr>
        <w:t>Волгоградской области</w:t>
      </w:r>
      <w:r w:rsidRPr="00E14312">
        <w:rPr>
          <w:sz w:val="28"/>
          <w:szCs w:val="28"/>
          <w:lang w:eastAsia="ar-SA" w:bidi="en-US"/>
        </w:rPr>
        <w:t xml:space="preserve">, Уставом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 </w:t>
      </w:r>
      <w:r w:rsidRPr="00E14312">
        <w:rPr>
          <w:sz w:val="28"/>
          <w:szCs w:val="28"/>
          <w:lang w:eastAsia="ar-SA" w:bidi="en-US"/>
        </w:rPr>
        <w:t xml:space="preserve">нормативно-правовыми актами органов местного самоуправления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СП.</w:t>
      </w:r>
      <w:proofErr w:type="gramEnd"/>
    </w:p>
    <w:p w:rsidR="00AD1E32" w:rsidRPr="00E1431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>Состав, порядок подготовки документа территориального планиров</w:t>
      </w:r>
      <w:r w:rsidRPr="00E14312">
        <w:rPr>
          <w:sz w:val="28"/>
          <w:szCs w:val="28"/>
          <w:lang w:eastAsia="ar-SA" w:bidi="en-US"/>
        </w:rPr>
        <w:t>а</w:t>
      </w:r>
      <w:r w:rsidRPr="00E14312">
        <w:rPr>
          <w:sz w:val="28"/>
          <w:szCs w:val="28"/>
          <w:lang w:eastAsia="ar-SA" w:bidi="en-US"/>
        </w:rPr>
        <w:t>ния определен Градостроительным кодексом РФ и иными нормативными правовыми актами.</w:t>
      </w:r>
    </w:p>
    <w:p w:rsidR="00AD1E32" w:rsidRPr="00E1431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 xml:space="preserve">Структура текстовой части генерального плана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 </w:t>
      </w:r>
      <w:r w:rsidRPr="00E14312">
        <w:rPr>
          <w:sz w:val="28"/>
          <w:szCs w:val="28"/>
          <w:lang w:eastAsia="ar-SA" w:bidi="en-US"/>
        </w:rPr>
        <w:t>опр</w:t>
      </w:r>
      <w:r w:rsidRPr="00E14312">
        <w:rPr>
          <w:sz w:val="28"/>
          <w:szCs w:val="28"/>
          <w:lang w:eastAsia="ar-SA" w:bidi="en-US"/>
        </w:rPr>
        <w:t>е</w:t>
      </w:r>
      <w:r w:rsidRPr="00E14312">
        <w:rPr>
          <w:sz w:val="28"/>
          <w:szCs w:val="28"/>
          <w:lang w:eastAsia="ar-SA" w:bidi="en-US"/>
        </w:rPr>
        <w:t>делена согласно действующему законодательству и включает в себя:</w:t>
      </w:r>
    </w:p>
    <w:p w:rsidR="00AD1E32" w:rsidRPr="00E14312" w:rsidRDefault="00AD1E32" w:rsidP="00AD1E32">
      <w:pPr>
        <w:pStyle w:val="afff1"/>
        <w:numPr>
          <w:ilvl w:val="0"/>
          <w:numId w:val="4"/>
        </w:numPr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>Том 1. Положение о территориальном планировании.</w:t>
      </w:r>
    </w:p>
    <w:p w:rsidR="00AD1E32" w:rsidRPr="00E14312" w:rsidRDefault="00AD1E32" w:rsidP="00AD1E32">
      <w:pPr>
        <w:pStyle w:val="afff1"/>
        <w:numPr>
          <w:ilvl w:val="0"/>
          <w:numId w:val="4"/>
        </w:numPr>
        <w:rPr>
          <w:sz w:val="28"/>
          <w:szCs w:val="28"/>
          <w:lang w:eastAsia="ar-SA" w:bidi="en-US"/>
        </w:rPr>
      </w:pPr>
      <w:r w:rsidRPr="00E14312">
        <w:rPr>
          <w:sz w:val="28"/>
          <w:szCs w:val="28"/>
          <w:lang w:eastAsia="ar-SA" w:bidi="en-US"/>
        </w:rPr>
        <w:t>Том 2. Материалы по обоснованию.</w:t>
      </w:r>
    </w:p>
    <w:p w:rsidR="00AD1E32" w:rsidRPr="004223C3" w:rsidRDefault="00AD1E32" w:rsidP="00AD1E32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4223C3">
        <w:rPr>
          <w:b/>
          <w:i/>
          <w:sz w:val="28"/>
          <w:szCs w:val="28"/>
          <w:lang w:eastAsia="ar-SA" w:bidi="en-US"/>
        </w:rPr>
        <w:t>Состав материалов по обоснованию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В настоящем томе представлены материалы по обоснованию, которые в соответствии с п. 7 ст. 23 Градостроительного кодекса РФ включают в себя: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1) сведения о планах и программах комплексного социально-экономического развития муниципального образования (при их наличии), для реализации которых осуществляется создание объектов местного знач</w:t>
      </w:r>
      <w:r w:rsidRPr="004223C3">
        <w:rPr>
          <w:sz w:val="28"/>
          <w:szCs w:val="28"/>
          <w:lang w:eastAsia="ar-SA" w:bidi="en-US"/>
        </w:rPr>
        <w:t>е</w:t>
      </w:r>
      <w:r w:rsidRPr="004223C3">
        <w:rPr>
          <w:sz w:val="28"/>
          <w:szCs w:val="28"/>
          <w:lang w:eastAsia="ar-SA" w:bidi="en-US"/>
        </w:rPr>
        <w:t>ния поселения;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bookmarkStart w:id="12" w:name="dst1342"/>
      <w:bookmarkEnd w:id="12"/>
      <w:r w:rsidRPr="004223C3">
        <w:rPr>
          <w:sz w:val="28"/>
          <w:szCs w:val="28"/>
          <w:lang w:eastAsia="ar-SA" w:bidi="en-US"/>
        </w:rPr>
        <w:t xml:space="preserve">2) обоснование выбранного варианта размещения объектов местного значения поселения на основе анализа использования территорий поселения, </w:t>
      </w:r>
      <w:r w:rsidRPr="004223C3">
        <w:rPr>
          <w:sz w:val="28"/>
          <w:szCs w:val="28"/>
          <w:lang w:eastAsia="ar-SA" w:bidi="en-US"/>
        </w:rPr>
        <w:lastRenderedPageBreak/>
        <w:t>возможных направлений развития этих территорий и прогнозируемых огр</w:t>
      </w:r>
      <w:r w:rsidRPr="004223C3">
        <w:rPr>
          <w:sz w:val="28"/>
          <w:szCs w:val="28"/>
          <w:lang w:eastAsia="ar-SA" w:bidi="en-US"/>
        </w:rPr>
        <w:t>а</w:t>
      </w:r>
      <w:r w:rsidRPr="004223C3">
        <w:rPr>
          <w:sz w:val="28"/>
          <w:szCs w:val="28"/>
          <w:lang w:eastAsia="ar-SA" w:bidi="en-US"/>
        </w:rPr>
        <w:t xml:space="preserve">ничений их использования, </w:t>
      </w:r>
      <w:proofErr w:type="gramStart"/>
      <w:r w:rsidRPr="004223C3">
        <w:rPr>
          <w:sz w:val="28"/>
          <w:szCs w:val="28"/>
          <w:lang w:eastAsia="ar-SA" w:bidi="en-US"/>
        </w:rPr>
        <w:t>определяемых</w:t>
      </w:r>
      <w:proofErr w:type="gramEnd"/>
      <w:r w:rsidRPr="004223C3">
        <w:rPr>
          <w:sz w:val="28"/>
          <w:szCs w:val="28"/>
          <w:lang w:eastAsia="ar-SA" w:bidi="en-US"/>
        </w:rPr>
        <w:t xml:space="preserve"> в том числе на основании свед</w:t>
      </w:r>
      <w:r w:rsidRPr="004223C3">
        <w:rPr>
          <w:sz w:val="28"/>
          <w:szCs w:val="28"/>
          <w:lang w:eastAsia="ar-SA" w:bidi="en-US"/>
        </w:rPr>
        <w:t>е</w:t>
      </w:r>
      <w:r w:rsidRPr="004223C3">
        <w:rPr>
          <w:sz w:val="28"/>
          <w:szCs w:val="28"/>
          <w:lang w:eastAsia="ar-SA" w:bidi="en-US"/>
        </w:rPr>
        <w:t>ний, содержащихся в информационных системах обеспечения градостро</w:t>
      </w:r>
      <w:r w:rsidRPr="004223C3">
        <w:rPr>
          <w:sz w:val="28"/>
          <w:szCs w:val="28"/>
          <w:lang w:eastAsia="ar-SA" w:bidi="en-US"/>
        </w:rPr>
        <w:t>и</w:t>
      </w:r>
      <w:r w:rsidRPr="004223C3">
        <w:rPr>
          <w:sz w:val="28"/>
          <w:szCs w:val="28"/>
          <w:lang w:eastAsia="ar-SA" w:bidi="en-US"/>
        </w:rPr>
        <w:t>тельной деятельности, федеральной государственной информационной си</w:t>
      </w:r>
      <w:r w:rsidRPr="004223C3">
        <w:rPr>
          <w:sz w:val="28"/>
          <w:szCs w:val="28"/>
          <w:lang w:eastAsia="ar-SA" w:bidi="en-US"/>
        </w:rPr>
        <w:t>с</w:t>
      </w:r>
      <w:r w:rsidRPr="004223C3">
        <w:rPr>
          <w:sz w:val="28"/>
          <w:szCs w:val="28"/>
          <w:lang w:eastAsia="ar-SA" w:bidi="en-US"/>
        </w:rPr>
        <w:t>теме территориального планирования, в том числе материалов и результатов инженерных изысканий, содержащихся в указанных информационных си</w:t>
      </w:r>
      <w:r w:rsidRPr="004223C3">
        <w:rPr>
          <w:sz w:val="28"/>
          <w:szCs w:val="28"/>
          <w:lang w:eastAsia="ar-SA" w:bidi="en-US"/>
        </w:rPr>
        <w:t>с</w:t>
      </w:r>
      <w:r w:rsidRPr="004223C3">
        <w:rPr>
          <w:sz w:val="28"/>
          <w:szCs w:val="28"/>
          <w:lang w:eastAsia="ar-SA" w:bidi="en-US"/>
        </w:rPr>
        <w:t>темах, а также в государственном фонде материалов и данных инженерных изысканий;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bookmarkStart w:id="13" w:name="dst101697"/>
      <w:bookmarkEnd w:id="13"/>
      <w:r w:rsidRPr="004223C3">
        <w:rPr>
          <w:sz w:val="28"/>
          <w:szCs w:val="28"/>
          <w:lang w:eastAsia="ar-SA" w:bidi="en-US"/>
        </w:rPr>
        <w:t>3) оценку возможного влияния планируемых для размещения объектов местного значения поселения на комплексное развитие этих территорий;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bookmarkStart w:id="14" w:name="dst2305"/>
      <w:bookmarkEnd w:id="14"/>
      <w:proofErr w:type="gramStart"/>
      <w:r w:rsidRPr="004223C3">
        <w:rPr>
          <w:sz w:val="28"/>
          <w:szCs w:val="28"/>
          <w:lang w:eastAsia="ar-SA" w:bidi="en-US"/>
        </w:rPr>
        <w:t>4) утвержденные документами территориального планирования Ро</w:t>
      </w:r>
      <w:r w:rsidRPr="004223C3">
        <w:rPr>
          <w:sz w:val="28"/>
          <w:szCs w:val="28"/>
          <w:lang w:eastAsia="ar-SA" w:bidi="en-US"/>
        </w:rPr>
        <w:t>с</w:t>
      </w:r>
      <w:r w:rsidRPr="004223C3">
        <w:rPr>
          <w:sz w:val="28"/>
          <w:szCs w:val="28"/>
          <w:lang w:eastAsia="ar-SA" w:bidi="en-US"/>
        </w:rPr>
        <w:t>сийской Федерации, документами территориального планирования двух и более субъектов Российской Федерации, документами территориального планирования субъекта Российской Федерации сведения о видах, назначении и наименованиях планируемых для размещения на территориях поселения объектов федерального значения, объектов регионального значения, их о</w:t>
      </w:r>
      <w:r w:rsidRPr="004223C3">
        <w:rPr>
          <w:sz w:val="28"/>
          <w:szCs w:val="28"/>
          <w:lang w:eastAsia="ar-SA" w:bidi="en-US"/>
        </w:rPr>
        <w:t>с</w:t>
      </w:r>
      <w:r w:rsidRPr="004223C3">
        <w:rPr>
          <w:sz w:val="28"/>
          <w:szCs w:val="28"/>
          <w:lang w:eastAsia="ar-SA" w:bidi="en-US"/>
        </w:rPr>
        <w:t>новные характеристики, местоположение, характеристики зон с особыми у</w:t>
      </w:r>
      <w:r w:rsidRPr="004223C3">
        <w:rPr>
          <w:sz w:val="28"/>
          <w:szCs w:val="28"/>
          <w:lang w:eastAsia="ar-SA" w:bidi="en-US"/>
        </w:rPr>
        <w:t>с</w:t>
      </w:r>
      <w:r w:rsidRPr="004223C3">
        <w:rPr>
          <w:sz w:val="28"/>
          <w:szCs w:val="28"/>
          <w:lang w:eastAsia="ar-SA" w:bidi="en-US"/>
        </w:rPr>
        <w:t>ловиями использования территорий в случае, если установление таких зон требуется в связи</w:t>
      </w:r>
      <w:proofErr w:type="gramEnd"/>
      <w:r w:rsidRPr="004223C3">
        <w:rPr>
          <w:sz w:val="28"/>
          <w:szCs w:val="28"/>
          <w:lang w:eastAsia="ar-SA" w:bidi="en-US"/>
        </w:rPr>
        <w:t xml:space="preserve"> с размещением данных объектов, реквизиты указанных д</w:t>
      </w:r>
      <w:r w:rsidRPr="004223C3">
        <w:rPr>
          <w:sz w:val="28"/>
          <w:szCs w:val="28"/>
          <w:lang w:eastAsia="ar-SA" w:bidi="en-US"/>
        </w:rPr>
        <w:t>о</w:t>
      </w:r>
      <w:r w:rsidRPr="004223C3">
        <w:rPr>
          <w:sz w:val="28"/>
          <w:szCs w:val="28"/>
          <w:lang w:eastAsia="ar-SA" w:bidi="en-US"/>
        </w:rPr>
        <w:t>кументов территориального планирования, а также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</w:t>
      </w:r>
      <w:r w:rsidRPr="004223C3">
        <w:rPr>
          <w:sz w:val="28"/>
          <w:szCs w:val="28"/>
          <w:lang w:eastAsia="ar-SA" w:bidi="en-US"/>
        </w:rPr>
        <w:t>г</w:t>
      </w:r>
      <w:r w:rsidRPr="004223C3">
        <w:rPr>
          <w:sz w:val="28"/>
          <w:szCs w:val="28"/>
          <w:lang w:eastAsia="ar-SA" w:bidi="en-US"/>
        </w:rPr>
        <w:t>раничений их использования;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gramStart"/>
      <w:r w:rsidRPr="004223C3">
        <w:rPr>
          <w:sz w:val="28"/>
          <w:szCs w:val="28"/>
          <w:lang w:eastAsia="ar-SA" w:bidi="en-US"/>
        </w:rPr>
        <w:t>5) утвержденные документом территориального планирования мун</w:t>
      </w:r>
      <w:r w:rsidRPr="004223C3">
        <w:rPr>
          <w:sz w:val="28"/>
          <w:szCs w:val="28"/>
          <w:lang w:eastAsia="ar-SA" w:bidi="en-US"/>
        </w:rPr>
        <w:t>и</w:t>
      </w:r>
      <w:r w:rsidRPr="004223C3">
        <w:rPr>
          <w:sz w:val="28"/>
          <w:szCs w:val="28"/>
          <w:lang w:eastAsia="ar-SA" w:bidi="en-US"/>
        </w:rPr>
        <w:t>ципального района сведения о видах, назначении и наименованиях план</w:t>
      </w:r>
      <w:r w:rsidRPr="004223C3">
        <w:rPr>
          <w:sz w:val="28"/>
          <w:szCs w:val="28"/>
          <w:lang w:eastAsia="ar-SA" w:bidi="en-US"/>
        </w:rPr>
        <w:t>и</w:t>
      </w:r>
      <w:r w:rsidRPr="004223C3">
        <w:rPr>
          <w:sz w:val="28"/>
          <w:szCs w:val="28"/>
          <w:lang w:eastAsia="ar-SA" w:bidi="en-US"/>
        </w:rPr>
        <w:t>руемых для размещения на территории поселения, входящего в состав мун</w:t>
      </w:r>
      <w:r w:rsidRPr="004223C3">
        <w:rPr>
          <w:sz w:val="28"/>
          <w:szCs w:val="28"/>
          <w:lang w:eastAsia="ar-SA" w:bidi="en-US"/>
        </w:rPr>
        <w:t>и</w:t>
      </w:r>
      <w:r w:rsidRPr="004223C3">
        <w:rPr>
          <w:sz w:val="28"/>
          <w:szCs w:val="28"/>
          <w:lang w:eastAsia="ar-SA" w:bidi="en-US"/>
        </w:rPr>
        <w:t>ципального района, объектов местного значения муниципального района, их основные характеристики, местоположение, характеристики зон с особыми условиями использования территорий в случае, если установление таких зон требуется в связи с размещением данных объектов, реквизиты указанного документа территориального планирования, а также</w:t>
      </w:r>
      <w:proofErr w:type="gramEnd"/>
      <w:r w:rsidRPr="004223C3">
        <w:rPr>
          <w:sz w:val="28"/>
          <w:szCs w:val="28"/>
          <w:lang w:eastAsia="ar-SA" w:bidi="en-US"/>
        </w:rPr>
        <w:t xml:space="preserve"> обоснование выбранного варианта размещения данных объектов на основе анализа использования этих территорий, возможных направлений их развития и прогнозируемых о</w:t>
      </w:r>
      <w:r w:rsidRPr="004223C3">
        <w:rPr>
          <w:sz w:val="28"/>
          <w:szCs w:val="28"/>
          <w:lang w:eastAsia="ar-SA" w:bidi="en-US"/>
        </w:rPr>
        <w:t>г</w:t>
      </w:r>
      <w:r w:rsidRPr="004223C3">
        <w:rPr>
          <w:sz w:val="28"/>
          <w:szCs w:val="28"/>
          <w:lang w:eastAsia="ar-SA" w:bidi="en-US"/>
        </w:rPr>
        <w:t>раничений их использования;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bookmarkStart w:id="15" w:name="dst101700"/>
      <w:bookmarkEnd w:id="15"/>
      <w:r w:rsidRPr="004223C3">
        <w:rPr>
          <w:sz w:val="28"/>
          <w:szCs w:val="28"/>
          <w:lang w:eastAsia="ar-SA" w:bidi="en-US"/>
        </w:rPr>
        <w:t>6) перечень и характеристику основных факторов риска возникновения чрезвычайных ситуаций природного и техногенного характера;</w:t>
      </w:r>
    </w:p>
    <w:p w:rsidR="00AD1E3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bookmarkStart w:id="16" w:name="dst101701"/>
      <w:bookmarkEnd w:id="16"/>
      <w:r w:rsidRPr="004223C3">
        <w:rPr>
          <w:sz w:val="28"/>
          <w:szCs w:val="28"/>
          <w:lang w:eastAsia="ar-SA" w:bidi="en-US"/>
        </w:rPr>
        <w:t>7) перечень земельных участков, которые включаются в границы нас</w:t>
      </w:r>
      <w:r w:rsidRPr="004223C3">
        <w:rPr>
          <w:sz w:val="28"/>
          <w:szCs w:val="28"/>
          <w:lang w:eastAsia="ar-SA" w:bidi="en-US"/>
        </w:rPr>
        <w:t>е</w:t>
      </w:r>
      <w:r w:rsidRPr="004223C3">
        <w:rPr>
          <w:sz w:val="28"/>
          <w:szCs w:val="28"/>
          <w:lang w:eastAsia="ar-SA" w:bidi="en-US"/>
        </w:rPr>
        <w:t>ленных пунктов, входящих в состав поселения, или исключаются из их гр</w:t>
      </w:r>
      <w:r w:rsidRPr="004223C3">
        <w:rPr>
          <w:sz w:val="28"/>
          <w:szCs w:val="28"/>
          <w:lang w:eastAsia="ar-SA" w:bidi="en-US"/>
        </w:rPr>
        <w:t>а</w:t>
      </w:r>
      <w:r w:rsidRPr="004223C3">
        <w:rPr>
          <w:sz w:val="28"/>
          <w:szCs w:val="28"/>
          <w:lang w:eastAsia="ar-SA" w:bidi="en-US"/>
        </w:rPr>
        <w:t>ниц, с указанием категорий земель, к которым планируется отнести эти з</w:t>
      </w:r>
      <w:r w:rsidRPr="004223C3">
        <w:rPr>
          <w:sz w:val="28"/>
          <w:szCs w:val="28"/>
          <w:lang w:eastAsia="ar-SA" w:bidi="en-US"/>
        </w:rPr>
        <w:t>е</w:t>
      </w:r>
      <w:r w:rsidRPr="004223C3">
        <w:rPr>
          <w:sz w:val="28"/>
          <w:szCs w:val="28"/>
          <w:lang w:eastAsia="ar-SA" w:bidi="en-US"/>
        </w:rPr>
        <w:t>мельные участки, и целей их планируемого использования;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78170B">
        <w:rPr>
          <w:sz w:val="28"/>
          <w:szCs w:val="28"/>
          <w:lang w:eastAsia="ar-SA" w:bidi="en-US"/>
        </w:rPr>
        <w:t>8) сведения об утвержденных предметах охраны и границах террит</w:t>
      </w:r>
      <w:r w:rsidRPr="0078170B">
        <w:rPr>
          <w:sz w:val="28"/>
          <w:szCs w:val="28"/>
          <w:lang w:eastAsia="ar-SA" w:bidi="en-US"/>
        </w:rPr>
        <w:t>о</w:t>
      </w:r>
      <w:r w:rsidRPr="0078170B">
        <w:rPr>
          <w:sz w:val="28"/>
          <w:szCs w:val="28"/>
          <w:lang w:eastAsia="ar-SA" w:bidi="en-US"/>
        </w:rPr>
        <w:t>рий исторических поселений федерального значения и исторических посел</w:t>
      </w:r>
      <w:r w:rsidRPr="0078170B">
        <w:rPr>
          <w:sz w:val="28"/>
          <w:szCs w:val="28"/>
          <w:lang w:eastAsia="ar-SA" w:bidi="en-US"/>
        </w:rPr>
        <w:t>е</w:t>
      </w:r>
      <w:r w:rsidRPr="0078170B">
        <w:rPr>
          <w:sz w:val="28"/>
          <w:szCs w:val="28"/>
          <w:lang w:eastAsia="ar-SA" w:bidi="en-US"/>
        </w:rPr>
        <w:lastRenderedPageBreak/>
        <w:t xml:space="preserve">ний регионального значения (раздел не приводится, поскольку </w:t>
      </w:r>
      <w:proofErr w:type="spellStart"/>
      <w:r>
        <w:rPr>
          <w:sz w:val="28"/>
          <w:szCs w:val="28"/>
          <w:lang w:eastAsia="ar-SA" w:bidi="en-US"/>
        </w:rPr>
        <w:t>Суляевском</w:t>
      </w:r>
      <w:proofErr w:type="spellEnd"/>
      <w:r>
        <w:rPr>
          <w:sz w:val="28"/>
          <w:szCs w:val="28"/>
          <w:lang w:eastAsia="ar-SA" w:bidi="en-US"/>
        </w:rPr>
        <w:t xml:space="preserve"> </w:t>
      </w:r>
      <w:r w:rsidRPr="0078170B">
        <w:rPr>
          <w:sz w:val="28"/>
          <w:szCs w:val="28"/>
          <w:lang w:eastAsia="ar-SA" w:bidi="en-US"/>
        </w:rPr>
        <w:t>СП не является историческим поселением федерального значения, историч</w:t>
      </w:r>
      <w:r w:rsidRPr="0078170B">
        <w:rPr>
          <w:sz w:val="28"/>
          <w:szCs w:val="28"/>
          <w:lang w:eastAsia="ar-SA" w:bidi="en-US"/>
        </w:rPr>
        <w:t>е</w:t>
      </w:r>
      <w:r w:rsidRPr="0078170B">
        <w:rPr>
          <w:sz w:val="28"/>
          <w:szCs w:val="28"/>
          <w:lang w:eastAsia="ar-SA" w:bidi="en-US"/>
        </w:rPr>
        <w:t>ским поселением регионального значения).</w:t>
      </w:r>
    </w:p>
    <w:p w:rsidR="00AD1E32" w:rsidRPr="004223C3" w:rsidRDefault="00AD1E32" w:rsidP="00AD1E32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4223C3">
        <w:rPr>
          <w:b/>
          <w:i/>
          <w:sz w:val="28"/>
          <w:szCs w:val="28"/>
          <w:lang w:eastAsia="ar-SA" w:bidi="en-US"/>
        </w:rPr>
        <w:t>Этапы реализации проекта:</w:t>
      </w:r>
    </w:p>
    <w:p w:rsidR="00AD1E32" w:rsidRPr="004223C3" w:rsidRDefault="00AD1E32" w:rsidP="00AD1E32">
      <w:pPr>
        <w:numPr>
          <w:ilvl w:val="0"/>
          <w:numId w:val="1"/>
        </w:numPr>
        <w:ind w:left="1064" w:hanging="357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исходный срок – 2019 г.;</w:t>
      </w:r>
    </w:p>
    <w:p w:rsidR="00AD1E32" w:rsidRPr="004223C3" w:rsidRDefault="00AD1E32" w:rsidP="00AD1E32">
      <w:pPr>
        <w:numPr>
          <w:ilvl w:val="0"/>
          <w:numId w:val="1"/>
        </w:numPr>
        <w:ind w:left="1064" w:hanging="357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1 очередь – до 2029 г.;</w:t>
      </w:r>
    </w:p>
    <w:p w:rsidR="00AD1E32" w:rsidRPr="004223C3" w:rsidRDefault="00AD1E32" w:rsidP="00AD1E32">
      <w:pPr>
        <w:numPr>
          <w:ilvl w:val="0"/>
          <w:numId w:val="1"/>
        </w:numPr>
        <w:ind w:left="1064" w:hanging="357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расчетный срок – 2039 г.</w:t>
      </w:r>
    </w:p>
    <w:p w:rsidR="00AD1E32" w:rsidRPr="004223C3" w:rsidRDefault="00AD1E32" w:rsidP="00AD1E32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4223C3">
        <w:rPr>
          <w:b/>
          <w:i/>
          <w:sz w:val="28"/>
          <w:szCs w:val="28"/>
          <w:lang w:eastAsia="ar-SA" w:bidi="en-US"/>
        </w:rPr>
        <w:t>Авторский коллектив проекта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Базанова</w:t>
      </w:r>
      <w:proofErr w:type="spellEnd"/>
      <w:r w:rsidRPr="004223C3">
        <w:rPr>
          <w:sz w:val="28"/>
          <w:szCs w:val="28"/>
          <w:lang w:eastAsia="ar-SA" w:bidi="en-US"/>
        </w:rPr>
        <w:t xml:space="preserve"> Т.Ю.</w:t>
      </w:r>
      <w:r w:rsidRPr="004223C3">
        <w:rPr>
          <w:sz w:val="28"/>
          <w:szCs w:val="28"/>
          <w:lang w:eastAsia="ar-SA" w:bidi="en-US"/>
        </w:rPr>
        <w:tab/>
        <w:t>генеральный директор;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Колодезная М.А.</w:t>
      </w:r>
      <w:r w:rsidRPr="004223C3">
        <w:rPr>
          <w:sz w:val="28"/>
          <w:szCs w:val="28"/>
          <w:lang w:eastAsia="ar-SA" w:bidi="en-US"/>
        </w:rPr>
        <w:tab/>
        <w:t>заместитель генерального директора;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Дорохина</w:t>
      </w:r>
      <w:proofErr w:type="spellEnd"/>
      <w:r w:rsidRPr="004223C3">
        <w:rPr>
          <w:sz w:val="28"/>
          <w:szCs w:val="28"/>
          <w:lang w:eastAsia="ar-SA" w:bidi="en-US"/>
        </w:rPr>
        <w:t xml:space="preserve"> О.А.</w:t>
      </w:r>
      <w:r w:rsidRPr="004223C3">
        <w:rPr>
          <w:sz w:val="28"/>
          <w:szCs w:val="28"/>
          <w:lang w:eastAsia="ar-SA" w:bidi="en-US"/>
        </w:rPr>
        <w:tab/>
        <w:t>начальник контрактного отдела;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Темнов</w:t>
      </w:r>
      <w:proofErr w:type="spellEnd"/>
      <w:r w:rsidRPr="004223C3">
        <w:rPr>
          <w:sz w:val="28"/>
          <w:szCs w:val="28"/>
          <w:lang w:eastAsia="ar-SA" w:bidi="en-US"/>
        </w:rPr>
        <w:t xml:space="preserve"> А.В. </w:t>
      </w:r>
      <w:r w:rsidRPr="004223C3">
        <w:rPr>
          <w:sz w:val="28"/>
          <w:szCs w:val="28"/>
          <w:lang w:eastAsia="ar-SA" w:bidi="en-US"/>
        </w:rPr>
        <w:tab/>
      </w:r>
      <w:r w:rsidRPr="004223C3">
        <w:rPr>
          <w:sz w:val="28"/>
          <w:szCs w:val="28"/>
          <w:lang w:eastAsia="ar-SA" w:bidi="en-US"/>
        </w:rPr>
        <w:tab/>
        <w:t>начальник градостроительного отдела;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Поляков В.А.</w:t>
      </w:r>
      <w:r w:rsidRPr="004223C3">
        <w:rPr>
          <w:sz w:val="28"/>
          <w:szCs w:val="28"/>
          <w:lang w:eastAsia="ar-SA" w:bidi="en-US"/>
        </w:rPr>
        <w:tab/>
      </w:r>
      <w:r w:rsidRPr="004223C3">
        <w:rPr>
          <w:sz w:val="28"/>
          <w:szCs w:val="28"/>
          <w:lang w:eastAsia="ar-SA" w:bidi="en-US"/>
        </w:rPr>
        <w:tab/>
        <w:t>главный инженер проекта;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proofErr w:type="spellStart"/>
      <w:r w:rsidRPr="004223C3">
        <w:rPr>
          <w:sz w:val="28"/>
          <w:szCs w:val="28"/>
          <w:lang w:eastAsia="ar-SA" w:bidi="en-US"/>
        </w:rPr>
        <w:t>Ханзярова</w:t>
      </w:r>
      <w:proofErr w:type="spellEnd"/>
      <w:r w:rsidRPr="004223C3">
        <w:rPr>
          <w:sz w:val="28"/>
          <w:szCs w:val="28"/>
          <w:lang w:eastAsia="ar-SA" w:bidi="en-US"/>
        </w:rPr>
        <w:t xml:space="preserve"> Г.А. </w:t>
      </w:r>
      <w:r w:rsidRPr="004223C3">
        <w:rPr>
          <w:sz w:val="28"/>
          <w:szCs w:val="28"/>
          <w:lang w:eastAsia="ar-SA" w:bidi="en-US"/>
        </w:rPr>
        <w:tab/>
        <w:t>главный архитектор проекта;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Красноперов А.И</w:t>
      </w:r>
      <w:r w:rsidRPr="004223C3">
        <w:rPr>
          <w:sz w:val="28"/>
          <w:szCs w:val="28"/>
          <w:lang w:eastAsia="ar-SA" w:bidi="en-US"/>
        </w:rPr>
        <w:t>.</w:t>
      </w:r>
      <w:r w:rsidRPr="004223C3">
        <w:rPr>
          <w:sz w:val="28"/>
          <w:szCs w:val="28"/>
          <w:lang w:eastAsia="ar-SA" w:bidi="en-US"/>
        </w:rPr>
        <w:tab/>
        <w:t>архитектор;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Катаев А.С.</w:t>
      </w:r>
      <w:r w:rsidRPr="004223C3">
        <w:rPr>
          <w:sz w:val="28"/>
          <w:szCs w:val="28"/>
          <w:lang w:eastAsia="ar-SA" w:bidi="en-US"/>
        </w:rPr>
        <w:tab/>
      </w:r>
      <w:r w:rsidRPr="004223C3">
        <w:rPr>
          <w:sz w:val="28"/>
          <w:szCs w:val="28"/>
          <w:lang w:eastAsia="ar-SA" w:bidi="en-US"/>
        </w:rPr>
        <w:tab/>
        <w:t>экономист градостроительства.</w:t>
      </w:r>
    </w:p>
    <w:p w:rsidR="00AD1E32" w:rsidRPr="004223C3" w:rsidRDefault="00AD1E32" w:rsidP="00AD1E32">
      <w:pPr>
        <w:shd w:val="clear" w:color="auto" w:fill="FFFFFF"/>
        <w:spacing w:before="120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Графические материалы разработаны с использованием ГИС «</w:t>
      </w:r>
      <w:proofErr w:type="spellStart"/>
      <w:r w:rsidRPr="004223C3">
        <w:rPr>
          <w:sz w:val="28"/>
          <w:szCs w:val="28"/>
          <w:lang w:eastAsia="ar-SA" w:bidi="en-US"/>
        </w:rPr>
        <w:t>MapI</w:t>
      </w:r>
      <w:proofErr w:type="spellEnd"/>
      <w:r w:rsidRPr="004223C3">
        <w:rPr>
          <w:sz w:val="28"/>
          <w:szCs w:val="28"/>
          <w:lang w:val="en-US" w:eastAsia="ar-SA" w:bidi="en-US"/>
        </w:rPr>
        <w:t>n</w:t>
      </w:r>
      <w:proofErr w:type="spellStart"/>
      <w:r w:rsidRPr="004223C3">
        <w:rPr>
          <w:sz w:val="28"/>
          <w:szCs w:val="28"/>
          <w:lang w:eastAsia="ar-SA" w:bidi="en-US"/>
        </w:rPr>
        <w:t>fo</w:t>
      </w:r>
      <w:proofErr w:type="spellEnd"/>
      <w:r w:rsidRPr="004223C3">
        <w:rPr>
          <w:sz w:val="28"/>
          <w:szCs w:val="28"/>
          <w:lang w:eastAsia="ar-SA" w:bidi="en-US"/>
        </w:rPr>
        <w:t>», графических редакторов «</w:t>
      </w:r>
      <w:proofErr w:type="spellStart"/>
      <w:r w:rsidRPr="004223C3">
        <w:rPr>
          <w:sz w:val="28"/>
          <w:szCs w:val="28"/>
          <w:lang w:eastAsia="ar-SA" w:bidi="en-US"/>
        </w:rPr>
        <w:t>CorelDraw</w:t>
      </w:r>
      <w:proofErr w:type="spellEnd"/>
      <w:r w:rsidRPr="004223C3">
        <w:rPr>
          <w:sz w:val="28"/>
          <w:szCs w:val="28"/>
          <w:lang w:eastAsia="ar-SA" w:bidi="en-US"/>
        </w:rPr>
        <w:t>», «</w:t>
      </w:r>
      <w:proofErr w:type="spellStart"/>
      <w:r w:rsidRPr="004223C3">
        <w:rPr>
          <w:sz w:val="28"/>
          <w:szCs w:val="28"/>
          <w:lang w:eastAsia="ar-SA" w:bidi="en-US"/>
        </w:rPr>
        <w:t>Photoshop</w:t>
      </w:r>
      <w:proofErr w:type="spellEnd"/>
      <w:r w:rsidRPr="004223C3">
        <w:rPr>
          <w:sz w:val="28"/>
          <w:szCs w:val="28"/>
          <w:lang w:eastAsia="ar-SA" w:bidi="en-US"/>
        </w:rPr>
        <w:t>».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Создание и обработка текстовых и табличных материалов проводились с использованием пакетов программ «</w:t>
      </w:r>
      <w:proofErr w:type="spellStart"/>
      <w:r w:rsidRPr="004223C3">
        <w:rPr>
          <w:sz w:val="28"/>
          <w:szCs w:val="28"/>
          <w:lang w:eastAsia="ar-SA" w:bidi="en-US"/>
        </w:rPr>
        <w:t>Microsoft</w:t>
      </w:r>
      <w:proofErr w:type="spellEnd"/>
      <w:r w:rsidRPr="004223C3">
        <w:rPr>
          <w:sz w:val="28"/>
          <w:szCs w:val="28"/>
          <w:lang w:eastAsia="ar-SA" w:bidi="en-US"/>
        </w:rPr>
        <w:t xml:space="preserve"> </w:t>
      </w:r>
      <w:proofErr w:type="spellStart"/>
      <w:r w:rsidRPr="004223C3">
        <w:rPr>
          <w:sz w:val="28"/>
          <w:szCs w:val="28"/>
          <w:lang w:eastAsia="ar-SA" w:bidi="en-US"/>
        </w:rPr>
        <w:t>Office</w:t>
      </w:r>
      <w:proofErr w:type="spellEnd"/>
      <w:r w:rsidRPr="004223C3">
        <w:rPr>
          <w:sz w:val="28"/>
          <w:szCs w:val="28"/>
          <w:lang w:eastAsia="ar-SA" w:bidi="en-US"/>
        </w:rPr>
        <w:t xml:space="preserve"> </w:t>
      </w:r>
      <w:proofErr w:type="spellStart"/>
      <w:r w:rsidRPr="004223C3">
        <w:rPr>
          <w:sz w:val="28"/>
          <w:szCs w:val="28"/>
          <w:lang w:eastAsia="ar-SA" w:bidi="en-US"/>
        </w:rPr>
        <w:t>Small</w:t>
      </w:r>
      <w:proofErr w:type="spellEnd"/>
      <w:r w:rsidRPr="004223C3">
        <w:rPr>
          <w:sz w:val="28"/>
          <w:szCs w:val="28"/>
          <w:lang w:eastAsia="ar-SA" w:bidi="en-US"/>
        </w:rPr>
        <w:t xml:space="preserve"> </w:t>
      </w:r>
      <w:proofErr w:type="spellStart"/>
      <w:r w:rsidRPr="004223C3">
        <w:rPr>
          <w:sz w:val="28"/>
          <w:szCs w:val="28"/>
          <w:lang w:eastAsia="ar-SA" w:bidi="en-US"/>
        </w:rPr>
        <w:t>Busi</w:t>
      </w:r>
      <w:proofErr w:type="spellEnd"/>
      <w:r w:rsidRPr="004223C3">
        <w:rPr>
          <w:sz w:val="28"/>
          <w:szCs w:val="28"/>
          <w:lang w:val="en-US" w:eastAsia="ar-SA" w:bidi="en-US"/>
        </w:rPr>
        <w:t>n</w:t>
      </w:r>
      <w:r w:rsidRPr="004223C3">
        <w:rPr>
          <w:sz w:val="28"/>
          <w:szCs w:val="28"/>
          <w:lang w:eastAsia="ar-SA" w:bidi="en-US"/>
        </w:rPr>
        <w:t>ess-2010», «</w:t>
      </w:r>
      <w:proofErr w:type="spellStart"/>
      <w:r w:rsidRPr="004223C3">
        <w:rPr>
          <w:sz w:val="28"/>
          <w:szCs w:val="28"/>
          <w:lang w:eastAsia="ar-SA" w:bidi="en-US"/>
        </w:rPr>
        <w:t>Ope</w:t>
      </w:r>
      <w:proofErr w:type="spellEnd"/>
      <w:r w:rsidRPr="004223C3">
        <w:rPr>
          <w:sz w:val="28"/>
          <w:szCs w:val="28"/>
          <w:lang w:val="en-US" w:eastAsia="ar-SA" w:bidi="en-US"/>
        </w:rPr>
        <w:t>n</w:t>
      </w:r>
      <w:r w:rsidRPr="004223C3">
        <w:rPr>
          <w:sz w:val="28"/>
          <w:szCs w:val="28"/>
          <w:lang w:eastAsia="ar-SA" w:bidi="en-US"/>
        </w:rPr>
        <w:t xml:space="preserve">Office.org. </w:t>
      </w:r>
      <w:proofErr w:type="spellStart"/>
      <w:r w:rsidRPr="004223C3">
        <w:rPr>
          <w:sz w:val="28"/>
          <w:szCs w:val="28"/>
          <w:lang w:eastAsia="ar-SA" w:bidi="en-US"/>
        </w:rPr>
        <w:t>Professio</w:t>
      </w:r>
      <w:proofErr w:type="spellEnd"/>
      <w:r w:rsidRPr="004223C3">
        <w:rPr>
          <w:sz w:val="28"/>
          <w:szCs w:val="28"/>
          <w:lang w:val="en-US" w:eastAsia="ar-SA" w:bidi="en-US"/>
        </w:rPr>
        <w:t>n</w:t>
      </w:r>
      <w:proofErr w:type="spellStart"/>
      <w:r w:rsidRPr="004223C3">
        <w:rPr>
          <w:sz w:val="28"/>
          <w:szCs w:val="28"/>
          <w:lang w:eastAsia="ar-SA" w:bidi="en-US"/>
        </w:rPr>
        <w:t>al</w:t>
      </w:r>
      <w:proofErr w:type="spellEnd"/>
      <w:r w:rsidRPr="004223C3">
        <w:rPr>
          <w:sz w:val="28"/>
          <w:szCs w:val="28"/>
          <w:lang w:eastAsia="ar-SA" w:bidi="en-US"/>
        </w:rPr>
        <w:t>. 2.0.1».</w:t>
      </w:r>
    </w:p>
    <w:p w:rsidR="00AD1E32" w:rsidRPr="004223C3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 w:rsidRPr="004223C3">
        <w:rPr>
          <w:sz w:val="28"/>
          <w:szCs w:val="28"/>
          <w:lang w:eastAsia="ar-SA" w:bidi="en-US"/>
        </w:rPr>
        <w:t>При подготовке данного проекта использовано исключительно лице</w:t>
      </w:r>
      <w:r w:rsidRPr="004223C3">
        <w:rPr>
          <w:sz w:val="28"/>
          <w:szCs w:val="28"/>
          <w:lang w:eastAsia="ar-SA" w:bidi="en-US"/>
        </w:rPr>
        <w:t>н</w:t>
      </w:r>
      <w:r w:rsidRPr="004223C3">
        <w:rPr>
          <w:sz w:val="28"/>
          <w:szCs w:val="28"/>
          <w:lang w:eastAsia="ar-SA" w:bidi="en-US"/>
        </w:rPr>
        <w:t xml:space="preserve">зионное программное обеспечение, являющееся собственностью </w:t>
      </w:r>
      <w:r w:rsidRPr="00995530">
        <w:rPr>
          <w:sz w:val="28"/>
          <w:szCs w:val="28"/>
          <w:lang w:eastAsia="ar-SA" w:bidi="en-US"/>
        </w:rPr>
        <w:t>ИП Кол</w:t>
      </w:r>
      <w:r w:rsidRPr="00995530">
        <w:rPr>
          <w:sz w:val="28"/>
          <w:szCs w:val="28"/>
          <w:lang w:eastAsia="ar-SA" w:bidi="en-US"/>
        </w:rPr>
        <w:t>о</w:t>
      </w:r>
      <w:r w:rsidRPr="00995530">
        <w:rPr>
          <w:sz w:val="28"/>
          <w:szCs w:val="28"/>
          <w:lang w:eastAsia="ar-SA" w:bidi="en-US"/>
        </w:rPr>
        <w:t>дезная Марина Анатольевна</w:t>
      </w:r>
      <w:r>
        <w:rPr>
          <w:sz w:val="28"/>
          <w:szCs w:val="28"/>
          <w:lang w:eastAsia="ar-SA" w:bidi="en-US"/>
        </w:rPr>
        <w:t>.</w:t>
      </w:r>
    </w:p>
    <w:p w:rsidR="00AD1E32" w:rsidRPr="00667A52" w:rsidRDefault="00AD1E32" w:rsidP="00AD1E32">
      <w:pPr>
        <w:shd w:val="clear" w:color="auto" w:fill="FFFFFF"/>
        <w:spacing w:before="120"/>
        <w:ind w:firstLine="709"/>
        <w:rPr>
          <w:b/>
          <w:i/>
          <w:sz w:val="28"/>
          <w:szCs w:val="28"/>
          <w:lang w:eastAsia="ar-SA" w:bidi="en-US"/>
        </w:rPr>
      </w:pPr>
      <w:r w:rsidRPr="00667A52">
        <w:rPr>
          <w:b/>
          <w:i/>
          <w:sz w:val="28"/>
          <w:szCs w:val="28"/>
          <w:lang w:eastAsia="ar-SA" w:bidi="en-US"/>
        </w:rPr>
        <w:t>Список принятых сокращений</w:t>
      </w:r>
    </w:p>
    <w:p w:rsidR="00AD1E3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 xml:space="preserve">х. </w:t>
      </w:r>
      <w:r>
        <w:rPr>
          <w:sz w:val="28"/>
          <w:szCs w:val="28"/>
          <w:lang w:eastAsia="ar-SA" w:bidi="en-US"/>
        </w:rPr>
        <w:tab/>
      </w:r>
      <w:r>
        <w:rPr>
          <w:sz w:val="28"/>
          <w:szCs w:val="28"/>
          <w:lang w:eastAsia="ar-SA" w:bidi="en-US"/>
        </w:rPr>
        <w:tab/>
        <w:t>хутор</w:t>
      </w:r>
    </w:p>
    <w:p w:rsidR="00AD1E3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СП</w:t>
      </w:r>
      <w:r>
        <w:rPr>
          <w:sz w:val="28"/>
          <w:szCs w:val="28"/>
          <w:lang w:eastAsia="ar-SA" w:bidi="en-US"/>
        </w:rPr>
        <w:tab/>
      </w:r>
      <w:r>
        <w:rPr>
          <w:sz w:val="28"/>
          <w:szCs w:val="28"/>
          <w:lang w:eastAsia="ar-SA" w:bidi="en-US"/>
        </w:rPr>
        <w:tab/>
        <w:t>сельское поселение</w:t>
      </w:r>
    </w:p>
    <w:p w:rsidR="00AD1E3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СДК</w:t>
      </w:r>
      <w:r>
        <w:rPr>
          <w:sz w:val="28"/>
          <w:szCs w:val="28"/>
          <w:lang w:eastAsia="ar-SA" w:bidi="en-US"/>
        </w:rPr>
        <w:tab/>
      </w:r>
      <w:r>
        <w:rPr>
          <w:sz w:val="28"/>
          <w:szCs w:val="28"/>
          <w:lang w:eastAsia="ar-SA" w:bidi="en-US"/>
        </w:rPr>
        <w:tab/>
        <w:t>сельский дом культуры</w:t>
      </w:r>
    </w:p>
    <w:p w:rsidR="00AD1E3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МКОУ</w:t>
      </w:r>
      <w:r>
        <w:rPr>
          <w:sz w:val="28"/>
          <w:szCs w:val="28"/>
          <w:lang w:eastAsia="ar-SA" w:bidi="en-US"/>
        </w:rPr>
        <w:tab/>
      </w:r>
      <w:r>
        <w:rPr>
          <w:sz w:val="28"/>
          <w:szCs w:val="28"/>
          <w:lang w:eastAsia="ar-SA" w:bidi="en-US"/>
        </w:rPr>
        <w:tab/>
        <w:t>муниципальное казенное общеобразовательное учр</w:t>
      </w:r>
      <w:r>
        <w:rPr>
          <w:sz w:val="28"/>
          <w:szCs w:val="28"/>
          <w:lang w:eastAsia="ar-SA" w:bidi="en-US"/>
        </w:rPr>
        <w:t>е</w:t>
      </w:r>
      <w:r>
        <w:rPr>
          <w:sz w:val="28"/>
          <w:szCs w:val="28"/>
          <w:lang w:eastAsia="ar-SA" w:bidi="en-US"/>
        </w:rPr>
        <w:t>ждение</w:t>
      </w:r>
    </w:p>
    <w:p w:rsidR="00AD1E32" w:rsidRDefault="00AD1E32" w:rsidP="00AD1E32">
      <w:pPr>
        <w:shd w:val="clear" w:color="auto" w:fill="FFFFFF"/>
        <w:ind w:firstLine="709"/>
        <w:rPr>
          <w:sz w:val="28"/>
          <w:szCs w:val="28"/>
          <w:lang w:eastAsia="ar-SA" w:bidi="en-US"/>
        </w:rPr>
      </w:pPr>
      <w:r>
        <w:rPr>
          <w:sz w:val="28"/>
          <w:szCs w:val="28"/>
          <w:lang w:eastAsia="ar-SA" w:bidi="en-US"/>
        </w:rPr>
        <w:t>СТП</w:t>
      </w:r>
      <w:r>
        <w:rPr>
          <w:sz w:val="28"/>
          <w:szCs w:val="28"/>
          <w:lang w:eastAsia="ar-SA" w:bidi="en-US"/>
        </w:rPr>
        <w:tab/>
      </w:r>
      <w:r>
        <w:rPr>
          <w:sz w:val="28"/>
          <w:szCs w:val="28"/>
          <w:lang w:eastAsia="ar-SA" w:bidi="en-US"/>
        </w:rPr>
        <w:tab/>
        <w:t>схема территориального планирования</w:t>
      </w:r>
    </w:p>
    <w:p w:rsidR="00AD1E32" w:rsidRPr="00504417" w:rsidRDefault="00AD1E32" w:rsidP="00AD1E32">
      <w:pPr>
        <w:shd w:val="clear" w:color="auto" w:fill="FFFFFF"/>
        <w:ind w:firstLine="709"/>
        <w:rPr>
          <w:highlight w:val="yellow"/>
          <w:lang w:eastAsia="ar-SA" w:bidi="en-US"/>
        </w:rPr>
      </w:pPr>
      <w:r w:rsidRPr="00D426E5">
        <w:rPr>
          <w:sz w:val="28"/>
          <w:szCs w:val="28"/>
        </w:rPr>
        <w:br w:type="page"/>
      </w:r>
    </w:p>
    <w:p w:rsidR="00AD1E32" w:rsidRPr="004223C3" w:rsidRDefault="00AD1E32" w:rsidP="00AD1E32">
      <w:pPr>
        <w:pStyle w:val="1"/>
        <w:numPr>
          <w:ilvl w:val="0"/>
          <w:numId w:val="2"/>
        </w:numPr>
        <w:ind w:left="0" w:firstLine="0"/>
        <w:rPr>
          <w:sz w:val="28"/>
        </w:rPr>
      </w:pPr>
      <w:bookmarkStart w:id="17" w:name="_Toc68679349"/>
      <w:r w:rsidRPr="004223C3">
        <w:rPr>
          <w:sz w:val="28"/>
        </w:rPr>
        <w:lastRenderedPageBreak/>
        <w:t>Сведения о планах и программах комплексного социально-экономического развития муниципального образования</w:t>
      </w:r>
      <w:bookmarkEnd w:id="17"/>
    </w:p>
    <w:p w:rsidR="00AD1E32" w:rsidRPr="004223C3" w:rsidRDefault="00AD1E32" w:rsidP="00AD1E32">
      <w:pPr>
        <w:pStyle w:val="a0"/>
        <w:rPr>
          <w:sz w:val="28"/>
          <w:szCs w:val="28"/>
          <w:lang w:val="ru-RU"/>
        </w:rPr>
      </w:pPr>
      <w:r w:rsidRPr="004223C3">
        <w:rPr>
          <w:sz w:val="28"/>
          <w:szCs w:val="28"/>
          <w:lang w:val="ru-RU"/>
        </w:rPr>
        <w:t>При разработке генерального плана поселения необходимо учитывать сведения о планах и программах комплексного социально-экономического развития муниципального образования (при их наличии), для реализации к</w:t>
      </w:r>
      <w:r w:rsidRPr="004223C3">
        <w:rPr>
          <w:sz w:val="28"/>
          <w:szCs w:val="28"/>
          <w:lang w:val="ru-RU"/>
        </w:rPr>
        <w:t>о</w:t>
      </w:r>
      <w:r w:rsidRPr="004223C3">
        <w:rPr>
          <w:sz w:val="28"/>
          <w:szCs w:val="28"/>
          <w:lang w:val="ru-RU"/>
        </w:rPr>
        <w:t>торых осуществляется создание объектов местного значения поселения (</w:t>
      </w:r>
      <w:proofErr w:type="spellStart"/>
      <w:r w:rsidRPr="004223C3">
        <w:rPr>
          <w:sz w:val="28"/>
          <w:szCs w:val="28"/>
          <w:lang w:val="ru-RU"/>
        </w:rPr>
        <w:t>пп</w:t>
      </w:r>
      <w:proofErr w:type="spellEnd"/>
      <w:r w:rsidRPr="004223C3">
        <w:rPr>
          <w:sz w:val="28"/>
          <w:szCs w:val="28"/>
          <w:lang w:val="ru-RU"/>
        </w:rPr>
        <w:t>. 1 п. 7 ст. 23 Градостроительного кодекса РФ).</w:t>
      </w:r>
    </w:p>
    <w:p w:rsidR="00AD1E32" w:rsidRPr="00FB4F1F" w:rsidRDefault="00AD1E32" w:rsidP="00AD1E32">
      <w:pPr>
        <w:pStyle w:val="a0"/>
        <w:rPr>
          <w:sz w:val="28"/>
          <w:szCs w:val="28"/>
          <w:lang w:val="ru-RU"/>
        </w:rPr>
      </w:pPr>
      <w:r w:rsidRPr="00FB4F1F">
        <w:rPr>
          <w:sz w:val="28"/>
          <w:szCs w:val="28"/>
          <w:lang w:val="ru-RU"/>
        </w:rPr>
        <w:t xml:space="preserve">Комплексное социально-экономическое развитие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FB4F1F">
        <w:rPr>
          <w:sz w:val="28"/>
          <w:szCs w:val="28"/>
          <w:lang w:val="ru-RU"/>
        </w:rPr>
        <w:t>осуществляется с учетом программ развития, принятых на федеральном, р</w:t>
      </w:r>
      <w:r w:rsidRPr="00FB4F1F">
        <w:rPr>
          <w:sz w:val="28"/>
          <w:szCs w:val="28"/>
          <w:lang w:val="ru-RU"/>
        </w:rPr>
        <w:t>е</w:t>
      </w:r>
      <w:r w:rsidRPr="00FB4F1F">
        <w:rPr>
          <w:sz w:val="28"/>
          <w:szCs w:val="28"/>
          <w:lang w:val="ru-RU"/>
        </w:rPr>
        <w:t>гиональном и муниципальном уровне.</w:t>
      </w:r>
    </w:p>
    <w:p w:rsidR="00AD1E32" w:rsidRDefault="00AD1E32" w:rsidP="00AD1E32">
      <w:pPr>
        <w:pStyle w:val="a0"/>
        <w:spacing w:after="120"/>
        <w:ind w:firstLine="0"/>
        <w:jc w:val="center"/>
        <w:rPr>
          <w:b/>
          <w:i/>
          <w:szCs w:val="28"/>
          <w:lang w:val="ru-RU"/>
        </w:rPr>
      </w:pPr>
      <w:r w:rsidRPr="00704E4B">
        <w:rPr>
          <w:b/>
          <w:i/>
          <w:szCs w:val="28"/>
          <w:lang w:val="ru-RU"/>
        </w:rPr>
        <w:t xml:space="preserve">Перечень </w:t>
      </w:r>
      <w:r>
        <w:rPr>
          <w:b/>
          <w:i/>
          <w:szCs w:val="28"/>
          <w:lang w:val="ru-RU"/>
        </w:rPr>
        <w:t>муниципальных</w:t>
      </w:r>
      <w:r w:rsidRPr="00704E4B">
        <w:rPr>
          <w:b/>
          <w:i/>
          <w:szCs w:val="28"/>
          <w:lang w:val="ru-RU"/>
        </w:rPr>
        <w:t xml:space="preserve"> программ </w:t>
      </w:r>
      <w:proofErr w:type="spellStart"/>
      <w:r>
        <w:rPr>
          <w:b/>
          <w:i/>
          <w:szCs w:val="28"/>
          <w:lang w:val="ru-RU"/>
        </w:rPr>
        <w:t>Кумылженского</w:t>
      </w:r>
      <w:proofErr w:type="spellEnd"/>
      <w:r>
        <w:rPr>
          <w:b/>
          <w:i/>
          <w:szCs w:val="28"/>
          <w:lang w:val="ru-RU"/>
        </w:rPr>
        <w:t xml:space="preserve"> </w:t>
      </w:r>
      <w:proofErr w:type="gramStart"/>
      <w:r>
        <w:rPr>
          <w:b/>
          <w:i/>
          <w:szCs w:val="28"/>
          <w:lang w:val="ru-RU"/>
        </w:rPr>
        <w:t>муниципального</w:t>
      </w:r>
      <w:proofErr w:type="gramEnd"/>
      <w:r>
        <w:rPr>
          <w:b/>
          <w:i/>
          <w:szCs w:val="28"/>
          <w:lang w:val="ru-RU"/>
        </w:rPr>
        <w:t xml:space="preserve"> </w:t>
      </w:r>
      <w:proofErr w:type="spellStart"/>
      <w:r>
        <w:rPr>
          <w:b/>
          <w:i/>
          <w:szCs w:val="28"/>
          <w:lang w:val="ru-RU"/>
        </w:rPr>
        <w:t>района</w:t>
      </w:r>
      <w:r w:rsidRPr="00704E4B">
        <w:rPr>
          <w:b/>
          <w:i/>
          <w:szCs w:val="28"/>
          <w:lang w:val="ru-RU"/>
        </w:rPr>
        <w:t>по</w:t>
      </w:r>
      <w:proofErr w:type="spellEnd"/>
      <w:r w:rsidRPr="00704E4B">
        <w:rPr>
          <w:b/>
          <w:i/>
          <w:szCs w:val="28"/>
          <w:lang w:val="ru-RU"/>
        </w:rPr>
        <w:t xml:space="preserve"> с</w:t>
      </w:r>
      <w:r w:rsidRPr="00704E4B">
        <w:rPr>
          <w:b/>
          <w:i/>
          <w:szCs w:val="28"/>
          <w:lang w:val="ru-RU"/>
        </w:rPr>
        <w:t>о</w:t>
      </w:r>
      <w:r w:rsidRPr="00704E4B">
        <w:rPr>
          <w:b/>
          <w:i/>
          <w:szCs w:val="28"/>
          <w:lang w:val="ru-RU"/>
        </w:rPr>
        <w:t xml:space="preserve">стоянию на </w:t>
      </w:r>
      <w:r>
        <w:rPr>
          <w:b/>
          <w:i/>
          <w:szCs w:val="28"/>
          <w:lang w:val="ru-RU"/>
        </w:rPr>
        <w:t>2019</w:t>
      </w:r>
      <w:r w:rsidRPr="00704E4B">
        <w:rPr>
          <w:b/>
          <w:i/>
          <w:szCs w:val="28"/>
          <w:lang w:val="ru-RU"/>
        </w:rPr>
        <w:t xml:space="preserve"> год</w:t>
      </w:r>
    </w:p>
    <w:p w:rsidR="00AD1E32" w:rsidRDefault="00AD1E32" w:rsidP="00AD1E32">
      <w:pPr>
        <w:pStyle w:val="a0"/>
        <w:spacing w:before="120"/>
        <w:jc w:val="right"/>
        <w:rPr>
          <w:b/>
          <w:i/>
          <w:szCs w:val="28"/>
          <w:lang w:val="ru-RU"/>
        </w:rPr>
      </w:pPr>
      <w:r w:rsidRPr="00704E4B">
        <w:rPr>
          <w:b/>
          <w:i/>
          <w:szCs w:val="28"/>
          <w:lang w:val="ru-RU"/>
        </w:rPr>
        <w:t xml:space="preserve">Таблица </w:t>
      </w:r>
      <w:r>
        <w:rPr>
          <w:b/>
          <w:i/>
          <w:szCs w:val="28"/>
          <w:lang w:val="ru-RU"/>
        </w:rPr>
        <w:t>1.1</w:t>
      </w:r>
    </w:p>
    <w:tbl>
      <w:tblPr>
        <w:tblW w:w="95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83"/>
        <w:gridCol w:w="4723"/>
        <w:gridCol w:w="4354"/>
      </w:tblGrid>
      <w:tr w:rsidR="00AD1E32" w:rsidRPr="008D1041" w:rsidTr="00517C3E">
        <w:trPr>
          <w:cantSplit/>
          <w:trHeight w:val="159"/>
          <w:tblHeader/>
          <w:jc w:val="center"/>
        </w:trPr>
        <w:tc>
          <w:tcPr>
            <w:tcW w:w="483" w:type="dxa"/>
            <w:shd w:val="clear" w:color="auto" w:fill="D9D9D9" w:themeFill="background1" w:themeFillShade="D9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D1041">
              <w:rPr>
                <w:b/>
                <w:i/>
                <w:sz w:val="22"/>
                <w:szCs w:val="22"/>
              </w:rPr>
              <w:t>п</w:t>
            </w:r>
            <w:proofErr w:type="spellEnd"/>
            <w:proofErr w:type="gramEnd"/>
            <w:r w:rsidRPr="008D1041">
              <w:rPr>
                <w:b/>
                <w:i/>
                <w:sz w:val="22"/>
                <w:szCs w:val="22"/>
              </w:rPr>
              <w:t>/</w:t>
            </w:r>
            <w:proofErr w:type="spellStart"/>
            <w:r w:rsidRPr="008D1041">
              <w:rPr>
                <w:b/>
                <w:i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723" w:type="dxa"/>
            <w:shd w:val="clear" w:color="auto" w:fill="D9D9D9" w:themeFill="background1" w:themeFillShade="D9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 xml:space="preserve">Наименование программы </w:t>
            </w:r>
          </w:p>
        </w:tc>
        <w:tc>
          <w:tcPr>
            <w:tcW w:w="4354" w:type="dxa"/>
            <w:shd w:val="clear" w:color="auto" w:fill="D9D9D9" w:themeFill="background1" w:themeFillShade="D9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>Нормативно-правовой акт</w:t>
            </w:r>
          </w:p>
        </w:tc>
      </w:tr>
      <w:tr w:rsidR="00AD1E32" w:rsidRPr="008D1041" w:rsidTr="00517C3E">
        <w:trPr>
          <w:cantSplit/>
          <w:trHeight w:val="208"/>
          <w:jc w:val="center"/>
        </w:trPr>
        <w:tc>
          <w:tcPr>
            <w:tcW w:w="483" w:type="dxa"/>
            <w:shd w:val="clear" w:color="auto" w:fill="F2F2F2" w:themeFill="background1" w:themeFillShade="F2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4723" w:type="dxa"/>
            <w:shd w:val="clear" w:color="auto" w:fill="F2F2F2" w:themeFill="background1" w:themeFillShade="F2"/>
          </w:tcPr>
          <w:p w:rsidR="00AD1E32" w:rsidRPr="0078170B" w:rsidRDefault="00AD1E32" w:rsidP="00517C3E">
            <w:pPr>
              <w:jc w:val="left"/>
              <w:rPr>
                <w:b/>
                <w:i/>
              </w:rPr>
            </w:pPr>
            <w:r w:rsidRPr="0078170B">
              <w:rPr>
                <w:b/>
                <w:i/>
                <w:sz w:val="22"/>
                <w:szCs w:val="22"/>
              </w:rPr>
              <w:t>Развитие систем коммунальной инфр</w:t>
            </w:r>
            <w:r w:rsidRPr="0078170B">
              <w:rPr>
                <w:b/>
                <w:i/>
                <w:sz w:val="22"/>
                <w:szCs w:val="22"/>
              </w:rPr>
              <w:t>а</w:t>
            </w:r>
            <w:r w:rsidRPr="0078170B">
              <w:rPr>
                <w:b/>
                <w:i/>
                <w:sz w:val="22"/>
                <w:szCs w:val="22"/>
              </w:rPr>
              <w:t>структуры Кумылженского муниципального района на 2017-2020 годы</w:t>
            </w:r>
          </w:p>
        </w:tc>
        <w:tc>
          <w:tcPr>
            <w:tcW w:w="4354" w:type="dxa"/>
            <w:shd w:val="clear" w:color="auto" w:fill="FFFFFF" w:themeFill="background1"/>
          </w:tcPr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Постановление Администрации</w:t>
            </w:r>
          </w:p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Кумылженского муниципального</w:t>
            </w:r>
          </w:p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района Волгоградской области от 17.11.2017 г. № 739</w:t>
            </w:r>
          </w:p>
        </w:tc>
      </w:tr>
      <w:tr w:rsidR="00AD1E32" w:rsidRPr="008D1041" w:rsidTr="00517C3E">
        <w:trPr>
          <w:cantSplit/>
          <w:trHeight w:val="208"/>
          <w:jc w:val="center"/>
        </w:trPr>
        <w:tc>
          <w:tcPr>
            <w:tcW w:w="483" w:type="dxa"/>
            <w:shd w:val="clear" w:color="auto" w:fill="F2F2F2" w:themeFill="background1" w:themeFillShade="F2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4723" w:type="dxa"/>
            <w:shd w:val="clear" w:color="auto" w:fill="F2F2F2" w:themeFill="background1" w:themeFillShade="F2"/>
          </w:tcPr>
          <w:p w:rsidR="00AD1E32" w:rsidRPr="0078170B" w:rsidRDefault="00AD1E32" w:rsidP="00517C3E">
            <w:pPr>
              <w:jc w:val="left"/>
              <w:rPr>
                <w:b/>
                <w:i/>
              </w:rPr>
            </w:pPr>
            <w:r w:rsidRPr="0078170B">
              <w:rPr>
                <w:b/>
                <w:i/>
                <w:sz w:val="22"/>
                <w:szCs w:val="22"/>
              </w:rPr>
              <w:t>Приоритетные направления молодежной п</w:t>
            </w:r>
            <w:r w:rsidRPr="0078170B">
              <w:rPr>
                <w:b/>
                <w:i/>
                <w:sz w:val="22"/>
                <w:szCs w:val="22"/>
              </w:rPr>
              <w:t>о</w:t>
            </w:r>
            <w:r w:rsidRPr="0078170B">
              <w:rPr>
                <w:b/>
                <w:i/>
                <w:sz w:val="22"/>
                <w:szCs w:val="22"/>
              </w:rPr>
              <w:t xml:space="preserve">литики на территории </w:t>
            </w:r>
            <w:proofErr w:type="spellStart"/>
            <w:r w:rsidRPr="0078170B">
              <w:rPr>
                <w:b/>
                <w:i/>
                <w:sz w:val="22"/>
                <w:szCs w:val="22"/>
              </w:rPr>
              <w:t>Кумыженского</w:t>
            </w:r>
            <w:proofErr w:type="spellEnd"/>
            <w:r w:rsidRPr="0078170B">
              <w:rPr>
                <w:b/>
                <w:i/>
                <w:sz w:val="22"/>
                <w:szCs w:val="22"/>
              </w:rPr>
              <w:t xml:space="preserve"> мун</w:t>
            </w:r>
            <w:r w:rsidRPr="0078170B">
              <w:rPr>
                <w:b/>
                <w:i/>
                <w:sz w:val="22"/>
                <w:szCs w:val="22"/>
              </w:rPr>
              <w:t>и</w:t>
            </w:r>
            <w:r w:rsidRPr="0078170B">
              <w:rPr>
                <w:b/>
                <w:i/>
                <w:sz w:val="22"/>
                <w:szCs w:val="22"/>
              </w:rPr>
              <w:t>ципального района на 2018-2020 годы</w:t>
            </w:r>
          </w:p>
        </w:tc>
        <w:tc>
          <w:tcPr>
            <w:tcW w:w="4354" w:type="dxa"/>
            <w:shd w:val="clear" w:color="auto" w:fill="FFFFFF" w:themeFill="background1"/>
          </w:tcPr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Постановление Администрации</w:t>
            </w:r>
          </w:p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Кумылженского муниципального</w:t>
            </w:r>
          </w:p>
          <w:p w:rsidR="00AD1E32" w:rsidRPr="0078170B" w:rsidRDefault="00AD1E32" w:rsidP="00517C3E">
            <w:pPr>
              <w:rPr>
                <w:b/>
                <w:i/>
              </w:rPr>
            </w:pPr>
            <w:r w:rsidRPr="0078170B">
              <w:rPr>
                <w:sz w:val="22"/>
                <w:szCs w:val="22"/>
              </w:rPr>
              <w:t>района Волгоградской области от 11.09.2017г. № 581</w:t>
            </w:r>
          </w:p>
        </w:tc>
      </w:tr>
      <w:tr w:rsidR="00AD1E32" w:rsidRPr="008D1041" w:rsidTr="00517C3E">
        <w:trPr>
          <w:cantSplit/>
          <w:trHeight w:val="208"/>
          <w:jc w:val="center"/>
        </w:trPr>
        <w:tc>
          <w:tcPr>
            <w:tcW w:w="483" w:type="dxa"/>
            <w:shd w:val="clear" w:color="auto" w:fill="F2F2F2" w:themeFill="background1" w:themeFillShade="F2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>3</w:t>
            </w:r>
          </w:p>
        </w:tc>
        <w:tc>
          <w:tcPr>
            <w:tcW w:w="4723" w:type="dxa"/>
            <w:shd w:val="clear" w:color="auto" w:fill="F2F2F2" w:themeFill="background1" w:themeFillShade="F2"/>
          </w:tcPr>
          <w:p w:rsidR="00AD1E32" w:rsidRPr="0078170B" w:rsidRDefault="00AD1E32" w:rsidP="00517C3E">
            <w:pPr>
              <w:jc w:val="left"/>
              <w:rPr>
                <w:b/>
                <w:i/>
              </w:rPr>
            </w:pPr>
            <w:r w:rsidRPr="0078170B">
              <w:rPr>
                <w:b/>
                <w:i/>
                <w:sz w:val="22"/>
                <w:szCs w:val="22"/>
              </w:rPr>
              <w:t xml:space="preserve">«Устойчивое развитие сельских территорий» в </w:t>
            </w:r>
            <w:proofErr w:type="spellStart"/>
            <w:r w:rsidRPr="0078170B">
              <w:rPr>
                <w:b/>
                <w:i/>
                <w:sz w:val="22"/>
                <w:szCs w:val="22"/>
              </w:rPr>
              <w:t>Кумылженском</w:t>
            </w:r>
            <w:proofErr w:type="spellEnd"/>
            <w:r w:rsidRPr="0078170B">
              <w:rPr>
                <w:b/>
                <w:i/>
                <w:sz w:val="22"/>
                <w:szCs w:val="22"/>
              </w:rPr>
              <w:t xml:space="preserve"> муниципальном районе на 2014-2020 годы</w:t>
            </w:r>
          </w:p>
        </w:tc>
        <w:tc>
          <w:tcPr>
            <w:tcW w:w="4354" w:type="dxa"/>
            <w:shd w:val="clear" w:color="auto" w:fill="FFFFFF" w:themeFill="background1"/>
          </w:tcPr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Постановление Администрации</w:t>
            </w:r>
          </w:p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Кумылженского муниципального</w:t>
            </w:r>
          </w:p>
          <w:p w:rsidR="00AD1E32" w:rsidRPr="0078170B" w:rsidRDefault="00AD1E32" w:rsidP="00517C3E">
            <w:pPr>
              <w:rPr>
                <w:b/>
                <w:i/>
              </w:rPr>
            </w:pPr>
            <w:r w:rsidRPr="0078170B">
              <w:rPr>
                <w:sz w:val="22"/>
                <w:szCs w:val="22"/>
              </w:rPr>
              <w:t>района Волгоградской области от 16.09.2014г. № 599</w:t>
            </w:r>
          </w:p>
        </w:tc>
      </w:tr>
    </w:tbl>
    <w:p w:rsidR="00AD1E32" w:rsidRDefault="00AD1E32" w:rsidP="00AD1E32">
      <w:pPr>
        <w:spacing w:after="120"/>
        <w:jc w:val="center"/>
        <w:rPr>
          <w:b/>
          <w:i/>
          <w:lang w:eastAsia="ar-SA" w:bidi="en-US"/>
        </w:rPr>
      </w:pPr>
    </w:p>
    <w:p w:rsidR="00AD1E32" w:rsidRDefault="00AD1E32" w:rsidP="00AD1E32">
      <w:pPr>
        <w:spacing w:after="120"/>
        <w:jc w:val="center"/>
        <w:rPr>
          <w:b/>
          <w:i/>
          <w:lang w:eastAsia="ar-SA" w:bidi="en-US"/>
        </w:rPr>
      </w:pPr>
      <w:r w:rsidRPr="00AE6FB1">
        <w:rPr>
          <w:b/>
          <w:i/>
          <w:lang w:eastAsia="ar-SA" w:bidi="en-US"/>
        </w:rPr>
        <w:t xml:space="preserve">Перечень программ социально-экономического развития </w:t>
      </w:r>
      <w:proofErr w:type="spellStart"/>
      <w:r>
        <w:rPr>
          <w:b/>
          <w:i/>
          <w:lang w:eastAsia="ar-SA" w:bidi="en-US"/>
        </w:rPr>
        <w:t>Суляевского</w:t>
      </w:r>
      <w:proofErr w:type="spellEnd"/>
      <w:r>
        <w:rPr>
          <w:b/>
          <w:i/>
          <w:lang w:eastAsia="ar-SA" w:bidi="en-US"/>
        </w:rPr>
        <w:t xml:space="preserve"> СП </w:t>
      </w:r>
      <w:proofErr w:type="spellStart"/>
      <w:r>
        <w:rPr>
          <w:b/>
          <w:i/>
          <w:lang w:eastAsia="ar-SA" w:bidi="en-US"/>
        </w:rPr>
        <w:t>Кумылже</w:t>
      </w:r>
      <w:r>
        <w:rPr>
          <w:b/>
          <w:i/>
          <w:lang w:eastAsia="ar-SA" w:bidi="en-US"/>
        </w:rPr>
        <w:t>н</w:t>
      </w:r>
      <w:r>
        <w:rPr>
          <w:b/>
          <w:i/>
          <w:lang w:eastAsia="ar-SA" w:bidi="en-US"/>
        </w:rPr>
        <w:t>ского</w:t>
      </w:r>
      <w:proofErr w:type="spellEnd"/>
      <w:r>
        <w:rPr>
          <w:b/>
          <w:i/>
          <w:lang w:eastAsia="ar-SA" w:bidi="en-US"/>
        </w:rPr>
        <w:t xml:space="preserve"> муниципального </w:t>
      </w:r>
      <w:proofErr w:type="spellStart"/>
      <w:r>
        <w:rPr>
          <w:b/>
          <w:i/>
          <w:lang w:eastAsia="ar-SA" w:bidi="en-US"/>
        </w:rPr>
        <w:t>районаВолгоградской</w:t>
      </w:r>
      <w:proofErr w:type="spellEnd"/>
      <w:r>
        <w:rPr>
          <w:b/>
          <w:i/>
          <w:lang w:eastAsia="ar-SA" w:bidi="en-US"/>
        </w:rPr>
        <w:t xml:space="preserve"> области</w:t>
      </w:r>
      <w:r w:rsidRPr="00AE6FB1">
        <w:rPr>
          <w:b/>
          <w:i/>
          <w:lang w:eastAsia="ar-SA" w:bidi="en-US"/>
        </w:rPr>
        <w:t>.</w:t>
      </w:r>
    </w:p>
    <w:p w:rsidR="00AD1E32" w:rsidRPr="004666A2" w:rsidRDefault="00AD1E32" w:rsidP="00AD1E32">
      <w:pPr>
        <w:spacing w:after="120"/>
        <w:jc w:val="right"/>
        <w:rPr>
          <w:b/>
          <w:i/>
          <w:lang w:eastAsia="ar-SA" w:bidi="en-US"/>
        </w:rPr>
      </w:pPr>
      <w:r>
        <w:rPr>
          <w:b/>
          <w:i/>
          <w:lang w:eastAsia="ar-SA" w:bidi="en-US"/>
        </w:rPr>
        <w:t>Таблица 1.2</w:t>
      </w:r>
    </w:p>
    <w:tbl>
      <w:tblPr>
        <w:tblW w:w="95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57" w:type="dxa"/>
          <w:right w:w="57" w:type="dxa"/>
        </w:tblCellMar>
        <w:tblLook w:val="01E0"/>
      </w:tblPr>
      <w:tblGrid>
        <w:gridCol w:w="483"/>
        <w:gridCol w:w="4723"/>
        <w:gridCol w:w="4354"/>
      </w:tblGrid>
      <w:tr w:rsidR="00AD1E32" w:rsidRPr="008D1041" w:rsidTr="00517C3E">
        <w:trPr>
          <w:cantSplit/>
          <w:trHeight w:val="159"/>
          <w:tblHeader/>
          <w:jc w:val="center"/>
        </w:trPr>
        <w:tc>
          <w:tcPr>
            <w:tcW w:w="483" w:type="dxa"/>
            <w:shd w:val="clear" w:color="auto" w:fill="D9D9D9" w:themeFill="background1" w:themeFillShade="D9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8D1041">
              <w:rPr>
                <w:b/>
                <w:i/>
                <w:sz w:val="22"/>
                <w:szCs w:val="22"/>
              </w:rPr>
              <w:t>п</w:t>
            </w:r>
            <w:proofErr w:type="spellEnd"/>
            <w:proofErr w:type="gramEnd"/>
            <w:r w:rsidRPr="008D1041">
              <w:rPr>
                <w:b/>
                <w:i/>
                <w:sz w:val="22"/>
                <w:szCs w:val="22"/>
              </w:rPr>
              <w:t>/</w:t>
            </w:r>
            <w:proofErr w:type="spellStart"/>
            <w:r w:rsidRPr="008D1041">
              <w:rPr>
                <w:b/>
                <w:i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4723" w:type="dxa"/>
            <w:shd w:val="clear" w:color="auto" w:fill="D9D9D9" w:themeFill="background1" w:themeFillShade="D9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 xml:space="preserve">Наименование программы </w:t>
            </w:r>
          </w:p>
        </w:tc>
        <w:tc>
          <w:tcPr>
            <w:tcW w:w="4354" w:type="dxa"/>
            <w:shd w:val="clear" w:color="auto" w:fill="D9D9D9" w:themeFill="background1" w:themeFillShade="D9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>Нормативно-правовой акт</w:t>
            </w:r>
          </w:p>
        </w:tc>
      </w:tr>
      <w:tr w:rsidR="00AD1E32" w:rsidRPr="008D1041" w:rsidTr="00517C3E">
        <w:trPr>
          <w:cantSplit/>
          <w:trHeight w:val="208"/>
          <w:jc w:val="center"/>
        </w:trPr>
        <w:tc>
          <w:tcPr>
            <w:tcW w:w="483" w:type="dxa"/>
            <w:shd w:val="clear" w:color="auto" w:fill="F2F2F2" w:themeFill="background1" w:themeFillShade="F2"/>
          </w:tcPr>
          <w:p w:rsidR="00AD1E32" w:rsidRPr="008D1041" w:rsidRDefault="00AD1E32" w:rsidP="00517C3E">
            <w:pPr>
              <w:jc w:val="center"/>
              <w:rPr>
                <w:b/>
                <w:i/>
              </w:rPr>
            </w:pPr>
            <w:r w:rsidRPr="008D1041">
              <w:rPr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4723" w:type="dxa"/>
            <w:shd w:val="clear" w:color="auto" w:fill="F2F2F2" w:themeFill="background1" w:themeFillShade="F2"/>
          </w:tcPr>
          <w:p w:rsidR="00AD1E32" w:rsidRPr="008D1041" w:rsidRDefault="00AD1E32" w:rsidP="00517C3E">
            <w:pPr>
              <w:jc w:val="left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Программа социально-экономического разв</w:t>
            </w:r>
            <w:r>
              <w:rPr>
                <w:b/>
                <w:i/>
                <w:sz w:val="22"/>
                <w:szCs w:val="22"/>
              </w:rPr>
              <w:t>и</w:t>
            </w:r>
            <w:r>
              <w:rPr>
                <w:b/>
                <w:i/>
                <w:sz w:val="22"/>
                <w:szCs w:val="22"/>
              </w:rPr>
              <w:t xml:space="preserve">тия 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Суляевского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СП на 2019-2021 г.</w:t>
            </w:r>
          </w:p>
        </w:tc>
        <w:tc>
          <w:tcPr>
            <w:tcW w:w="4354" w:type="dxa"/>
            <w:shd w:val="clear" w:color="auto" w:fill="FFFFFF" w:themeFill="background1"/>
          </w:tcPr>
          <w:p w:rsidR="00AD1E32" w:rsidRPr="004F68DA" w:rsidRDefault="00AD1E32" w:rsidP="00517C3E">
            <w:pPr>
              <w:jc w:val="left"/>
            </w:pPr>
            <w:r w:rsidRPr="00F42495">
              <w:rPr>
                <w:sz w:val="22"/>
                <w:szCs w:val="22"/>
              </w:rPr>
              <w:t xml:space="preserve">Постановление </w:t>
            </w:r>
            <w:r>
              <w:rPr>
                <w:sz w:val="22"/>
                <w:szCs w:val="22"/>
              </w:rPr>
              <w:t xml:space="preserve">Администрации </w:t>
            </w:r>
            <w:proofErr w:type="spellStart"/>
            <w:r>
              <w:rPr>
                <w:sz w:val="22"/>
                <w:szCs w:val="22"/>
              </w:rPr>
              <w:t>Суляевск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го</w:t>
            </w:r>
            <w:proofErr w:type="spellEnd"/>
            <w:r>
              <w:rPr>
                <w:sz w:val="22"/>
                <w:szCs w:val="22"/>
              </w:rPr>
              <w:t xml:space="preserve"> СП </w:t>
            </w:r>
            <w:proofErr w:type="spellStart"/>
            <w:r>
              <w:rPr>
                <w:sz w:val="22"/>
                <w:szCs w:val="22"/>
              </w:rPr>
              <w:t>Кумылженского</w:t>
            </w:r>
            <w:proofErr w:type="spellEnd"/>
            <w:r>
              <w:rPr>
                <w:sz w:val="22"/>
                <w:szCs w:val="22"/>
              </w:rPr>
              <w:t xml:space="preserve"> муниципального</w:t>
            </w:r>
          </w:p>
          <w:p w:rsidR="00AD1E32" w:rsidRPr="008D1041" w:rsidRDefault="00AD1E32" w:rsidP="00517C3E">
            <w:pPr>
              <w:jc w:val="left"/>
            </w:pPr>
            <w:r>
              <w:rPr>
                <w:sz w:val="22"/>
                <w:szCs w:val="22"/>
              </w:rPr>
              <w:t>района В</w:t>
            </w:r>
            <w:r w:rsidRPr="004F68DA">
              <w:rPr>
                <w:sz w:val="22"/>
                <w:szCs w:val="22"/>
              </w:rPr>
              <w:t>олгоградской области</w:t>
            </w:r>
            <w:r>
              <w:rPr>
                <w:sz w:val="22"/>
                <w:szCs w:val="22"/>
              </w:rPr>
              <w:t xml:space="preserve"> № 95 от 13.11.2018 г.</w:t>
            </w:r>
          </w:p>
        </w:tc>
      </w:tr>
    </w:tbl>
    <w:p w:rsidR="00AD1E32" w:rsidRPr="005D6153" w:rsidRDefault="00AD1E32" w:rsidP="00AD1E32">
      <w:pPr>
        <w:pStyle w:val="1"/>
        <w:numPr>
          <w:ilvl w:val="0"/>
          <w:numId w:val="2"/>
        </w:numPr>
        <w:ind w:left="0" w:firstLine="0"/>
        <w:rPr>
          <w:sz w:val="28"/>
        </w:rPr>
      </w:pPr>
      <w:bookmarkStart w:id="18" w:name="_Toc68679350"/>
      <w:r w:rsidRPr="005D6153">
        <w:rPr>
          <w:sz w:val="28"/>
        </w:rPr>
        <w:lastRenderedPageBreak/>
        <w:t xml:space="preserve">Обоснование выбранного </w:t>
      </w:r>
      <w:proofErr w:type="gramStart"/>
      <w:r w:rsidRPr="005D6153">
        <w:rPr>
          <w:sz w:val="28"/>
        </w:rPr>
        <w:t>варианта размещения объектов местного значения поселения</w:t>
      </w:r>
      <w:bookmarkEnd w:id="18"/>
      <w:proofErr w:type="gramEnd"/>
    </w:p>
    <w:p w:rsidR="00AD1E32" w:rsidRPr="005D6153" w:rsidRDefault="00AD1E32" w:rsidP="00AD1E32">
      <w:pPr>
        <w:pStyle w:val="2"/>
        <w:numPr>
          <w:ilvl w:val="1"/>
          <w:numId w:val="2"/>
        </w:numPr>
        <w:ind w:left="0" w:firstLine="0"/>
        <w:rPr>
          <w:sz w:val="28"/>
        </w:rPr>
      </w:pPr>
      <w:bookmarkStart w:id="19" w:name="_Toc68679351"/>
      <w:bookmarkStart w:id="20" w:name="_Toc312530878"/>
      <w:r w:rsidRPr="005D6153">
        <w:rPr>
          <w:sz w:val="28"/>
        </w:rPr>
        <w:t>Анализ использования территорий поселения и возможных направлений развития этих территорий</w:t>
      </w:r>
      <w:bookmarkEnd w:id="19"/>
    </w:p>
    <w:p w:rsidR="00AD1E32" w:rsidRPr="005D6153" w:rsidRDefault="00AD1E32" w:rsidP="00AD1E32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21" w:name="_Toc522808440"/>
      <w:bookmarkStart w:id="22" w:name="_Toc68679352"/>
      <w:r w:rsidRPr="005D6153">
        <w:rPr>
          <w:sz w:val="28"/>
          <w:szCs w:val="28"/>
        </w:rPr>
        <w:t xml:space="preserve">Положение </w:t>
      </w:r>
      <w:bookmarkEnd w:id="21"/>
      <w:proofErr w:type="spellStart"/>
      <w:r>
        <w:rPr>
          <w:sz w:val="28"/>
          <w:szCs w:val="28"/>
        </w:rPr>
        <w:t>Суляевского</w:t>
      </w:r>
      <w:proofErr w:type="spellEnd"/>
      <w:r>
        <w:rPr>
          <w:sz w:val="28"/>
          <w:szCs w:val="28"/>
        </w:rPr>
        <w:t xml:space="preserve"> СП </w:t>
      </w:r>
      <w:proofErr w:type="spellStart"/>
      <w:r>
        <w:rPr>
          <w:sz w:val="28"/>
          <w:szCs w:val="28"/>
        </w:rPr>
        <w:t>Кумылженского</w:t>
      </w:r>
      <w:proofErr w:type="spellEnd"/>
      <w:r>
        <w:rPr>
          <w:sz w:val="28"/>
          <w:szCs w:val="28"/>
        </w:rPr>
        <w:t xml:space="preserve"> муниципального </w:t>
      </w:r>
      <w:proofErr w:type="spellStart"/>
      <w:r>
        <w:rPr>
          <w:sz w:val="28"/>
          <w:szCs w:val="28"/>
        </w:rPr>
        <w:t>районаВолгоградской</w:t>
      </w:r>
      <w:proofErr w:type="spellEnd"/>
      <w:r>
        <w:rPr>
          <w:sz w:val="28"/>
          <w:szCs w:val="28"/>
        </w:rPr>
        <w:t xml:space="preserve"> области</w:t>
      </w:r>
      <w:bookmarkEnd w:id="22"/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bookmarkStart w:id="23" w:name="_Toc273558609"/>
      <w:bookmarkStart w:id="24" w:name="_Toc312530874"/>
      <w:bookmarkStart w:id="25" w:name="_Toc370201474"/>
      <w:proofErr w:type="spellStart"/>
      <w:r>
        <w:rPr>
          <w:sz w:val="28"/>
          <w:szCs w:val="28"/>
          <w:lang w:val="ru-RU"/>
        </w:rPr>
        <w:t>СуляевскоеСП</w:t>
      </w:r>
      <w:proofErr w:type="spellEnd"/>
      <w:r w:rsidRPr="0023619C">
        <w:rPr>
          <w:sz w:val="28"/>
          <w:szCs w:val="28"/>
          <w:lang w:val="ru-RU"/>
        </w:rPr>
        <w:t xml:space="preserve"> </w:t>
      </w:r>
      <w:proofErr w:type="spellStart"/>
      <w:r w:rsidRPr="0023619C">
        <w:rPr>
          <w:sz w:val="28"/>
          <w:szCs w:val="28"/>
          <w:lang w:val="ru-RU"/>
        </w:rPr>
        <w:t>Кумылженского</w:t>
      </w:r>
      <w:proofErr w:type="spellEnd"/>
      <w:r w:rsidRPr="0023619C">
        <w:rPr>
          <w:sz w:val="28"/>
          <w:szCs w:val="28"/>
          <w:lang w:val="ru-RU"/>
        </w:rPr>
        <w:t xml:space="preserve"> муниципального района Волгоградской</w:t>
      </w:r>
      <w:r>
        <w:rPr>
          <w:sz w:val="28"/>
          <w:szCs w:val="28"/>
          <w:lang w:val="ru-RU"/>
        </w:rPr>
        <w:t xml:space="preserve"> области расположено на</w:t>
      </w:r>
      <w:r w:rsidRPr="00C025EC">
        <w:rPr>
          <w:sz w:val="28"/>
          <w:szCs w:val="28"/>
          <w:lang w:val="ru-RU"/>
        </w:rPr>
        <w:t xml:space="preserve"> севере </w:t>
      </w:r>
      <w:r>
        <w:rPr>
          <w:sz w:val="28"/>
          <w:szCs w:val="28"/>
          <w:lang w:val="ru-RU"/>
        </w:rPr>
        <w:t>Кумылженского муниципального района.</w:t>
      </w:r>
    </w:p>
    <w:p w:rsidR="00AD1E32" w:rsidRPr="007C5433" w:rsidRDefault="00AD1E32" w:rsidP="00AD1E32">
      <w:pPr>
        <w:pStyle w:val="a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СуляевскоеСП</w:t>
      </w:r>
      <w:r w:rsidRPr="00014F67">
        <w:rPr>
          <w:sz w:val="28"/>
          <w:szCs w:val="28"/>
          <w:lang w:val="ru-RU"/>
        </w:rPr>
        <w:t>граничит</w:t>
      </w:r>
      <w:proofErr w:type="spellEnd"/>
      <w:r w:rsidRPr="00014F67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с </w:t>
      </w:r>
      <w:proofErr w:type="spellStart"/>
      <w:r>
        <w:rPr>
          <w:sz w:val="28"/>
          <w:szCs w:val="28"/>
          <w:lang w:val="ru-RU"/>
        </w:rPr>
        <w:t>Кумылженским</w:t>
      </w:r>
      <w:proofErr w:type="spellEnd"/>
      <w:r>
        <w:rPr>
          <w:sz w:val="28"/>
          <w:szCs w:val="28"/>
          <w:lang w:val="ru-RU"/>
        </w:rPr>
        <w:t xml:space="preserve"> </w:t>
      </w:r>
      <w:r w:rsidRPr="008416FB">
        <w:rPr>
          <w:sz w:val="28"/>
          <w:szCs w:val="28"/>
          <w:lang w:val="ru-RU"/>
        </w:rPr>
        <w:t>с</w:t>
      </w:r>
      <w:r>
        <w:rPr>
          <w:sz w:val="28"/>
          <w:szCs w:val="28"/>
          <w:lang w:val="ru-RU"/>
        </w:rPr>
        <w:t xml:space="preserve">ельским поселением </w:t>
      </w:r>
      <w:r w:rsidRPr="008416FB">
        <w:rPr>
          <w:sz w:val="28"/>
          <w:szCs w:val="28"/>
          <w:lang w:val="ru-RU"/>
        </w:rPr>
        <w:t>К</w:t>
      </w:r>
      <w:r w:rsidRPr="008416FB">
        <w:rPr>
          <w:sz w:val="28"/>
          <w:szCs w:val="28"/>
          <w:lang w:val="ru-RU"/>
        </w:rPr>
        <w:t>у</w:t>
      </w:r>
      <w:r w:rsidRPr="008416FB">
        <w:rPr>
          <w:sz w:val="28"/>
          <w:szCs w:val="28"/>
          <w:lang w:val="ru-RU"/>
        </w:rPr>
        <w:t>мылженского муни</w:t>
      </w:r>
      <w:r>
        <w:rPr>
          <w:sz w:val="28"/>
          <w:szCs w:val="28"/>
          <w:lang w:val="ru-RU"/>
        </w:rPr>
        <w:t>ципального района, Алексеевским</w:t>
      </w:r>
      <w:r w:rsidRPr="008416FB">
        <w:rPr>
          <w:sz w:val="28"/>
          <w:szCs w:val="28"/>
          <w:lang w:val="ru-RU"/>
        </w:rPr>
        <w:t xml:space="preserve"> муниципальным ра</w:t>
      </w:r>
      <w:r w:rsidRPr="008416FB">
        <w:rPr>
          <w:sz w:val="28"/>
          <w:szCs w:val="28"/>
          <w:lang w:val="ru-RU"/>
        </w:rPr>
        <w:t>й</w:t>
      </w:r>
      <w:r w:rsidRPr="008416FB">
        <w:rPr>
          <w:sz w:val="28"/>
          <w:szCs w:val="28"/>
          <w:lang w:val="ru-RU"/>
        </w:rPr>
        <w:t>оном и Михайловским городским округом Волгоградской области.</w:t>
      </w:r>
    </w:p>
    <w:p w:rsidR="00AD1E32" w:rsidRPr="006E058C" w:rsidRDefault="00AD1E32" w:rsidP="00AD1E32">
      <w:pPr>
        <w:pStyle w:val="a0"/>
        <w:rPr>
          <w:sz w:val="28"/>
          <w:szCs w:val="28"/>
          <w:lang w:val="ru-RU"/>
        </w:rPr>
      </w:pPr>
      <w:r w:rsidRPr="006E058C">
        <w:rPr>
          <w:sz w:val="28"/>
          <w:szCs w:val="28"/>
          <w:lang w:val="ru-RU"/>
        </w:rPr>
        <w:t xml:space="preserve">В состав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входи</w:t>
      </w:r>
      <w:r w:rsidRPr="006E058C">
        <w:rPr>
          <w:sz w:val="28"/>
          <w:szCs w:val="28"/>
          <w:lang w:val="ru-RU"/>
        </w:rPr>
        <w:t xml:space="preserve">т </w:t>
      </w:r>
      <w:r>
        <w:rPr>
          <w:sz w:val="28"/>
          <w:szCs w:val="28"/>
          <w:lang w:val="ru-RU"/>
        </w:rPr>
        <w:t>11 населенных пунктов</w:t>
      </w:r>
      <w:r w:rsidRPr="006E058C">
        <w:rPr>
          <w:sz w:val="28"/>
          <w:szCs w:val="28"/>
          <w:lang w:val="ru-RU"/>
        </w:rPr>
        <w:t>: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841760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841760">
        <w:rPr>
          <w:rFonts w:eastAsiaTheme="minorEastAsia"/>
          <w:sz w:val="28"/>
          <w:szCs w:val="28"/>
          <w:lang w:val="ru-RU"/>
        </w:rPr>
        <w:t>.С</w:t>
      </w:r>
      <w:proofErr w:type="gramEnd"/>
      <w:r w:rsidRPr="00841760">
        <w:rPr>
          <w:rFonts w:eastAsiaTheme="minorEastAsia"/>
          <w:sz w:val="28"/>
          <w:szCs w:val="28"/>
          <w:lang w:val="ru-RU"/>
        </w:rPr>
        <w:t>уляевский</w:t>
      </w:r>
      <w:proofErr w:type="spellEnd"/>
      <w:r w:rsidRPr="00841760">
        <w:rPr>
          <w:rFonts w:eastAsiaTheme="minorEastAsia"/>
          <w:sz w:val="28"/>
          <w:szCs w:val="28"/>
          <w:lang w:val="ru-RU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(административный центр);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r w:rsidRPr="00841760">
        <w:rPr>
          <w:rFonts w:eastAsiaTheme="minorEastAsia"/>
          <w:sz w:val="28"/>
          <w:szCs w:val="28"/>
          <w:lang w:val="ru-RU"/>
        </w:rPr>
        <w:t xml:space="preserve">х. </w:t>
      </w:r>
      <w:proofErr w:type="spellStart"/>
      <w:r w:rsidRPr="00841760">
        <w:rPr>
          <w:rFonts w:eastAsiaTheme="minorEastAsia"/>
          <w:sz w:val="28"/>
          <w:szCs w:val="28"/>
          <w:lang w:val="ru-RU"/>
        </w:rPr>
        <w:t>Покручинский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841760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841760">
        <w:rPr>
          <w:rFonts w:eastAsiaTheme="minorEastAsia"/>
          <w:sz w:val="28"/>
          <w:szCs w:val="28"/>
          <w:lang w:val="ru-RU"/>
        </w:rPr>
        <w:t>.Г</w:t>
      </w:r>
      <w:proofErr w:type="gramEnd"/>
      <w:r w:rsidRPr="00841760">
        <w:rPr>
          <w:rFonts w:eastAsiaTheme="minorEastAsia"/>
          <w:sz w:val="28"/>
          <w:szCs w:val="28"/>
          <w:lang w:val="ru-RU"/>
        </w:rPr>
        <w:t>ришинский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23194C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23194C">
        <w:rPr>
          <w:rFonts w:eastAsiaTheme="minorEastAsia"/>
          <w:sz w:val="28"/>
          <w:szCs w:val="28"/>
          <w:lang w:val="ru-RU"/>
        </w:rPr>
        <w:t>.Е</w:t>
      </w:r>
      <w:proofErr w:type="gramEnd"/>
      <w:r w:rsidRPr="0023194C">
        <w:rPr>
          <w:rFonts w:eastAsiaTheme="minorEastAsia"/>
          <w:sz w:val="28"/>
          <w:szCs w:val="28"/>
          <w:lang w:val="ru-RU"/>
        </w:rPr>
        <w:t>ндовский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r w:rsidRPr="0023194C">
        <w:rPr>
          <w:rFonts w:eastAsiaTheme="minorEastAsia"/>
          <w:sz w:val="28"/>
          <w:szCs w:val="28"/>
          <w:lang w:val="ru-RU"/>
        </w:rPr>
        <w:t>х.</w:t>
      </w:r>
      <w:r>
        <w:rPr>
          <w:rFonts w:eastAsiaTheme="minorEastAsia"/>
          <w:sz w:val="28"/>
          <w:szCs w:val="28"/>
          <w:lang w:val="ru-RU"/>
        </w:rPr>
        <w:t xml:space="preserve"> </w:t>
      </w:r>
      <w:proofErr w:type="spellStart"/>
      <w:r>
        <w:rPr>
          <w:rFonts w:eastAsiaTheme="minorEastAsia"/>
          <w:sz w:val="28"/>
          <w:szCs w:val="28"/>
          <w:lang w:val="ru-RU"/>
        </w:rPr>
        <w:t>Ярской</w:t>
      </w:r>
      <w:proofErr w:type="spellEnd"/>
      <w:r w:rsidR="00076B21">
        <w:rPr>
          <w:rFonts w:eastAsiaTheme="minorEastAsia"/>
          <w:sz w:val="28"/>
          <w:szCs w:val="28"/>
          <w:lang w:val="ru-RU"/>
        </w:rPr>
        <w:t xml:space="preserve"> </w:t>
      </w:r>
      <w:r>
        <w:rPr>
          <w:rFonts w:eastAsiaTheme="minorEastAsia"/>
          <w:sz w:val="28"/>
          <w:szCs w:val="28"/>
          <w:lang w:val="ru-RU"/>
        </w:rPr>
        <w:t>1</w:t>
      </w:r>
      <w:r w:rsidR="00076B21">
        <w:rPr>
          <w:rFonts w:eastAsiaTheme="minorEastAsia"/>
          <w:sz w:val="28"/>
          <w:szCs w:val="28"/>
          <w:lang w:val="ru-RU"/>
        </w:rPr>
        <w:t>-й</w:t>
      </w:r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23194C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23194C">
        <w:rPr>
          <w:rFonts w:eastAsiaTheme="minorEastAsia"/>
          <w:sz w:val="28"/>
          <w:szCs w:val="28"/>
          <w:lang w:val="ru-RU"/>
        </w:rPr>
        <w:t>.К</w:t>
      </w:r>
      <w:proofErr w:type="gramEnd"/>
      <w:r w:rsidRPr="0023194C">
        <w:rPr>
          <w:rFonts w:eastAsiaTheme="minorEastAsia"/>
          <w:sz w:val="28"/>
          <w:szCs w:val="28"/>
          <w:lang w:val="ru-RU"/>
        </w:rPr>
        <w:t>рапцовский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23194C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23194C">
        <w:rPr>
          <w:rFonts w:eastAsiaTheme="minorEastAsia"/>
          <w:sz w:val="28"/>
          <w:szCs w:val="28"/>
          <w:lang w:val="ru-RU"/>
        </w:rPr>
        <w:t>.Л</w:t>
      </w:r>
      <w:proofErr w:type="gramEnd"/>
      <w:r w:rsidRPr="0023194C">
        <w:rPr>
          <w:rFonts w:eastAsiaTheme="minorEastAsia"/>
          <w:sz w:val="28"/>
          <w:szCs w:val="28"/>
          <w:lang w:val="ru-RU"/>
        </w:rPr>
        <w:t>ялинский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23194C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23194C">
        <w:rPr>
          <w:rFonts w:eastAsiaTheme="minorEastAsia"/>
          <w:sz w:val="28"/>
          <w:szCs w:val="28"/>
          <w:lang w:val="ru-RU"/>
        </w:rPr>
        <w:t>.А</w:t>
      </w:r>
      <w:proofErr w:type="gramEnd"/>
      <w:r w:rsidRPr="0023194C">
        <w:rPr>
          <w:rFonts w:eastAsiaTheme="minorEastAsia"/>
          <w:sz w:val="28"/>
          <w:szCs w:val="28"/>
          <w:lang w:val="ru-RU"/>
        </w:rPr>
        <w:t>веринский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r w:rsidRPr="0023194C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23194C">
        <w:rPr>
          <w:rFonts w:eastAsiaTheme="minorEastAsia"/>
          <w:sz w:val="28"/>
          <w:szCs w:val="28"/>
          <w:lang w:val="ru-RU"/>
        </w:rPr>
        <w:t>.Ж</w:t>
      </w:r>
      <w:proofErr w:type="gramEnd"/>
      <w:r w:rsidRPr="0023194C">
        <w:rPr>
          <w:rFonts w:eastAsiaTheme="minorEastAsia"/>
          <w:sz w:val="28"/>
          <w:szCs w:val="28"/>
          <w:lang w:val="ru-RU"/>
        </w:rPr>
        <w:t>уковский</w:t>
      </w:r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903A45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903A45">
        <w:rPr>
          <w:rFonts w:eastAsiaTheme="minorEastAsia"/>
          <w:sz w:val="28"/>
          <w:szCs w:val="28"/>
          <w:lang w:val="ru-RU"/>
        </w:rPr>
        <w:t>.Л</w:t>
      </w:r>
      <w:proofErr w:type="gramEnd"/>
      <w:r w:rsidRPr="00903A45">
        <w:rPr>
          <w:rFonts w:eastAsiaTheme="minorEastAsia"/>
          <w:sz w:val="28"/>
          <w:szCs w:val="28"/>
          <w:lang w:val="ru-RU"/>
        </w:rPr>
        <w:t>исинский</w:t>
      </w:r>
      <w:proofErr w:type="spellEnd"/>
      <w:r>
        <w:rPr>
          <w:rFonts w:eastAsiaTheme="minorEastAsia"/>
          <w:sz w:val="28"/>
          <w:szCs w:val="28"/>
          <w:lang w:val="ru-RU"/>
        </w:rPr>
        <w:t>;</w:t>
      </w:r>
    </w:p>
    <w:p w:rsidR="00AD1E32" w:rsidRDefault="00AD1E32" w:rsidP="00AD1E32">
      <w:pPr>
        <w:pStyle w:val="a0"/>
        <w:numPr>
          <w:ilvl w:val="0"/>
          <w:numId w:val="17"/>
        </w:numPr>
        <w:rPr>
          <w:rFonts w:eastAsiaTheme="minorEastAsia"/>
          <w:sz w:val="28"/>
          <w:szCs w:val="28"/>
          <w:lang w:val="ru-RU"/>
        </w:rPr>
      </w:pPr>
      <w:proofErr w:type="spellStart"/>
      <w:r w:rsidRPr="00903A45">
        <w:rPr>
          <w:rFonts w:eastAsiaTheme="minorEastAsia"/>
          <w:sz w:val="28"/>
          <w:szCs w:val="28"/>
          <w:lang w:val="ru-RU"/>
        </w:rPr>
        <w:t>х</w:t>
      </w:r>
      <w:proofErr w:type="gramStart"/>
      <w:r w:rsidRPr="00903A45">
        <w:rPr>
          <w:rFonts w:eastAsiaTheme="minorEastAsia"/>
          <w:sz w:val="28"/>
          <w:szCs w:val="28"/>
          <w:lang w:val="ru-RU"/>
        </w:rPr>
        <w:t>.Т</w:t>
      </w:r>
      <w:proofErr w:type="gramEnd"/>
      <w:r w:rsidRPr="00903A45">
        <w:rPr>
          <w:rFonts w:eastAsiaTheme="minorEastAsia"/>
          <w:sz w:val="28"/>
          <w:szCs w:val="28"/>
          <w:lang w:val="ru-RU"/>
        </w:rPr>
        <w:t>юринский</w:t>
      </w:r>
      <w:proofErr w:type="spellEnd"/>
      <w:r>
        <w:rPr>
          <w:rFonts w:eastAsiaTheme="minorEastAsia"/>
          <w:sz w:val="28"/>
          <w:szCs w:val="28"/>
          <w:lang w:val="ru-RU"/>
        </w:rPr>
        <w:t>.</w:t>
      </w:r>
    </w:p>
    <w:p w:rsidR="00AD1E32" w:rsidRPr="00192566" w:rsidRDefault="00AD1E32" w:rsidP="00AD1E32">
      <w:pPr>
        <w:pStyle w:val="a0"/>
        <w:ind w:left="720" w:firstLine="0"/>
        <w:rPr>
          <w:sz w:val="28"/>
          <w:szCs w:val="28"/>
          <w:lang w:val="ru-RU"/>
        </w:rPr>
      </w:pPr>
      <w:r w:rsidRPr="008E29FA">
        <w:rPr>
          <w:sz w:val="28"/>
          <w:szCs w:val="28"/>
          <w:lang w:val="ru-RU"/>
        </w:rPr>
        <w:t xml:space="preserve">Общая площадь территории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 w:rsidRPr="00A7399C">
        <w:rPr>
          <w:sz w:val="28"/>
          <w:szCs w:val="28"/>
          <w:lang w:val="ru-RU"/>
        </w:rPr>
        <w:t xml:space="preserve"> СП </w:t>
      </w:r>
      <w:r w:rsidRPr="008E29FA">
        <w:rPr>
          <w:sz w:val="28"/>
          <w:szCs w:val="28"/>
          <w:lang w:val="ru-RU"/>
        </w:rPr>
        <w:t>–</w:t>
      </w:r>
      <w:r w:rsidRPr="00A42D90">
        <w:rPr>
          <w:sz w:val="28"/>
          <w:szCs w:val="28"/>
          <w:lang w:val="ru-RU"/>
        </w:rPr>
        <w:t>29964</w:t>
      </w:r>
      <w:r w:rsidRPr="00192566">
        <w:rPr>
          <w:sz w:val="28"/>
          <w:szCs w:val="28"/>
          <w:lang w:val="ru-RU"/>
        </w:rPr>
        <w:t>га.</w:t>
      </w:r>
    </w:p>
    <w:p w:rsidR="00AD1E32" w:rsidRDefault="00AD1E32" w:rsidP="00AD1E32">
      <w:pPr>
        <w:pStyle w:val="a0"/>
        <w:rPr>
          <w:sz w:val="28"/>
          <w:szCs w:val="28"/>
          <w:highlight w:val="yellow"/>
          <w:lang w:val="ru-RU"/>
        </w:rPr>
      </w:pPr>
      <w:r>
        <w:rPr>
          <w:sz w:val="28"/>
          <w:szCs w:val="28"/>
          <w:highlight w:val="yellow"/>
          <w:lang w:val="ru-RU"/>
        </w:rPr>
        <w:br w:type="page"/>
      </w:r>
    </w:p>
    <w:p w:rsidR="00AD1E32" w:rsidRPr="005D6153" w:rsidRDefault="00AD1E32" w:rsidP="00AD1E32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26" w:name="_Toc522808441"/>
      <w:bookmarkStart w:id="27" w:name="_Toc68679353"/>
      <w:bookmarkStart w:id="28" w:name="OLE_LINK155"/>
      <w:bookmarkStart w:id="29" w:name="OLE_LINK156"/>
      <w:bookmarkStart w:id="30" w:name="OLE_LINK157"/>
      <w:bookmarkEnd w:id="23"/>
      <w:bookmarkEnd w:id="24"/>
      <w:bookmarkEnd w:id="25"/>
      <w:r w:rsidRPr="005D6153">
        <w:rPr>
          <w:sz w:val="28"/>
          <w:szCs w:val="28"/>
        </w:rPr>
        <w:lastRenderedPageBreak/>
        <w:t>Природно-ресурсный потенциал территории поселения</w:t>
      </w:r>
      <w:bookmarkEnd w:id="26"/>
      <w:bookmarkEnd w:id="27"/>
    </w:p>
    <w:p w:rsidR="00AD1E32" w:rsidRDefault="00AD1E32" w:rsidP="00AD1E32">
      <w:pPr>
        <w:pStyle w:val="a0"/>
        <w:spacing w:before="120"/>
        <w:rPr>
          <w:b/>
          <w:i/>
          <w:sz w:val="28"/>
          <w:szCs w:val="28"/>
          <w:lang w:val="ru-RU"/>
        </w:rPr>
      </w:pPr>
      <w:r w:rsidRPr="0080646C">
        <w:rPr>
          <w:b/>
          <w:i/>
          <w:sz w:val="28"/>
          <w:szCs w:val="28"/>
          <w:lang w:val="ru-RU"/>
        </w:rPr>
        <w:t>Климат</w:t>
      </w:r>
    </w:p>
    <w:p w:rsidR="00AD1E32" w:rsidRPr="007C64F6" w:rsidRDefault="00AD1E32" w:rsidP="00AD1E32">
      <w:pPr>
        <w:pStyle w:val="320"/>
        <w:spacing w:after="0"/>
        <w:ind w:left="0" w:firstLine="540"/>
        <w:jc w:val="both"/>
        <w:rPr>
          <w:sz w:val="28"/>
          <w:szCs w:val="28"/>
        </w:rPr>
      </w:pPr>
      <w:r w:rsidRPr="007C64F6">
        <w:rPr>
          <w:sz w:val="28"/>
          <w:szCs w:val="28"/>
        </w:rPr>
        <w:t xml:space="preserve">Климат на территории </w:t>
      </w:r>
      <w:proofErr w:type="spellStart"/>
      <w:r>
        <w:rPr>
          <w:sz w:val="28"/>
          <w:szCs w:val="28"/>
        </w:rPr>
        <w:t>Суляевского</w:t>
      </w:r>
      <w:proofErr w:type="spellEnd"/>
      <w:r>
        <w:rPr>
          <w:sz w:val="28"/>
          <w:szCs w:val="28"/>
        </w:rPr>
        <w:t xml:space="preserve"> СП </w:t>
      </w:r>
      <w:r w:rsidRPr="007C64F6">
        <w:rPr>
          <w:sz w:val="28"/>
          <w:szCs w:val="28"/>
        </w:rPr>
        <w:t>умеренно-континентальный с холодной зимой и теплым летом. Средняя температура июня +20°С., января -12°С. В некоторые годы лето бывает очень жаркое с явлением засухи.</w:t>
      </w:r>
    </w:p>
    <w:p w:rsidR="00AD1E32" w:rsidRPr="007C64F6" w:rsidRDefault="00AD1E32" w:rsidP="00AD1E32">
      <w:pPr>
        <w:pStyle w:val="320"/>
        <w:spacing w:after="0"/>
        <w:ind w:left="0" w:firstLine="540"/>
        <w:jc w:val="both"/>
        <w:rPr>
          <w:sz w:val="28"/>
          <w:szCs w:val="28"/>
        </w:rPr>
      </w:pPr>
      <w:r w:rsidRPr="007C64F6">
        <w:rPr>
          <w:sz w:val="28"/>
          <w:szCs w:val="28"/>
        </w:rPr>
        <w:t>Переход от зимы к лету сопровождается непродолжительной, но дру</w:t>
      </w:r>
      <w:r w:rsidRPr="007C64F6">
        <w:rPr>
          <w:sz w:val="28"/>
          <w:szCs w:val="28"/>
        </w:rPr>
        <w:t>ж</w:t>
      </w:r>
      <w:r w:rsidRPr="007C64F6">
        <w:rPr>
          <w:sz w:val="28"/>
          <w:szCs w:val="28"/>
        </w:rPr>
        <w:t>ной весной, с резким колебанием температуры. Безморозный период - 140-147 дней. Грунт зимой промерзает на глубину от 0,70 до 0,90м., а в отдел</w:t>
      </w:r>
      <w:r w:rsidRPr="007C64F6">
        <w:rPr>
          <w:sz w:val="28"/>
          <w:szCs w:val="28"/>
        </w:rPr>
        <w:t>ь</w:t>
      </w:r>
      <w:r w:rsidRPr="007C64F6">
        <w:rPr>
          <w:sz w:val="28"/>
          <w:szCs w:val="28"/>
        </w:rPr>
        <w:t>ные годы до 1,5 м.</w:t>
      </w:r>
    </w:p>
    <w:p w:rsidR="00AD1E32" w:rsidRPr="007C64F6" w:rsidRDefault="00AD1E32" w:rsidP="00AD1E32">
      <w:pPr>
        <w:pStyle w:val="320"/>
        <w:spacing w:after="0"/>
        <w:ind w:left="0" w:firstLine="540"/>
        <w:jc w:val="both"/>
        <w:rPr>
          <w:sz w:val="28"/>
          <w:szCs w:val="28"/>
        </w:rPr>
      </w:pPr>
      <w:r w:rsidRPr="007C64F6">
        <w:rPr>
          <w:sz w:val="28"/>
          <w:szCs w:val="28"/>
        </w:rPr>
        <w:t>Годовая сумма осадков в среднем составляет 590 мм, а в отдельные годы количество осадков резко колеблется от 390 до 740 мм.</w:t>
      </w:r>
    </w:p>
    <w:p w:rsidR="00AD1E32" w:rsidRDefault="00AD1E32" w:rsidP="00AD1E32">
      <w:pPr>
        <w:pStyle w:val="a0"/>
        <w:rPr>
          <w:b/>
          <w:i/>
          <w:sz w:val="28"/>
          <w:szCs w:val="28"/>
          <w:lang w:val="ru-RU"/>
        </w:rPr>
      </w:pPr>
      <w:r w:rsidRPr="007C64F6">
        <w:rPr>
          <w:b/>
          <w:i/>
          <w:sz w:val="28"/>
          <w:szCs w:val="28"/>
          <w:lang w:val="ru-RU"/>
        </w:rPr>
        <w:t>Рельеф</w:t>
      </w:r>
    </w:p>
    <w:p w:rsidR="00AD1E32" w:rsidRPr="005D2145" w:rsidRDefault="00AD1E32" w:rsidP="00AD1E32">
      <w:pPr>
        <w:pStyle w:val="a0"/>
        <w:rPr>
          <w:rFonts w:cs="Arial"/>
          <w:sz w:val="28"/>
          <w:szCs w:val="28"/>
          <w:lang w:val="ru-RU"/>
        </w:rPr>
      </w:pPr>
      <w:r w:rsidRPr="005D2145">
        <w:rPr>
          <w:rFonts w:cs="Arial"/>
          <w:sz w:val="28"/>
          <w:szCs w:val="28"/>
          <w:lang w:val="ru-RU"/>
        </w:rPr>
        <w:t>Район находится на левом берегу р. Дон у места впадения в нее рек Хопер и Медведица. В пределах его выделяются водораздель</w:t>
      </w:r>
      <w:r w:rsidRPr="005D2145">
        <w:rPr>
          <w:rFonts w:cs="Arial"/>
          <w:sz w:val="28"/>
          <w:szCs w:val="28"/>
          <w:lang w:val="ru-RU"/>
        </w:rPr>
        <w:softHyphen/>
        <w:t>ные простра</w:t>
      </w:r>
      <w:r w:rsidRPr="005D2145">
        <w:rPr>
          <w:rFonts w:cs="Arial"/>
          <w:sz w:val="28"/>
          <w:szCs w:val="28"/>
          <w:lang w:val="ru-RU"/>
        </w:rPr>
        <w:t>н</w:t>
      </w:r>
      <w:r w:rsidRPr="005D2145">
        <w:rPr>
          <w:rFonts w:cs="Arial"/>
          <w:sz w:val="28"/>
          <w:szCs w:val="28"/>
          <w:lang w:val="ru-RU"/>
        </w:rPr>
        <w:t>ства и речные долины, Общий наклон поверхности направ</w:t>
      </w:r>
      <w:r w:rsidRPr="005D2145">
        <w:rPr>
          <w:rFonts w:cs="Arial"/>
          <w:sz w:val="28"/>
          <w:szCs w:val="28"/>
          <w:lang w:val="ru-RU"/>
        </w:rPr>
        <w:softHyphen/>
        <w:t xml:space="preserve">лен к юго-востоку. Склоны водоразделов имеют плоско-выпуклую форму. В рельефе хорошо выражены водораздельные пространства между реками Холер, Медведица и Дон. Водораздельное пространство между </w:t>
      </w:r>
      <w:proofErr w:type="spellStart"/>
      <w:r w:rsidRPr="005D2145">
        <w:rPr>
          <w:rFonts w:cs="Arial"/>
          <w:sz w:val="28"/>
          <w:szCs w:val="28"/>
          <w:lang w:val="ru-RU"/>
        </w:rPr>
        <w:t>Хопром</w:t>
      </w:r>
      <w:proofErr w:type="spellEnd"/>
      <w:r w:rsidRPr="005D2145">
        <w:rPr>
          <w:rFonts w:cs="Arial"/>
          <w:sz w:val="28"/>
          <w:szCs w:val="28"/>
          <w:lang w:val="ru-RU"/>
        </w:rPr>
        <w:t xml:space="preserve"> и Медведицей имеет а</w:t>
      </w:r>
      <w:r w:rsidRPr="005D2145">
        <w:rPr>
          <w:rFonts w:cs="Arial"/>
          <w:sz w:val="28"/>
          <w:szCs w:val="28"/>
          <w:lang w:val="ru-RU"/>
        </w:rPr>
        <w:t>б</w:t>
      </w:r>
      <w:r w:rsidRPr="005D2145">
        <w:rPr>
          <w:rFonts w:cs="Arial"/>
          <w:sz w:val="28"/>
          <w:szCs w:val="28"/>
          <w:lang w:val="ru-RU"/>
        </w:rPr>
        <w:t>солютные отметки 90-</w:t>
      </w:r>
      <w:smartTag w:uri="urn:schemas-microsoft-com:office:smarttags" w:element="metricconverter">
        <w:smartTagPr>
          <w:attr w:name="ProductID" w:val="160 м"/>
        </w:smartTagPr>
        <w:r w:rsidRPr="005D2145">
          <w:rPr>
            <w:rFonts w:cs="Arial"/>
            <w:sz w:val="28"/>
            <w:szCs w:val="28"/>
            <w:lang w:val="ru-RU"/>
          </w:rPr>
          <w:t>160 м</w:t>
        </w:r>
      </w:smartTag>
      <w:r w:rsidRPr="005D2145">
        <w:rPr>
          <w:rFonts w:cs="Arial"/>
          <w:sz w:val="28"/>
          <w:szCs w:val="28"/>
          <w:lang w:val="ru-RU"/>
        </w:rPr>
        <w:t>. По</w:t>
      </w:r>
      <w:r w:rsidRPr="005D2145">
        <w:rPr>
          <w:rFonts w:cs="Arial"/>
          <w:sz w:val="28"/>
          <w:szCs w:val="28"/>
          <w:lang w:val="ru-RU"/>
        </w:rPr>
        <w:softHyphen/>
        <w:t>верхность наклонена с северо-востока на юго-запад. Восточный склон резке обрывается к реке Медведице, западный полого понижается к до</w:t>
      </w:r>
      <w:r w:rsidRPr="005D2145">
        <w:rPr>
          <w:rFonts w:cs="Arial"/>
          <w:sz w:val="28"/>
          <w:szCs w:val="28"/>
          <w:lang w:val="ru-RU"/>
        </w:rPr>
        <w:softHyphen/>
        <w:t xml:space="preserve">лине </w:t>
      </w:r>
      <w:proofErr w:type="spellStart"/>
      <w:r w:rsidRPr="005D2145">
        <w:rPr>
          <w:rFonts w:cs="Arial"/>
          <w:sz w:val="28"/>
          <w:szCs w:val="28"/>
          <w:lang w:val="ru-RU"/>
        </w:rPr>
        <w:t>Хопра</w:t>
      </w:r>
      <w:proofErr w:type="spellEnd"/>
      <w:r w:rsidRPr="005D2145">
        <w:rPr>
          <w:rFonts w:cs="Arial"/>
          <w:sz w:val="28"/>
          <w:szCs w:val="28"/>
          <w:lang w:val="ru-RU"/>
        </w:rPr>
        <w:t xml:space="preserve"> и имеет ряд террас.</w:t>
      </w:r>
    </w:p>
    <w:p w:rsidR="00AD1E32" w:rsidRPr="005D2145" w:rsidRDefault="00AD1E32" w:rsidP="00AD1E32">
      <w:pPr>
        <w:pStyle w:val="a0"/>
        <w:rPr>
          <w:b/>
          <w:sz w:val="28"/>
          <w:szCs w:val="28"/>
          <w:lang w:val="ru-RU"/>
        </w:rPr>
      </w:pPr>
      <w:r w:rsidRPr="005D2145">
        <w:rPr>
          <w:b/>
          <w:sz w:val="28"/>
          <w:szCs w:val="28"/>
          <w:lang w:val="ru-RU"/>
        </w:rPr>
        <w:t>Растительность и почвенный покров</w:t>
      </w:r>
    </w:p>
    <w:p w:rsidR="00AD1E32" w:rsidRPr="005D2145" w:rsidRDefault="00AD1E32" w:rsidP="00AD1E32">
      <w:pPr>
        <w:shd w:val="clear" w:color="auto" w:fill="FFFFFF"/>
        <w:adjustRightInd w:val="0"/>
        <w:ind w:firstLine="567"/>
        <w:rPr>
          <w:rFonts w:cs="Arial"/>
          <w:color w:val="000000"/>
          <w:sz w:val="28"/>
          <w:szCs w:val="28"/>
        </w:rPr>
      </w:pPr>
      <w:r w:rsidRPr="005D2145">
        <w:rPr>
          <w:rFonts w:cs="Arial"/>
          <w:color w:val="000000"/>
          <w:sz w:val="28"/>
          <w:szCs w:val="28"/>
        </w:rPr>
        <w:t xml:space="preserve">Естественная растительность </w:t>
      </w:r>
      <w:proofErr w:type="spellStart"/>
      <w:r w:rsidRPr="005D2145">
        <w:rPr>
          <w:rFonts w:cs="Arial"/>
          <w:iCs/>
          <w:color w:val="000000"/>
          <w:sz w:val="28"/>
          <w:szCs w:val="28"/>
        </w:rPr>
        <w:t>на</w:t>
      </w:r>
      <w:r w:rsidRPr="005D2145">
        <w:rPr>
          <w:rFonts w:cs="Arial"/>
          <w:color w:val="000000"/>
          <w:sz w:val="28"/>
          <w:szCs w:val="28"/>
        </w:rPr>
        <w:t>территории</w:t>
      </w:r>
      <w:proofErr w:type="spellEnd"/>
      <w:r w:rsidRPr="005D2145">
        <w:rPr>
          <w:rFonts w:cs="Arial"/>
          <w:color w:val="000000"/>
          <w:sz w:val="28"/>
          <w:szCs w:val="28"/>
        </w:rPr>
        <w:t xml:space="preserve"> района </w:t>
      </w:r>
      <w:proofErr w:type="gramStart"/>
      <w:r w:rsidRPr="005D2145">
        <w:rPr>
          <w:rFonts w:cs="Arial"/>
          <w:color w:val="000000"/>
          <w:sz w:val="28"/>
          <w:szCs w:val="28"/>
        </w:rPr>
        <w:t>ввиду</w:t>
      </w:r>
      <w:proofErr w:type="gramEnd"/>
      <w:r w:rsidRPr="005D2145">
        <w:rPr>
          <w:rFonts w:cs="Arial"/>
          <w:color w:val="000000"/>
          <w:sz w:val="28"/>
          <w:szCs w:val="28"/>
        </w:rPr>
        <w:t xml:space="preserve"> значительной </w:t>
      </w:r>
      <w:proofErr w:type="spellStart"/>
      <w:r w:rsidRPr="005D2145">
        <w:rPr>
          <w:rFonts w:cs="Arial"/>
          <w:color w:val="000000"/>
          <w:sz w:val="28"/>
          <w:szCs w:val="28"/>
        </w:rPr>
        <w:t>распаханности</w:t>
      </w:r>
      <w:proofErr w:type="spellEnd"/>
      <w:r w:rsidRPr="005D2145">
        <w:rPr>
          <w:rFonts w:cs="Arial"/>
          <w:color w:val="000000"/>
          <w:sz w:val="28"/>
          <w:szCs w:val="28"/>
        </w:rPr>
        <w:t>, сохранилась на небольшой площади, в основном на солонцах и по балкам. На черноземах суглинистого механического состава распр</w:t>
      </w:r>
      <w:r w:rsidRPr="005D2145">
        <w:rPr>
          <w:rFonts w:cs="Arial"/>
          <w:color w:val="000000"/>
          <w:sz w:val="28"/>
          <w:szCs w:val="28"/>
        </w:rPr>
        <w:t>о</w:t>
      </w:r>
      <w:r w:rsidRPr="005D2145">
        <w:rPr>
          <w:rFonts w:cs="Arial"/>
          <w:color w:val="000000"/>
          <w:sz w:val="28"/>
          <w:szCs w:val="28"/>
        </w:rPr>
        <w:t xml:space="preserve">страненной растительностью является </w:t>
      </w:r>
      <w:proofErr w:type="spellStart"/>
      <w:proofErr w:type="gramStart"/>
      <w:r w:rsidRPr="005D2145">
        <w:rPr>
          <w:rFonts w:cs="Arial"/>
          <w:color w:val="000000"/>
          <w:sz w:val="28"/>
          <w:szCs w:val="28"/>
        </w:rPr>
        <w:t>ковыльно-типчаково-полынная</w:t>
      </w:r>
      <w:proofErr w:type="spellEnd"/>
      <w:proofErr w:type="gramEnd"/>
      <w:r w:rsidRPr="005D2145">
        <w:rPr>
          <w:rFonts w:cs="Arial"/>
          <w:color w:val="000000"/>
          <w:sz w:val="28"/>
          <w:szCs w:val="28"/>
        </w:rPr>
        <w:t>. На почвах легкого механического состава в травостое из злаков появляются к</w:t>
      </w:r>
      <w:r w:rsidRPr="005D2145">
        <w:rPr>
          <w:rFonts w:cs="Arial"/>
          <w:color w:val="000000"/>
          <w:sz w:val="28"/>
          <w:szCs w:val="28"/>
        </w:rPr>
        <w:t>о</w:t>
      </w:r>
      <w:r w:rsidRPr="005D2145">
        <w:rPr>
          <w:rFonts w:cs="Arial"/>
          <w:color w:val="000000"/>
          <w:sz w:val="28"/>
          <w:szCs w:val="28"/>
        </w:rPr>
        <w:t xml:space="preserve">стры, а из разнотравья – сушеница, сухоцвет и др. На солонцеватых почвах и солонцах – </w:t>
      </w:r>
      <w:proofErr w:type="spellStart"/>
      <w:r w:rsidRPr="005D2145">
        <w:rPr>
          <w:rFonts w:cs="Arial"/>
          <w:color w:val="000000"/>
          <w:sz w:val="28"/>
          <w:szCs w:val="28"/>
        </w:rPr>
        <w:t>камфоросмовые</w:t>
      </w:r>
      <w:proofErr w:type="spellEnd"/>
      <w:r w:rsidRPr="005D2145">
        <w:rPr>
          <w:rFonts w:cs="Arial"/>
          <w:color w:val="000000"/>
          <w:sz w:val="28"/>
          <w:szCs w:val="28"/>
        </w:rPr>
        <w:t xml:space="preserve">, </w:t>
      </w:r>
      <w:proofErr w:type="spellStart"/>
      <w:r w:rsidRPr="005D2145">
        <w:rPr>
          <w:rFonts w:cs="Arial"/>
          <w:color w:val="000000"/>
          <w:sz w:val="28"/>
          <w:szCs w:val="28"/>
        </w:rPr>
        <w:t>белополынные</w:t>
      </w:r>
      <w:proofErr w:type="spellEnd"/>
      <w:r w:rsidRPr="005D2145">
        <w:rPr>
          <w:rFonts w:cs="Arial"/>
          <w:color w:val="000000"/>
          <w:sz w:val="28"/>
          <w:szCs w:val="28"/>
        </w:rPr>
        <w:t xml:space="preserve"> и </w:t>
      </w:r>
      <w:proofErr w:type="spellStart"/>
      <w:r w:rsidRPr="005D2145">
        <w:rPr>
          <w:rFonts w:cs="Arial"/>
          <w:color w:val="000000"/>
          <w:sz w:val="28"/>
          <w:szCs w:val="28"/>
        </w:rPr>
        <w:t>прутняковые</w:t>
      </w:r>
      <w:proofErr w:type="spellEnd"/>
      <w:r w:rsidRPr="005D2145">
        <w:rPr>
          <w:rFonts w:cs="Arial"/>
          <w:color w:val="000000"/>
          <w:sz w:val="28"/>
          <w:szCs w:val="28"/>
        </w:rPr>
        <w:t xml:space="preserve"> растительные группировки.</w:t>
      </w:r>
    </w:p>
    <w:p w:rsidR="00AD1E32" w:rsidRPr="005D2145" w:rsidRDefault="00AD1E32" w:rsidP="00AD1E32">
      <w:pPr>
        <w:shd w:val="clear" w:color="auto" w:fill="FFFFFF"/>
        <w:adjustRightInd w:val="0"/>
        <w:ind w:firstLine="567"/>
        <w:rPr>
          <w:rFonts w:cs="Arial"/>
          <w:color w:val="000000"/>
          <w:sz w:val="28"/>
          <w:szCs w:val="28"/>
        </w:rPr>
      </w:pPr>
      <w:r w:rsidRPr="005D2145">
        <w:rPr>
          <w:rFonts w:cs="Arial"/>
          <w:color w:val="000000"/>
          <w:sz w:val="28"/>
          <w:szCs w:val="28"/>
        </w:rPr>
        <w:t xml:space="preserve">На песках растительный покров представлен песчаной и </w:t>
      </w:r>
      <w:proofErr w:type="spellStart"/>
      <w:r w:rsidRPr="005D2145">
        <w:rPr>
          <w:rFonts w:cs="Arial"/>
          <w:color w:val="000000"/>
          <w:sz w:val="28"/>
          <w:szCs w:val="28"/>
        </w:rPr>
        <w:t>веничной</w:t>
      </w:r>
      <w:proofErr w:type="spellEnd"/>
      <w:r w:rsidRPr="005D2145">
        <w:rPr>
          <w:rFonts w:cs="Arial"/>
          <w:color w:val="000000"/>
          <w:sz w:val="28"/>
          <w:szCs w:val="28"/>
        </w:rPr>
        <w:t xml:space="preserve"> п</w:t>
      </w:r>
      <w:r w:rsidRPr="005D2145">
        <w:rPr>
          <w:rFonts w:cs="Arial"/>
          <w:color w:val="000000"/>
          <w:sz w:val="28"/>
          <w:szCs w:val="28"/>
        </w:rPr>
        <w:t>о</w:t>
      </w:r>
      <w:r w:rsidRPr="005D2145">
        <w:rPr>
          <w:rFonts w:cs="Arial"/>
          <w:color w:val="000000"/>
          <w:sz w:val="28"/>
          <w:szCs w:val="28"/>
        </w:rPr>
        <w:t xml:space="preserve">лынями, молочаев, чабрецом и др. На распаханных </w:t>
      </w:r>
      <w:r w:rsidRPr="005D2145">
        <w:rPr>
          <w:rFonts w:cs="Arial"/>
          <w:iCs/>
          <w:color w:val="000000"/>
          <w:sz w:val="28"/>
          <w:szCs w:val="28"/>
        </w:rPr>
        <w:t xml:space="preserve">участках </w:t>
      </w:r>
      <w:r w:rsidRPr="005D2145">
        <w:rPr>
          <w:rFonts w:cs="Arial"/>
          <w:color w:val="000000"/>
          <w:sz w:val="28"/>
          <w:szCs w:val="28"/>
        </w:rPr>
        <w:t>из сорной ра</w:t>
      </w:r>
      <w:r w:rsidRPr="005D2145">
        <w:rPr>
          <w:rFonts w:cs="Arial"/>
          <w:color w:val="000000"/>
          <w:sz w:val="28"/>
          <w:szCs w:val="28"/>
        </w:rPr>
        <w:t>с</w:t>
      </w:r>
      <w:r w:rsidRPr="005D2145">
        <w:rPr>
          <w:rFonts w:cs="Arial"/>
          <w:color w:val="000000"/>
          <w:sz w:val="28"/>
          <w:szCs w:val="28"/>
        </w:rPr>
        <w:t xml:space="preserve">тительности встречаются однолетние сорняки: сурепка, </w:t>
      </w:r>
      <w:proofErr w:type="spellStart"/>
      <w:r w:rsidRPr="005D2145">
        <w:rPr>
          <w:rFonts w:cs="Arial"/>
          <w:color w:val="000000"/>
          <w:sz w:val="28"/>
          <w:szCs w:val="28"/>
        </w:rPr>
        <w:t>гречишка</w:t>
      </w:r>
      <w:proofErr w:type="spellEnd"/>
      <w:r w:rsidRPr="005D2145">
        <w:rPr>
          <w:rFonts w:cs="Arial"/>
          <w:color w:val="000000"/>
          <w:sz w:val="28"/>
          <w:szCs w:val="28"/>
        </w:rPr>
        <w:t>, лебеда и многолетние – осот</w:t>
      </w:r>
      <w:r w:rsidRPr="005D2145">
        <w:rPr>
          <w:rFonts w:cs="Arial"/>
          <w:color w:val="000000"/>
          <w:sz w:val="28"/>
          <w:szCs w:val="28"/>
          <w:vertAlign w:val="subscript"/>
        </w:rPr>
        <w:t xml:space="preserve">, </w:t>
      </w:r>
      <w:r w:rsidRPr="005D2145">
        <w:rPr>
          <w:rFonts w:cs="Arial"/>
          <w:color w:val="000000"/>
          <w:sz w:val="28"/>
          <w:szCs w:val="28"/>
        </w:rPr>
        <w:t>березка, молочай и другие.</w:t>
      </w:r>
    </w:p>
    <w:p w:rsidR="00AD1E32" w:rsidRPr="00972BB1" w:rsidRDefault="00AD1E32" w:rsidP="00AD1E32">
      <w:pPr>
        <w:pStyle w:val="a0"/>
        <w:spacing w:before="120"/>
        <w:rPr>
          <w:b/>
          <w:i/>
          <w:sz w:val="28"/>
          <w:szCs w:val="28"/>
          <w:lang w:val="ru-RU"/>
        </w:rPr>
      </w:pPr>
      <w:r w:rsidRPr="00972BB1">
        <w:rPr>
          <w:b/>
          <w:i/>
          <w:sz w:val="28"/>
          <w:szCs w:val="28"/>
          <w:lang w:val="ru-RU"/>
        </w:rPr>
        <w:t>Геологическое строение</w:t>
      </w:r>
    </w:p>
    <w:p w:rsidR="00AD1E32" w:rsidRPr="00972BB1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972BB1">
        <w:rPr>
          <w:sz w:val="28"/>
          <w:szCs w:val="28"/>
          <w:lang w:eastAsia="ar-SA" w:bidi="en-US"/>
        </w:rPr>
        <w:t xml:space="preserve">На территории </w:t>
      </w:r>
      <w:r>
        <w:rPr>
          <w:sz w:val="28"/>
          <w:szCs w:val="28"/>
          <w:lang w:eastAsia="ar-SA" w:bidi="en-US"/>
        </w:rPr>
        <w:t>Кумылженского муниципального района</w:t>
      </w:r>
      <w:r w:rsidRPr="00972BB1">
        <w:rPr>
          <w:sz w:val="28"/>
          <w:szCs w:val="28"/>
          <w:lang w:eastAsia="ar-SA" w:bidi="en-US"/>
        </w:rPr>
        <w:t xml:space="preserve"> выделя</w:t>
      </w:r>
      <w:r>
        <w:rPr>
          <w:sz w:val="28"/>
          <w:szCs w:val="28"/>
          <w:lang w:eastAsia="ar-SA" w:bidi="en-US"/>
        </w:rPr>
        <w:t>ются три геоморфологических эле</w:t>
      </w:r>
      <w:r w:rsidRPr="00972BB1">
        <w:rPr>
          <w:sz w:val="28"/>
          <w:szCs w:val="28"/>
          <w:lang w:eastAsia="ar-SA" w:bidi="en-US"/>
        </w:rPr>
        <w:t xml:space="preserve">мента: на правобережье </w:t>
      </w:r>
      <w:proofErr w:type="spellStart"/>
      <w:r w:rsidRPr="00972BB1">
        <w:rPr>
          <w:sz w:val="28"/>
          <w:szCs w:val="28"/>
          <w:lang w:eastAsia="ar-SA" w:bidi="en-US"/>
        </w:rPr>
        <w:t>Хопра</w:t>
      </w:r>
      <w:proofErr w:type="spellEnd"/>
      <w:r w:rsidRPr="00972BB1">
        <w:rPr>
          <w:sz w:val="28"/>
          <w:szCs w:val="28"/>
          <w:lang w:eastAsia="ar-SA" w:bidi="en-US"/>
        </w:rPr>
        <w:t xml:space="preserve"> – юго-восточное окончание </w:t>
      </w:r>
      <w:proofErr w:type="spellStart"/>
      <w:r w:rsidRPr="00972BB1">
        <w:rPr>
          <w:sz w:val="28"/>
          <w:szCs w:val="28"/>
          <w:lang w:eastAsia="ar-SA" w:bidi="en-US"/>
        </w:rPr>
        <w:t>Калачской</w:t>
      </w:r>
      <w:proofErr w:type="spellEnd"/>
      <w:r w:rsidRPr="00972BB1">
        <w:rPr>
          <w:sz w:val="28"/>
          <w:szCs w:val="28"/>
          <w:lang w:eastAsia="ar-SA" w:bidi="en-US"/>
        </w:rPr>
        <w:t xml:space="preserve"> возвышенности, в междуречье </w:t>
      </w:r>
      <w:proofErr w:type="spellStart"/>
      <w:r w:rsidRPr="00972BB1">
        <w:rPr>
          <w:sz w:val="28"/>
          <w:szCs w:val="28"/>
          <w:lang w:eastAsia="ar-SA" w:bidi="en-US"/>
        </w:rPr>
        <w:t>Хопра</w:t>
      </w:r>
      <w:proofErr w:type="spellEnd"/>
      <w:r w:rsidRPr="00972BB1">
        <w:rPr>
          <w:sz w:val="28"/>
          <w:szCs w:val="28"/>
          <w:lang w:eastAsia="ar-SA" w:bidi="en-US"/>
        </w:rPr>
        <w:t xml:space="preserve"> и Медведицы – южная часть </w:t>
      </w:r>
      <w:proofErr w:type="spellStart"/>
      <w:r w:rsidRPr="00972BB1">
        <w:rPr>
          <w:sz w:val="28"/>
          <w:szCs w:val="28"/>
          <w:lang w:eastAsia="ar-SA" w:bidi="en-US"/>
        </w:rPr>
        <w:t>Хоперско-Бузулукской</w:t>
      </w:r>
      <w:proofErr w:type="spellEnd"/>
      <w:r w:rsidRPr="00972BB1">
        <w:rPr>
          <w:sz w:val="28"/>
          <w:szCs w:val="28"/>
          <w:lang w:eastAsia="ar-SA" w:bidi="en-US"/>
        </w:rPr>
        <w:t xml:space="preserve"> аккумулятивной равнины и долина реки Дона.</w:t>
      </w:r>
    </w:p>
    <w:p w:rsidR="00AD1E32" w:rsidRPr="00972BB1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972BB1">
        <w:rPr>
          <w:sz w:val="28"/>
          <w:szCs w:val="28"/>
          <w:lang w:eastAsia="ar-SA" w:bidi="en-US"/>
        </w:rPr>
        <w:lastRenderedPageBreak/>
        <w:t>Это обстоятельство обусловливает различие геол</w:t>
      </w:r>
      <w:r>
        <w:rPr>
          <w:sz w:val="28"/>
          <w:szCs w:val="28"/>
          <w:lang w:eastAsia="ar-SA" w:bidi="en-US"/>
        </w:rPr>
        <w:t xml:space="preserve">огического </w:t>
      </w:r>
      <w:proofErr w:type="gramStart"/>
      <w:r>
        <w:rPr>
          <w:sz w:val="28"/>
          <w:szCs w:val="28"/>
          <w:lang w:eastAsia="ar-SA" w:bidi="en-US"/>
        </w:rPr>
        <w:t>строения верхних эта</w:t>
      </w:r>
      <w:r w:rsidRPr="00972BB1">
        <w:rPr>
          <w:sz w:val="28"/>
          <w:szCs w:val="28"/>
          <w:lang w:eastAsia="ar-SA" w:bidi="en-US"/>
        </w:rPr>
        <w:t>жей геологического разреза различных частей территории ра</w:t>
      </w:r>
      <w:r w:rsidRPr="00972BB1">
        <w:rPr>
          <w:sz w:val="28"/>
          <w:szCs w:val="28"/>
          <w:lang w:eastAsia="ar-SA" w:bidi="en-US"/>
        </w:rPr>
        <w:t>й</w:t>
      </w:r>
      <w:r>
        <w:rPr>
          <w:sz w:val="28"/>
          <w:szCs w:val="28"/>
          <w:lang w:eastAsia="ar-SA" w:bidi="en-US"/>
        </w:rPr>
        <w:t>она</w:t>
      </w:r>
      <w:proofErr w:type="gramEnd"/>
      <w:r>
        <w:rPr>
          <w:sz w:val="28"/>
          <w:szCs w:val="28"/>
          <w:lang w:eastAsia="ar-SA" w:bidi="en-US"/>
        </w:rPr>
        <w:t xml:space="preserve">. Для правобережья </w:t>
      </w:r>
      <w:proofErr w:type="spellStart"/>
      <w:r>
        <w:rPr>
          <w:sz w:val="28"/>
          <w:szCs w:val="28"/>
          <w:lang w:eastAsia="ar-SA" w:bidi="en-US"/>
        </w:rPr>
        <w:t>Хо</w:t>
      </w:r>
      <w:r w:rsidRPr="00972BB1">
        <w:rPr>
          <w:sz w:val="28"/>
          <w:szCs w:val="28"/>
          <w:lang w:eastAsia="ar-SA" w:bidi="en-US"/>
        </w:rPr>
        <w:t>пра</w:t>
      </w:r>
      <w:proofErr w:type="spellEnd"/>
      <w:r w:rsidRPr="00972BB1">
        <w:rPr>
          <w:sz w:val="28"/>
          <w:szCs w:val="28"/>
          <w:lang w:eastAsia="ar-SA" w:bidi="en-US"/>
        </w:rPr>
        <w:t xml:space="preserve"> характерно наличие почти полного разреза п</w:t>
      </w:r>
      <w:r w:rsidRPr="00972BB1">
        <w:rPr>
          <w:sz w:val="28"/>
          <w:szCs w:val="28"/>
          <w:lang w:eastAsia="ar-SA" w:bidi="en-US"/>
        </w:rPr>
        <w:t>а</w:t>
      </w:r>
      <w:r w:rsidRPr="00972BB1">
        <w:rPr>
          <w:sz w:val="28"/>
          <w:szCs w:val="28"/>
          <w:lang w:eastAsia="ar-SA" w:bidi="en-US"/>
        </w:rPr>
        <w:t>ле</w:t>
      </w:r>
      <w:r>
        <w:rPr>
          <w:sz w:val="28"/>
          <w:szCs w:val="28"/>
          <w:lang w:eastAsia="ar-SA" w:bidi="en-US"/>
        </w:rPr>
        <w:t>огеновых и верхнемеловых отложе</w:t>
      </w:r>
      <w:r w:rsidRPr="00972BB1">
        <w:rPr>
          <w:sz w:val="28"/>
          <w:szCs w:val="28"/>
          <w:lang w:eastAsia="ar-SA" w:bidi="en-US"/>
        </w:rPr>
        <w:t xml:space="preserve">ний, которые отсутствуют в междуречья </w:t>
      </w:r>
      <w:proofErr w:type="spellStart"/>
      <w:r w:rsidRPr="00972BB1">
        <w:rPr>
          <w:sz w:val="28"/>
          <w:szCs w:val="28"/>
          <w:lang w:eastAsia="ar-SA" w:bidi="en-US"/>
        </w:rPr>
        <w:t>Хопра</w:t>
      </w:r>
      <w:proofErr w:type="spellEnd"/>
      <w:r w:rsidRPr="00972BB1">
        <w:rPr>
          <w:sz w:val="28"/>
          <w:szCs w:val="28"/>
          <w:lang w:eastAsia="ar-SA" w:bidi="en-US"/>
        </w:rPr>
        <w:t xml:space="preserve"> и Ме</w:t>
      </w:r>
      <w:r>
        <w:rPr>
          <w:sz w:val="28"/>
          <w:szCs w:val="28"/>
          <w:lang w:eastAsia="ar-SA" w:bidi="en-US"/>
        </w:rPr>
        <w:t>дведицы, где широко развиты чет</w:t>
      </w:r>
      <w:r w:rsidRPr="00972BB1">
        <w:rPr>
          <w:sz w:val="28"/>
          <w:szCs w:val="28"/>
          <w:lang w:eastAsia="ar-SA" w:bidi="en-US"/>
        </w:rPr>
        <w:t xml:space="preserve">вертичные аллювиальные и </w:t>
      </w:r>
      <w:proofErr w:type="gramStart"/>
      <w:r w:rsidRPr="00972BB1">
        <w:rPr>
          <w:sz w:val="28"/>
          <w:szCs w:val="28"/>
          <w:lang w:eastAsia="ar-SA" w:bidi="en-US"/>
        </w:rPr>
        <w:t>м</w:t>
      </w:r>
      <w:r w:rsidRPr="00972BB1">
        <w:rPr>
          <w:sz w:val="28"/>
          <w:szCs w:val="28"/>
          <w:lang w:eastAsia="ar-SA" w:bidi="en-US"/>
        </w:rPr>
        <w:t>о</w:t>
      </w:r>
      <w:r w:rsidRPr="00972BB1">
        <w:rPr>
          <w:sz w:val="28"/>
          <w:szCs w:val="28"/>
          <w:lang w:eastAsia="ar-SA" w:bidi="en-US"/>
        </w:rPr>
        <w:t>ренные</w:t>
      </w:r>
      <w:proofErr w:type="gramEnd"/>
      <w:r w:rsidRPr="00972BB1">
        <w:rPr>
          <w:sz w:val="28"/>
          <w:szCs w:val="28"/>
          <w:lang w:eastAsia="ar-SA" w:bidi="en-US"/>
        </w:rPr>
        <w:t xml:space="preserve"> отложения и неогеновые осадки, которые залегают на нижнемеловых породах.</w:t>
      </w:r>
    </w:p>
    <w:p w:rsidR="00AD1E32" w:rsidRPr="00972BB1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972BB1">
        <w:rPr>
          <w:sz w:val="28"/>
          <w:szCs w:val="28"/>
          <w:lang w:eastAsia="ar-SA" w:bidi="en-US"/>
        </w:rPr>
        <w:t xml:space="preserve">На правобережье </w:t>
      </w:r>
      <w:proofErr w:type="spellStart"/>
      <w:r w:rsidRPr="00972BB1">
        <w:rPr>
          <w:sz w:val="28"/>
          <w:szCs w:val="28"/>
          <w:lang w:eastAsia="ar-SA" w:bidi="en-US"/>
        </w:rPr>
        <w:t>Хопра</w:t>
      </w:r>
      <w:proofErr w:type="spellEnd"/>
      <w:r w:rsidRPr="00972BB1">
        <w:rPr>
          <w:sz w:val="28"/>
          <w:szCs w:val="28"/>
          <w:lang w:eastAsia="ar-SA" w:bidi="en-US"/>
        </w:rPr>
        <w:t xml:space="preserve"> в пределах </w:t>
      </w:r>
      <w:proofErr w:type="spellStart"/>
      <w:r w:rsidRPr="00972BB1">
        <w:rPr>
          <w:sz w:val="28"/>
          <w:szCs w:val="28"/>
          <w:lang w:eastAsia="ar-SA" w:bidi="en-US"/>
        </w:rPr>
        <w:t>Калачской</w:t>
      </w:r>
      <w:proofErr w:type="spellEnd"/>
      <w:r w:rsidRPr="00972BB1">
        <w:rPr>
          <w:sz w:val="28"/>
          <w:szCs w:val="28"/>
          <w:lang w:eastAsia="ar-SA" w:bidi="en-US"/>
        </w:rPr>
        <w:t xml:space="preserve"> </w:t>
      </w:r>
      <w:r>
        <w:rPr>
          <w:sz w:val="28"/>
          <w:szCs w:val="28"/>
          <w:lang w:eastAsia="ar-SA" w:bidi="en-US"/>
        </w:rPr>
        <w:t>возвышенности четве</w:t>
      </w:r>
      <w:r>
        <w:rPr>
          <w:sz w:val="28"/>
          <w:szCs w:val="28"/>
          <w:lang w:eastAsia="ar-SA" w:bidi="en-US"/>
        </w:rPr>
        <w:t>р</w:t>
      </w:r>
      <w:r>
        <w:rPr>
          <w:sz w:val="28"/>
          <w:szCs w:val="28"/>
          <w:lang w:eastAsia="ar-SA" w:bidi="en-US"/>
        </w:rPr>
        <w:t>тичные отло</w:t>
      </w:r>
      <w:r w:rsidRPr="00972BB1">
        <w:rPr>
          <w:sz w:val="28"/>
          <w:szCs w:val="28"/>
          <w:lang w:eastAsia="ar-SA" w:bidi="en-US"/>
        </w:rPr>
        <w:t>жения представлены покровными суглинками мощностью до 7 м и балочным аллювием мощностью до 10 м.</w:t>
      </w:r>
    </w:p>
    <w:p w:rsidR="00AD1E32" w:rsidRPr="00972BB1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972BB1">
        <w:rPr>
          <w:sz w:val="28"/>
          <w:szCs w:val="28"/>
          <w:lang w:eastAsia="ar-SA" w:bidi="en-US"/>
        </w:rPr>
        <w:t xml:space="preserve">Палеогеновые отложения выполнены </w:t>
      </w:r>
      <w:proofErr w:type="spellStart"/>
      <w:r w:rsidRPr="00972BB1">
        <w:rPr>
          <w:sz w:val="28"/>
          <w:szCs w:val="28"/>
          <w:lang w:eastAsia="ar-SA" w:bidi="en-US"/>
        </w:rPr>
        <w:t>переслаиванием</w:t>
      </w:r>
      <w:proofErr w:type="spellEnd"/>
      <w:r w:rsidRPr="00972BB1">
        <w:rPr>
          <w:sz w:val="28"/>
          <w:szCs w:val="28"/>
          <w:lang w:eastAsia="ar-SA" w:bidi="en-US"/>
        </w:rPr>
        <w:t xml:space="preserve"> песков, глины, песчаников и опор. Наибольшее развитие и мощность они имеют на водора</w:t>
      </w:r>
      <w:r w:rsidRPr="00972BB1">
        <w:rPr>
          <w:sz w:val="28"/>
          <w:szCs w:val="28"/>
          <w:lang w:eastAsia="ar-SA" w:bidi="en-US"/>
        </w:rPr>
        <w:t>з</w:t>
      </w:r>
      <w:r w:rsidRPr="00972BB1">
        <w:rPr>
          <w:sz w:val="28"/>
          <w:szCs w:val="28"/>
          <w:lang w:eastAsia="ar-SA" w:bidi="en-US"/>
        </w:rPr>
        <w:t>дельных пространствах (до 50-60 м), а в долинах балок мощность палеогена значительно уменьшается и часто эти отложения размыты и на дневную п</w:t>
      </w:r>
      <w:r w:rsidRPr="00972BB1">
        <w:rPr>
          <w:sz w:val="28"/>
          <w:szCs w:val="28"/>
          <w:lang w:eastAsia="ar-SA" w:bidi="en-US"/>
        </w:rPr>
        <w:t>о</w:t>
      </w:r>
      <w:r w:rsidRPr="00972BB1">
        <w:rPr>
          <w:sz w:val="28"/>
          <w:szCs w:val="28"/>
          <w:lang w:eastAsia="ar-SA" w:bidi="en-US"/>
        </w:rPr>
        <w:t>верхность выходят породы меловой системы.</w:t>
      </w:r>
    </w:p>
    <w:p w:rsidR="00AD1E32" w:rsidRPr="00205282" w:rsidRDefault="00AD1E32" w:rsidP="00AD1E32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31" w:name="_Toc522808442"/>
      <w:bookmarkStart w:id="32" w:name="_Toc68679354"/>
      <w:bookmarkEnd w:id="28"/>
      <w:bookmarkEnd w:id="29"/>
      <w:bookmarkEnd w:id="30"/>
      <w:r w:rsidRPr="00205282">
        <w:rPr>
          <w:sz w:val="28"/>
          <w:szCs w:val="28"/>
        </w:rPr>
        <w:t>Демографическая ситуация</w:t>
      </w:r>
      <w:bookmarkEnd w:id="31"/>
      <w:bookmarkEnd w:id="32"/>
    </w:p>
    <w:p w:rsidR="00AD1E32" w:rsidRPr="007E2801" w:rsidRDefault="00AD1E32" w:rsidP="00AD1E32">
      <w:pPr>
        <w:ind w:firstLine="709"/>
        <w:rPr>
          <w:sz w:val="28"/>
          <w:szCs w:val="28"/>
          <w:lang w:eastAsia="ar-SA" w:bidi="en-US"/>
        </w:rPr>
      </w:pPr>
      <w:bookmarkStart w:id="33" w:name="_Toc370201485"/>
      <w:r w:rsidRPr="007E2801">
        <w:rPr>
          <w:sz w:val="28"/>
          <w:szCs w:val="28"/>
          <w:lang w:eastAsia="ar-SA" w:bidi="en-US"/>
        </w:rPr>
        <w:t>Важнейшими социально-экономическими показателями формирования градостроительной системы любого уровня являются динамика численности населения. Наряду с природной, экономической и экологической составля</w:t>
      </w:r>
      <w:r w:rsidRPr="007E2801">
        <w:rPr>
          <w:sz w:val="28"/>
          <w:szCs w:val="28"/>
          <w:lang w:eastAsia="ar-SA" w:bidi="en-US"/>
        </w:rPr>
        <w:t>ю</w:t>
      </w:r>
      <w:r w:rsidRPr="007E2801">
        <w:rPr>
          <w:sz w:val="28"/>
          <w:szCs w:val="28"/>
          <w:lang w:eastAsia="ar-SA" w:bidi="en-US"/>
        </w:rPr>
        <w:t>щими они выступают в качестве основного фактора, влияющего на сбаланс</w:t>
      </w:r>
      <w:r w:rsidRPr="007E2801">
        <w:rPr>
          <w:sz w:val="28"/>
          <w:szCs w:val="28"/>
          <w:lang w:eastAsia="ar-SA" w:bidi="en-US"/>
        </w:rPr>
        <w:t>и</w:t>
      </w:r>
      <w:r w:rsidRPr="007E2801">
        <w:rPr>
          <w:sz w:val="28"/>
          <w:szCs w:val="28"/>
          <w:lang w:eastAsia="ar-SA" w:bidi="en-US"/>
        </w:rPr>
        <w:t xml:space="preserve">рованное и устойчивое развитие территории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СП.</w:t>
      </w:r>
    </w:p>
    <w:p w:rsidR="00AD1E32" w:rsidRPr="009202C8" w:rsidRDefault="00AD1E32" w:rsidP="00AD1E32">
      <w:pPr>
        <w:ind w:firstLine="709"/>
        <w:rPr>
          <w:sz w:val="28"/>
          <w:szCs w:val="28"/>
          <w:lang w:eastAsia="ar-SA" w:bidi="en-US"/>
        </w:rPr>
      </w:pPr>
      <w:proofErr w:type="gramStart"/>
      <w:r w:rsidRPr="007E2801">
        <w:rPr>
          <w:sz w:val="28"/>
          <w:szCs w:val="28"/>
          <w:lang w:eastAsia="ar-SA" w:bidi="en-US"/>
        </w:rPr>
        <w:t xml:space="preserve">Динамика изменения </w:t>
      </w:r>
      <w:r w:rsidRPr="009202C8">
        <w:rPr>
          <w:sz w:val="28"/>
          <w:szCs w:val="28"/>
          <w:lang w:eastAsia="ar-SA" w:bidi="en-US"/>
        </w:rPr>
        <w:t xml:space="preserve">численности населения </w:t>
      </w:r>
      <w:proofErr w:type="spellStart"/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 </w:t>
      </w:r>
      <w:r w:rsidRPr="009202C8">
        <w:rPr>
          <w:sz w:val="28"/>
          <w:szCs w:val="28"/>
          <w:lang w:eastAsia="ar-SA" w:bidi="en-US"/>
        </w:rPr>
        <w:t>за п</w:t>
      </w:r>
      <w:r w:rsidRPr="009202C8">
        <w:rPr>
          <w:sz w:val="28"/>
          <w:szCs w:val="28"/>
          <w:lang w:eastAsia="ar-SA" w:bidi="en-US"/>
        </w:rPr>
        <w:t>о</w:t>
      </w:r>
      <w:r w:rsidRPr="009202C8">
        <w:rPr>
          <w:sz w:val="28"/>
          <w:szCs w:val="28"/>
          <w:lang w:eastAsia="ar-SA" w:bidi="en-US"/>
        </w:rPr>
        <w:t>следние 5 лет проанализирована в таблице 2.1.</w:t>
      </w:r>
      <w:proofErr w:type="gramEnd"/>
    </w:p>
    <w:p w:rsidR="00AD1E32" w:rsidRPr="00E06BD9" w:rsidRDefault="00AD1E32" w:rsidP="00AD1E32">
      <w:pPr>
        <w:spacing w:before="120"/>
        <w:jc w:val="right"/>
        <w:rPr>
          <w:b/>
          <w:i/>
          <w:lang w:eastAsia="ar-SA" w:bidi="en-US"/>
        </w:rPr>
      </w:pPr>
      <w:r w:rsidRPr="00E06BD9">
        <w:rPr>
          <w:b/>
          <w:i/>
          <w:lang w:eastAsia="ar-SA" w:bidi="en-US"/>
        </w:rPr>
        <w:t>Таблица 2.1</w:t>
      </w:r>
    </w:p>
    <w:p w:rsidR="00AD1E32" w:rsidRPr="00E06BD9" w:rsidRDefault="00AD1E32" w:rsidP="00AD1E32">
      <w:pPr>
        <w:keepNext/>
        <w:suppressAutoHyphens/>
        <w:spacing w:after="120"/>
        <w:jc w:val="center"/>
        <w:rPr>
          <w:b/>
          <w:i/>
          <w:lang w:eastAsia="ar-SA" w:bidi="en-US"/>
        </w:rPr>
      </w:pPr>
      <w:r w:rsidRPr="00E06BD9">
        <w:rPr>
          <w:b/>
          <w:i/>
          <w:lang w:eastAsia="ar-SA" w:bidi="en-US"/>
        </w:rPr>
        <w:t xml:space="preserve">Динамика изменения численности населения </w:t>
      </w:r>
      <w:proofErr w:type="spellStart"/>
      <w:r>
        <w:rPr>
          <w:b/>
          <w:i/>
          <w:lang w:eastAsia="ar-SA" w:bidi="en-US"/>
        </w:rPr>
        <w:t>Суляевского</w:t>
      </w:r>
      <w:proofErr w:type="spellEnd"/>
      <w:r>
        <w:rPr>
          <w:b/>
          <w:i/>
          <w:lang w:eastAsia="ar-SA" w:bidi="en-US"/>
        </w:rPr>
        <w:t xml:space="preserve"> СП </w:t>
      </w:r>
      <w:r w:rsidRPr="00E06BD9">
        <w:rPr>
          <w:b/>
          <w:i/>
          <w:lang w:eastAsia="ar-SA" w:bidi="en-US"/>
        </w:rPr>
        <w:t>чел. (данные на начало года)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left w:w="28" w:type="dxa"/>
          <w:right w:w="28" w:type="dxa"/>
        </w:tblCellMar>
        <w:tblLook w:val="04A0"/>
      </w:tblPr>
      <w:tblGrid>
        <w:gridCol w:w="1955"/>
        <w:gridCol w:w="1408"/>
        <w:gridCol w:w="1406"/>
        <w:gridCol w:w="1267"/>
        <w:gridCol w:w="1688"/>
        <w:gridCol w:w="1686"/>
      </w:tblGrid>
      <w:tr w:rsidR="00AD1E32" w:rsidRPr="009202C8" w:rsidTr="00517C3E">
        <w:trPr>
          <w:trHeight w:val="354"/>
        </w:trPr>
        <w:tc>
          <w:tcPr>
            <w:tcW w:w="1039" w:type="pct"/>
            <w:shd w:val="clear" w:color="auto" w:fill="BFBFBF" w:themeFill="background1" w:themeFillShade="BF"/>
          </w:tcPr>
          <w:p w:rsidR="00AD1E32" w:rsidRPr="009202C8" w:rsidRDefault="00AD1E32" w:rsidP="00517C3E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Населенные пун</w:t>
            </w:r>
            <w:r>
              <w:rPr>
                <w:b/>
                <w:i/>
                <w:sz w:val="22"/>
                <w:szCs w:val="22"/>
              </w:rPr>
              <w:t>к</w:t>
            </w:r>
            <w:r>
              <w:rPr>
                <w:b/>
                <w:i/>
                <w:sz w:val="22"/>
                <w:szCs w:val="22"/>
              </w:rPr>
              <w:t>ты</w:t>
            </w:r>
          </w:p>
        </w:tc>
        <w:tc>
          <w:tcPr>
            <w:tcW w:w="748" w:type="pct"/>
            <w:shd w:val="clear" w:color="auto" w:fill="BFBFBF" w:themeFill="background1" w:themeFillShade="BF"/>
          </w:tcPr>
          <w:p w:rsidR="00AD1E32" w:rsidRPr="009202C8" w:rsidRDefault="00AD1E32" w:rsidP="00517C3E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2014 год</w:t>
            </w:r>
          </w:p>
        </w:tc>
        <w:tc>
          <w:tcPr>
            <w:tcW w:w="747" w:type="pct"/>
            <w:shd w:val="clear" w:color="auto" w:fill="BFBFBF" w:themeFill="background1" w:themeFillShade="BF"/>
          </w:tcPr>
          <w:p w:rsidR="00AD1E32" w:rsidRPr="009202C8" w:rsidRDefault="00AD1E32" w:rsidP="00517C3E">
            <w:pPr>
              <w:jc w:val="center"/>
              <w:rPr>
                <w:b/>
                <w:i/>
              </w:rPr>
            </w:pPr>
            <w:r w:rsidRPr="009202C8">
              <w:rPr>
                <w:b/>
                <w:i/>
                <w:sz w:val="22"/>
                <w:szCs w:val="22"/>
              </w:rPr>
              <w:t>2015 год</w:t>
            </w:r>
          </w:p>
        </w:tc>
        <w:tc>
          <w:tcPr>
            <w:tcW w:w="673" w:type="pct"/>
            <w:shd w:val="clear" w:color="auto" w:fill="BFBFBF" w:themeFill="background1" w:themeFillShade="BF"/>
          </w:tcPr>
          <w:p w:rsidR="00AD1E32" w:rsidRPr="009202C8" w:rsidRDefault="00AD1E32" w:rsidP="00517C3E">
            <w:pPr>
              <w:jc w:val="center"/>
              <w:rPr>
                <w:b/>
                <w:i/>
              </w:rPr>
            </w:pPr>
            <w:r w:rsidRPr="009202C8">
              <w:rPr>
                <w:b/>
                <w:i/>
                <w:sz w:val="22"/>
                <w:szCs w:val="22"/>
              </w:rPr>
              <w:t>2016 год</w:t>
            </w:r>
          </w:p>
        </w:tc>
        <w:tc>
          <w:tcPr>
            <w:tcW w:w="897" w:type="pct"/>
            <w:shd w:val="clear" w:color="auto" w:fill="BFBFBF" w:themeFill="background1" w:themeFillShade="BF"/>
          </w:tcPr>
          <w:p w:rsidR="00AD1E32" w:rsidRPr="009202C8" w:rsidRDefault="00AD1E32" w:rsidP="00517C3E">
            <w:pPr>
              <w:jc w:val="center"/>
              <w:rPr>
                <w:b/>
                <w:i/>
              </w:rPr>
            </w:pPr>
            <w:r w:rsidRPr="009202C8">
              <w:rPr>
                <w:b/>
                <w:i/>
                <w:sz w:val="22"/>
                <w:szCs w:val="22"/>
              </w:rPr>
              <w:t>2017 год</w:t>
            </w:r>
          </w:p>
        </w:tc>
        <w:tc>
          <w:tcPr>
            <w:tcW w:w="896" w:type="pct"/>
            <w:shd w:val="clear" w:color="auto" w:fill="BFBFBF" w:themeFill="background1" w:themeFillShade="BF"/>
          </w:tcPr>
          <w:p w:rsidR="00AD1E32" w:rsidRPr="009202C8" w:rsidRDefault="00AD1E32" w:rsidP="00517C3E">
            <w:pPr>
              <w:jc w:val="center"/>
              <w:rPr>
                <w:b/>
                <w:i/>
              </w:rPr>
            </w:pPr>
            <w:r w:rsidRPr="009202C8">
              <w:rPr>
                <w:b/>
                <w:i/>
                <w:sz w:val="22"/>
                <w:szCs w:val="22"/>
              </w:rPr>
              <w:t>2018 год</w:t>
            </w:r>
          </w:p>
        </w:tc>
      </w:tr>
      <w:tr w:rsidR="00AD1E32" w:rsidRPr="009202C8" w:rsidTr="00517C3E">
        <w:trPr>
          <w:trHeight w:val="78"/>
        </w:trPr>
        <w:tc>
          <w:tcPr>
            <w:tcW w:w="1039" w:type="pct"/>
            <w:shd w:val="clear" w:color="auto" w:fill="F2F2F2" w:themeFill="background1" w:themeFillShade="F2"/>
          </w:tcPr>
          <w:p w:rsidR="00AD1E32" w:rsidRPr="000B5AD4" w:rsidRDefault="00AD1E32" w:rsidP="00517C3E">
            <w:pPr>
              <w:jc w:val="left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Всего по 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</w:t>
            </w:r>
            <w:r>
              <w:rPr>
                <w:b/>
                <w:i/>
                <w:sz w:val="22"/>
                <w:szCs w:val="22"/>
              </w:rPr>
              <w:t>в</w:t>
            </w:r>
            <w:r>
              <w:rPr>
                <w:b/>
                <w:i/>
                <w:sz w:val="22"/>
                <w:szCs w:val="22"/>
              </w:rPr>
              <w:t>скому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СП</w:t>
            </w:r>
          </w:p>
        </w:tc>
        <w:tc>
          <w:tcPr>
            <w:tcW w:w="748" w:type="pct"/>
            <w:shd w:val="clear" w:color="auto" w:fill="FFFFFF"/>
          </w:tcPr>
          <w:p w:rsidR="00AD1E32" w:rsidRDefault="00AD1E32" w:rsidP="00517C3E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1973</w:t>
            </w:r>
          </w:p>
        </w:tc>
        <w:tc>
          <w:tcPr>
            <w:tcW w:w="747" w:type="pct"/>
            <w:shd w:val="clear" w:color="auto" w:fill="FFFFFF"/>
          </w:tcPr>
          <w:p w:rsidR="00AD1E32" w:rsidRDefault="00AD1E32" w:rsidP="00517C3E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1969</w:t>
            </w:r>
          </w:p>
        </w:tc>
        <w:tc>
          <w:tcPr>
            <w:tcW w:w="673" w:type="pct"/>
            <w:shd w:val="clear" w:color="auto" w:fill="FFFFFF"/>
          </w:tcPr>
          <w:p w:rsidR="00AD1E32" w:rsidRDefault="00AD1E32" w:rsidP="00517C3E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1986</w:t>
            </w:r>
          </w:p>
        </w:tc>
        <w:tc>
          <w:tcPr>
            <w:tcW w:w="897" w:type="pct"/>
            <w:shd w:val="clear" w:color="auto" w:fill="FFFFFF"/>
          </w:tcPr>
          <w:p w:rsidR="00AD1E32" w:rsidRDefault="00AD1E32" w:rsidP="00517C3E">
            <w:pPr>
              <w:jc w:val="center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1945</w:t>
            </w:r>
          </w:p>
        </w:tc>
        <w:tc>
          <w:tcPr>
            <w:tcW w:w="896" w:type="pct"/>
            <w:shd w:val="clear" w:color="auto" w:fill="FFFFFF"/>
          </w:tcPr>
          <w:p w:rsidR="00AD1E32" w:rsidRDefault="00AD1E32" w:rsidP="00517C3E">
            <w:pPr>
              <w:jc w:val="center"/>
              <w:rPr>
                <w:b/>
                <w:i/>
              </w:rPr>
            </w:pPr>
            <w:bookmarkStart w:id="34" w:name="_Hlk64627603"/>
            <w:r>
              <w:rPr>
                <w:b/>
                <w:i/>
                <w:sz w:val="22"/>
                <w:szCs w:val="22"/>
              </w:rPr>
              <w:t>1936</w:t>
            </w:r>
            <w:bookmarkEnd w:id="34"/>
          </w:p>
        </w:tc>
      </w:tr>
    </w:tbl>
    <w:p w:rsidR="00AD1E32" w:rsidRDefault="00AD1E32" w:rsidP="00AD1E32">
      <w:pPr>
        <w:spacing w:before="120"/>
        <w:ind w:firstLine="709"/>
        <w:rPr>
          <w:sz w:val="28"/>
          <w:szCs w:val="28"/>
          <w:lang w:eastAsia="ar-SA" w:bidi="en-US"/>
        </w:rPr>
      </w:pPr>
      <w:r w:rsidRPr="009202C8">
        <w:rPr>
          <w:sz w:val="28"/>
          <w:szCs w:val="28"/>
          <w:lang w:eastAsia="ar-SA" w:bidi="en-US"/>
        </w:rPr>
        <w:t xml:space="preserve">Из таблицы 2.1 следует, что с </w:t>
      </w:r>
      <w:r>
        <w:rPr>
          <w:sz w:val="28"/>
          <w:szCs w:val="28"/>
          <w:lang w:eastAsia="ar-SA" w:bidi="en-US"/>
        </w:rPr>
        <w:t>2014</w:t>
      </w:r>
      <w:r w:rsidRPr="009202C8">
        <w:rPr>
          <w:sz w:val="28"/>
          <w:szCs w:val="28"/>
          <w:lang w:eastAsia="ar-SA" w:bidi="en-US"/>
        </w:rPr>
        <w:t xml:space="preserve"> г. по 2018 г. численность </w:t>
      </w:r>
      <w:proofErr w:type="spellStart"/>
      <w:r w:rsidRPr="009202C8">
        <w:rPr>
          <w:sz w:val="28"/>
          <w:szCs w:val="28"/>
          <w:lang w:eastAsia="ar-SA" w:bidi="en-US"/>
        </w:rPr>
        <w:t>насел</w:t>
      </w:r>
      <w:r w:rsidRPr="009202C8">
        <w:rPr>
          <w:sz w:val="28"/>
          <w:szCs w:val="28"/>
          <w:lang w:eastAsia="ar-SA" w:bidi="en-US"/>
        </w:rPr>
        <w:t>е</w:t>
      </w:r>
      <w:r w:rsidRPr="009202C8">
        <w:rPr>
          <w:sz w:val="28"/>
          <w:szCs w:val="28"/>
          <w:lang w:eastAsia="ar-SA" w:bidi="en-US"/>
        </w:rPr>
        <w:t>ния</w:t>
      </w:r>
      <w:r>
        <w:rPr>
          <w:sz w:val="28"/>
          <w:szCs w:val="28"/>
          <w:lang w:eastAsia="ar-SA" w:bidi="en-US"/>
        </w:rPr>
        <w:t>Суляевского</w:t>
      </w:r>
      <w:proofErr w:type="spellEnd"/>
      <w:r>
        <w:rPr>
          <w:sz w:val="28"/>
          <w:szCs w:val="28"/>
          <w:lang w:eastAsia="ar-SA" w:bidi="en-US"/>
        </w:rPr>
        <w:t xml:space="preserve"> СП </w:t>
      </w:r>
      <w:proofErr w:type="spellStart"/>
      <w:r>
        <w:rPr>
          <w:sz w:val="28"/>
          <w:szCs w:val="28"/>
          <w:lang w:eastAsia="ar-SA" w:bidi="en-US"/>
        </w:rPr>
        <w:t>уменьшилась</w:t>
      </w:r>
      <w:r w:rsidRPr="009202C8">
        <w:rPr>
          <w:sz w:val="28"/>
          <w:szCs w:val="28"/>
          <w:lang w:eastAsia="ar-SA" w:bidi="en-US"/>
        </w:rPr>
        <w:t>на</w:t>
      </w:r>
      <w:proofErr w:type="spellEnd"/>
      <w:r w:rsidRPr="009202C8">
        <w:rPr>
          <w:sz w:val="28"/>
          <w:szCs w:val="28"/>
          <w:lang w:eastAsia="ar-SA" w:bidi="en-US"/>
        </w:rPr>
        <w:t xml:space="preserve"> </w:t>
      </w:r>
      <w:r>
        <w:rPr>
          <w:sz w:val="28"/>
          <w:szCs w:val="28"/>
          <w:lang w:eastAsia="ar-SA" w:bidi="en-US"/>
        </w:rPr>
        <w:t>37 чел.</w:t>
      </w:r>
    </w:p>
    <w:p w:rsidR="00AD1E32" w:rsidRPr="009202C8" w:rsidRDefault="00AD1E32" w:rsidP="00AD1E32">
      <w:pPr>
        <w:spacing w:before="120"/>
        <w:ind w:firstLine="709"/>
        <w:rPr>
          <w:sz w:val="28"/>
          <w:szCs w:val="28"/>
          <w:lang w:eastAsia="ar-SA" w:bidi="en-US"/>
        </w:rPr>
      </w:pPr>
      <w:r>
        <w:rPr>
          <w:noProof/>
        </w:rPr>
        <w:lastRenderedPageBreak/>
        <w:drawing>
          <wp:inline distT="0" distB="0" distL="0" distR="0">
            <wp:extent cx="4572000" cy="2743200"/>
            <wp:effectExtent l="0" t="0" r="0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Pr="00C6633A" w:rsidRDefault="00AD1E32" w:rsidP="00AD1E32">
      <w:pPr>
        <w:ind w:firstLine="709"/>
        <w:rPr>
          <w:sz w:val="28"/>
          <w:lang w:eastAsia="ar-SA" w:bidi="en-US"/>
        </w:rPr>
      </w:pPr>
      <w:r w:rsidRPr="00C6633A">
        <w:rPr>
          <w:sz w:val="28"/>
          <w:lang w:eastAsia="ar-SA" w:bidi="en-US"/>
        </w:rPr>
        <w:t>Базовым периодом для прогнозирования численности населения явл</w:t>
      </w:r>
      <w:r w:rsidRPr="00C6633A">
        <w:rPr>
          <w:sz w:val="28"/>
          <w:lang w:eastAsia="ar-SA" w:bidi="en-US"/>
        </w:rPr>
        <w:t>я</w:t>
      </w:r>
      <w:r w:rsidRPr="00C6633A">
        <w:rPr>
          <w:sz w:val="28"/>
          <w:lang w:eastAsia="ar-SA" w:bidi="en-US"/>
        </w:rPr>
        <w:t>ется 2019 г. Расчет перспективной численности населения можно провести демографическим методом, который основывается на использовании данных об общем приросте населения (естественном и механическом), рассчитывае</w:t>
      </w:r>
      <w:r w:rsidRPr="00C6633A">
        <w:rPr>
          <w:sz w:val="28"/>
          <w:lang w:eastAsia="ar-SA" w:bidi="en-US"/>
        </w:rPr>
        <w:t>т</w:t>
      </w:r>
      <w:r w:rsidRPr="00C6633A">
        <w:rPr>
          <w:sz w:val="28"/>
          <w:lang w:eastAsia="ar-SA" w:bidi="en-US"/>
        </w:rPr>
        <w:t>ся по формуле:</w:t>
      </w:r>
    </w:p>
    <w:p w:rsidR="00AD1E32" w:rsidRPr="00C6633A" w:rsidRDefault="00AD1E32" w:rsidP="00AD1E32">
      <w:pPr>
        <w:ind w:firstLine="709"/>
        <w:jc w:val="center"/>
        <w:rPr>
          <w:sz w:val="28"/>
          <w:lang w:eastAsia="ar-SA" w:bidi="en-US"/>
        </w:rPr>
      </w:pPr>
      <w:proofErr w:type="spellStart"/>
      <w:r w:rsidRPr="00C6633A">
        <w:rPr>
          <w:sz w:val="28"/>
          <w:lang w:eastAsia="ar-SA" w:bidi="en-US"/>
        </w:rPr>
        <w:t>Sh+t=Sh</w:t>
      </w:r>
      <w:proofErr w:type="spellEnd"/>
      <w:r w:rsidRPr="00C6633A">
        <w:rPr>
          <w:sz w:val="28"/>
          <w:lang w:eastAsia="ar-SA" w:bidi="en-US"/>
        </w:rPr>
        <w:t>·(1+Кобщ.пр.)</w:t>
      </w:r>
      <w:proofErr w:type="spellStart"/>
      <w:r w:rsidRPr="00C6633A">
        <w:rPr>
          <w:sz w:val="28"/>
          <w:lang w:eastAsia="ar-SA" w:bidi="en-US"/>
        </w:rPr>
        <w:t>t</w:t>
      </w:r>
      <w:proofErr w:type="spellEnd"/>
      <w:r w:rsidRPr="00C6633A">
        <w:rPr>
          <w:sz w:val="28"/>
          <w:lang w:eastAsia="ar-SA" w:bidi="en-US"/>
        </w:rPr>
        <w:t>,</w:t>
      </w:r>
      <w:r w:rsidRPr="00C6633A">
        <w:rPr>
          <w:sz w:val="28"/>
          <w:lang w:eastAsia="ar-SA" w:bidi="en-US"/>
        </w:rPr>
        <w:tab/>
      </w:r>
      <w:r w:rsidRPr="00C6633A">
        <w:rPr>
          <w:sz w:val="28"/>
          <w:lang w:eastAsia="ar-SA" w:bidi="en-US"/>
        </w:rPr>
        <w:tab/>
      </w:r>
      <w:r w:rsidRPr="00C6633A">
        <w:rPr>
          <w:sz w:val="28"/>
          <w:lang w:eastAsia="ar-SA" w:bidi="en-US"/>
        </w:rPr>
        <w:tab/>
      </w:r>
      <w:r w:rsidRPr="00C6633A">
        <w:rPr>
          <w:sz w:val="28"/>
          <w:lang w:eastAsia="ar-SA" w:bidi="en-US"/>
        </w:rPr>
        <w:tab/>
      </w:r>
      <w:r w:rsidRPr="00C6633A">
        <w:rPr>
          <w:sz w:val="28"/>
          <w:lang w:eastAsia="ar-SA" w:bidi="en-US"/>
        </w:rPr>
        <w:tab/>
        <w:t>(1)</w:t>
      </w:r>
    </w:p>
    <w:p w:rsidR="00AD1E32" w:rsidRPr="00C6633A" w:rsidRDefault="00AD1E32" w:rsidP="00AD1E32">
      <w:pPr>
        <w:ind w:firstLine="709"/>
        <w:rPr>
          <w:sz w:val="28"/>
          <w:lang w:eastAsia="ar-SA" w:bidi="en-US"/>
        </w:rPr>
      </w:pPr>
      <w:r w:rsidRPr="00C6633A">
        <w:rPr>
          <w:sz w:val="28"/>
          <w:lang w:eastAsia="ar-SA" w:bidi="en-US"/>
        </w:rPr>
        <w:t xml:space="preserve">где </w:t>
      </w:r>
      <w:proofErr w:type="spellStart"/>
      <w:r w:rsidRPr="00C6633A">
        <w:rPr>
          <w:sz w:val="28"/>
          <w:lang w:eastAsia="ar-SA" w:bidi="en-US"/>
        </w:rPr>
        <w:t>Sh</w:t>
      </w:r>
      <w:proofErr w:type="spellEnd"/>
      <w:r w:rsidRPr="00C6633A">
        <w:rPr>
          <w:sz w:val="28"/>
          <w:lang w:eastAsia="ar-SA" w:bidi="en-US"/>
        </w:rPr>
        <w:t xml:space="preserve"> – численность населения на начало планируемого периода, чел.;</w:t>
      </w:r>
    </w:p>
    <w:p w:rsidR="00AD1E32" w:rsidRPr="00C6633A" w:rsidRDefault="00AD1E32" w:rsidP="00AD1E32">
      <w:pPr>
        <w:ind w:firstLine="709"/>
        <w:rPr>
          <w:sz w:val="28"/>
          <w:lang w:eastAsia="ar-SA" w:bidi="en-US"/>
        </w:rPr>
      </w:pPr>
      <w:proofErr w:type="spellStart"/>
      <w:r w:rsidRPr="00C6633A">
        <w:rPr>
          <w:sz w:val="28"/>
          <w:lang w:eastAsia="ar-SA" w:bidi="en-US"/>
        </w:rPr>
        <w:t>t</w:t>
      </w:r>
      <w:proofErr w:type="spellEnd"/>
      <w:r w:rsidRPr="00C6633A">
        <w:rPr>
          <w:sz w:val="28"/>
          <w:lang w:eastAsia="ar-SA" w:bidi="en-US"/>
        </w:rPr>
        <w:t xml:space="preserve"> – число лет, на которое производится расчет;</w:t>
      </w:r>
    </w:p>
    <w:p w:rsidR="00AD1E32" w:rsidRDefault="00AD1E32" w:rsidP="00AD1E32">
      <w:pPr>
        <w:ind w:firstLine="709"/>
        <w:rPr>
          <w:sz w:val="28"/>
          <w:lang w:eastAsia="ar-SA" w:bidi="en-US"/>
        </w:rPr>
      </w:pPr>
      <w:proofErr w:type="spellStart"/>
      <w:r w:rsidRPr="00C6633A">
        <w:rPr>
          <w:sz w:val="28"/>
          <w:lang w:eastAsia="ar-SA" w:bidi="en-US"/>
        </w:rPr>
        <w:t>Кобщ.пр</w:t>
      </w:r>
      <w:proofErr w:type="spellEnd"/>
      <w:r w:rsidRPr="00C6633A">
        <w:rPr>
          <w:sz w:val="28"/>
          <w:lang w:eastAsia="ar-SA" w:bidi="en-US"/>
        </w:rPr>
        <w:t>. – коэффициент общего прироста населения за период, пре</w:t>
      </w:r>
      <w:r w:rsidRPr="00C6633A">
        <w:rPr>
          <w:sz w:val="28"/>
          <w:lang w:eastAsia="ar-SA" w:bidi="en-US"/>
        </w:rPr>
        <w:t>д</w:t>
      </w:r>
      <w:r w:rsidRPr="00C6633A">
        <w:rPr>
          <w:sz w:val="28"/>
          <w:lang w:eastAsia="ar-SA" w:bidi="en-US"/>
        </w:rPr>
        <w:t xml:space="preserve">шествующий </w:t>
      </w:r>
      <w:proofErr w:type="gramStart"/>
      <w:r w:rsidRPr="00C6633A">
        <w:rPr>
          <w:sz w:val="28"/>
          <w:lang w:eastAsia="ar-SA" w:bidi="en-US"/>
        </w:rPr>
        <w:t>плановому</w:t>
      </w:r>
      <w:proofErr w:type="gramEnd"/>
      <w:r w:rsidRPr="00C6633A">
        <w:rPr>
          <w:sz w:val="28"/>
          <w:lang w:eastAsia="ar-SA" w:bidi="en-US"/>
        </w:rPr>
        <w:t>, определяется как отношение среднегодового пр</w:t>
      </w:r>
      <w:r w:rsidRPr="00C6633A">
        <w:rPr>
          <w:sz w:val="28"/>
          <w:lang w:eastAsia="ar-SA" w:bidi="en-US"/>
        </w:rPr>
        <w:t>и</w:t>
      </w:r>
      <w:r w:rsidRPr="00C6633A">
        <w:rPr>
          <w:sz w:val="28"/>
          <w:lang w:eastAsia="ar-SA" w:bidi="en-US"/>
        </w:rPr>
        <w:t>роста населения к среднегодовой численности населения.</w:t>
      </w:r>
    </w:p>
    <w:p w:rsidR="00AD1E32" w:rsidRDefault="00AD1E32" w:rsidP="00AD1E32">
      <w:pPr>
        <w:ind w:firstLine="709"/>
        <w:rPr>
          <w:sz w:val="28"/>
          <w:lang w:eastAsia="ar-SA" w:bidi="en-US"/>
        </w:rPr>
      </w:pPr>
      <w:r w:rsidRPr="00C6633A">
        <w:rPr>
          <w:sz w:val="28"/>
          <w:lang w:eastAsia="ar-SA" w:bidi="en-US"/>
        </w:rPr>
        <w:t>Отсутствие исходных данных и неясность тенденций с естественным приростом населения снижает точность прогнозов.</w:t>
      </w:r>
    </w:p>
    <w:p w:rsidR="00AD1E32" w:rsidRPr="00C6633A" w:rsidRDefault="00AD1E32" w:rsidP="00AD1E32">
      <w:pPr>
        <w:ind w:firstLine="709"/>
        <w:rPr>
          <w:sz w:val="28"/>
          <w:lang w:eastAsia="ar-SA" w:bidi="en-US"/>
        </w:rPr>
      </w:pPr>
      <w:proofErr w:type="gramStart"/>
      <w:r w:rsidRPr="00C6633A">
        <w:rPr>
          <w:sz w:val="28"/>
          <w:lang w:eastAsia="ar-SA" w:bidi="en-US"/>
        </w:rPr>
        <w:t xml:space="preserve">При определении перспективной численности населения </w:t>
      </w:r>
      <w:r>
        <w:rPr>
          <w:sz w:val="28"/>
          <w:lang w:eastAsia="ar-SA" w:bidi="en-US"/>
        </w:rPr>
        <w:t xml:space="preserve">также </w:t>
      </w:r>
      <w:r w:rsidRPr="00C6633A">
        <w:rPr>
          <w:sz w:val="28"/>
          <w:lang w:eastAsia="ar-SA" w:bidi="en-US"/>
        </w:rPr>
        <w:t>учит</w:t>
      </w:r>
      <w:r w:rsidRPr="00C6633A">
        <w:rPr>
          <w:sz w:val="28"/>
          <w:lang w:eastAsia="ar-SA" w:bidi="en-US"/>
        </w:rPr>
        <w:t>ы</w:t>
      </w:r>
      <w:r w:rsidRPr="00C6633A">
        <w:rPr>
          <w:sz w:val="28"/>
          <w:lang w:eastAsia="ar-SA" w:bidi="en-US"/>
        </w:rPr>
        <w:t xml:space="preserve">валось главное направление демографической политики </w:t>
      </w:r>
      <w:r>
        <w:rPr>
          <w:sz w:val="28"/>
          <w:lang w:eastAsia="ar-SA" w:bidi="en-US"/>
        </w:rPr>
        <w:t>Волгоградской о</w:t>
      </w:r>
      <w:r>
        <w:rPr>
          <w:sz w:val="28"/>
          <w:lang w:eastAsia="ar-SA" w:bidi="en-US"/>
        </w:rPr>
        <w:t>б</w:t>
      </w:r>
      <w:r>
        <w:rPr>
          <w:sz w:val="28"/>
          <w:lang w:eastAsia="ar-SA" w:bidi="en-US"/>
        </w:rPr>
        <w:t>ласти</w:t>
      </w:r>
      <w:r w:rsidRPr="00C6633A">
        <w:rPr>
          <w:sz w:val="28"/>
          <w:lang w:eastAsia="ar-SA" w:bidi="en-US"/>
        </w:rPr>
        <w:t xml:space="preserve">, определенное в Стратегии социально-экономического развития </w:t>
      </w:r>
      <w:r>
        <w:rPr>
          <w:sz w:val="28"/>
          <w:lang w:eastAsia="ar-SA" w:bidi="en-US"/>
        </w:rPr>
        <w:t>Волг</w:t>
      </w:r>
      <w:r>
        <w:rPr>
          <w:sz w:val="28"/>
          <w:lang w:eastAsia="ar-SA" w:bidi="en-US"/>
        </w:rPr>
        <w:t>о</w:t>
      </w:r>
      <w:r>
        <w:rPr>
          <w:sz w:val="28"/>
          <w:lang w:eastAsia="ar-SA" w:bidi="en-US"/>
        </w:rPr>
        <w:t>градской области до 2025 года (утвержде</w:t>
      </w:r>
      <w:r w:rsidRPr="00C6633A">
        <w:rPr>
          <w:sz w:val="28"/>
          <w:lang w:eastAsia="ar-SA" w:bidi="en-US"/>
        </w:rPr>
        <w:t xml:space="preserve">нной </w:t>
      </w:r>
      <w:proofErr w:type="spellStart"/>
      <w:r>
        <w:rPr>
          <w:sz w:val="28"/>
          <w:lang w:eastAsia="ar-SA" w:bidi="en-US"/>
        </w:rPr>
        <w:t>Волгоградскойобластной</w:t>
      </w:r>
      <w:proofErr w:type="spellEnd"/>
      <w:r>
        <w:rPr>
          <w:sz w:val="28"/>
          <w:lang w:eastAsia="ar-SA" w:bidi="en-US"/>
        </w:rPr>
        <w:t xml:space="preserve"> д</w:t>
      </w:r>
      <w:r>
        <w:rPr>
          <w:sz w:val="28"/>
          <w:lang w:eastAsia="ar-SA" w:bidi="en-US"/>
        </w:rPr>
        <w:t>у</w:t>
      </w:r>
      <w:r>
        <w:rPr>
          <w:sz w:val="28"/>
          <w:lang w:eastAsia="ar-SA" w:bidi="en-US"/>
        </w:rPr>
        <w:t>мой от 21.11.2008</w:t>
      </w:r>
      <w:r w:rsidRPr="00C6633A">
        <w:rPr>
          <w:sz w:val="28"/>
          <w:lang w:eastAsia="ar-SA" w:bidi="en-US"/>
        </w:rPr>
        <w:t xml:space="preserve"> № </w:t>
      </w:r>
      <w:r w:rsidRPr="00355E5D">
        <w:rPr>
          <w:sz w:val="28"/>
          <w:lang w:eastAsia="ar-SA" w:bidi="en-US"/>
        </w:rPr>
        <w:t>1778-ОД</w:t>
      </w:r>
      <w:r>
        <w:rPr>
          <w:sz w:val="28"/>
          <w:lang w:eastAsia="ar-SA" w:bidi="en-US"/>
        </w:rPr>
        <w:t xml:space="preserve"> (с </w:t>
      </w:r>
      <w:proofErr w:type="spellStart"/>
      <w:r>
        <w:rPr>
          <w:sz w:val="28"/>
          <w:lang w:eastAsia="ar-SA" w:bidi="en-US"/>
        </w:rPr>
        <w:t>изм</w:t>
      </w:r>
      <w:proofErr w:type="spellEnd"/>
      <w:r>
        <w:rPr>
          <w:sz w:val="28"/>
          <w:lang w:eastAsia="ar-SA" w:bidi="en-US"/>
        </w:rPr>
        <w:t>. на 16.02.2018</w:t>
      </w:r>
      <w:r w:rsidRPr="00C6633A">
        <w:rPr>
          <w:sz w:val="28"/>
          <w:lang w:eastAsia="ar-SA" w:bidi="en-US"/>
        </w:rPr>
        <w:t xml:space="preserve"> № </w:t>
      </w:r>
      <w:r>
        <w:rPr>
          <w:sz w:val="28"/>
          <w:lang w:eastAsia="ar-SA" w:bidi="en-US"/>
        </w:rPr>
        <w:t>24-ОД</w:t>
      </w:r>
      <w:r w:rsidRPr="00C6633A">
        <w:rPr>
          <w:sz w:val="28"/>
          <w:lang w:eastAsia="ar-SA" w:bidi="en-US"/>
        </w:rPr>
        <w:t>) – снижение темпов естественной убыли населения, рост рождаемости и ожидаемой пр</w:t>
      </w:r>
      <w:r w:rsidRPr="00C6633A">
        <w:rPr>
          <w:sz w:val="28"/>
          <w:lang w:eastAsia="ar-SA" w:bidi="en-US"/>
        </w:rPr>
        <w:t>о</w:t>
      </w:r>
      <w:r w:rsidRPr="00C6633A">
        <w:rPr>
          <w:sz w:val="28"/>
          <w:lang w:eastAsia="ar-SA" w:bidi="en-US"/>
        </w:rPr>
        <w:t>должительности жизни, стабилизация численности населения.</w:t>
      </w:r>
      <w:proofErr w:type="gramEnd"/>
    </w:p>
    <w:p w:rsidR="00AD1E32" w:rsidRPr="00C6633A" w:rsidRDefault="00AD1E32" w:rsidP="00AD1E32">
      <w:pPr>
        <w:ind w:firstLine="709"/>
        <w:rPr>
          <w:sz w:val="28"/>
          <w:lang w:eastAsia="ar-SA" w:bidi="en-US"/>
        </w:rPr>
      </w:pPr>
      <w:r w:rsidRPr="00C6633A">
        <w:rPr>
          <w:sz w:val="28"/>
          <w:lang w:eastAsia="ar-SA" w:bidi="en-US"/>
        </w:rPr>
        <w:t>Таким образом, прогноз</w:t>
      </w:r>
      <w:r>
        <w:rPr>
          <w:sz w:val="28"/>
          <w:lang w:eastAsia="ar-SA" w:bidi="en-US"/>
        </w:rPr>
        <w:t>ируема</w:t>
      </w:r>
      <w:r w:rsidRPr="00C6633A">
        <w:rPr>
          <w:sz w:val="28"/>
          <w:lang w:eastAsia="ar-SA" w:bidi="en-US"/>
        </w:rPr>
        <w:t>я численность на расчетный срок пр</w:t>
      </w:r>
      <w:r w:rsidRPr="00C6633A">
        <w:rPr>
          <w:sz w:val="28"/>
          <w:lang w:eastAsia="ar-SA" w:bidi="en-US"/>
        </w:rPr>
        <w:t>и</w:t>
      </w:r>
      <w:r w:rsidRPr="00C6633A">
        <w:rPr>
          <w:sz w:val="28"/>
          <w:lang w:eastAsia="ar-SA" w:bidi="en-US"/>
        </w:rPr>
        <w:t xml:space="preserve">нимается по численности 2018 года – </w:t>
      </w:r>
      <w:r>
        <w:rPr>
          <w:sz w:val="28"/>
          <w:lang w:eastAsia="ar-SA" w:bidi="en-US"/>
        </w:rPr>
        <w:t>1936</w:t>
      </w:r>
      <w:r w:rsidRPr="00C6633A">
        <w:rPr>
          <w:sz w:val="28"/>
          <w:lang w:eastAsia="ar-SA" w:bidi="en-US"/>
        </w:rPr>
        <w:t>чел.</w:t>
      </w:r>
    </w:p>
    <w:p w:rsidR="00AD1E32" w:rsidRPr="00C6633A" w:rsidRDefault="00AD1E32" w:rsidP="00AD1E32">
      <w:pPr>
        <w:ind w:firstLine="709"/>
        <w:rPr>
          <w:sz w:val="28"/>
        </w:rPr>
      </w:pPr>
      <w:r w:rsidRPr="00C6633A">
        <w:rPr>
          <w:sz w:val="28"/>
          <w:lang w:eastAsia="ar-SA" w:bidi="en-US"/>
        </w:rPr>
        <w:t>На расчетный период основные усилия должны быть направлены как на поддержа</w:t>
      </w:r>
      <w:r w:rsidRPr="00C6633A">
        <w:rPr>
          <w:sz w:val="28"/>
        </w:rPr>
        <w:t>ние положительного естественного прироста, в первую очередь путём снижения уровня смертности, особенно детской и мужской, так и на привлечение мигрантов.</w:t>
      </w:r>
    </w:p>
    <w:p w:rsidR="00AD1E32" w:rsidRPr="00C6633A" w:rsidRDefault="00AD1E32" w:rsidP="00AD1E32">
      <w:pPr>
        <w:ind w:firstLine="709"/>
        <w:rPr>
          <w:sz w:val="28"/>
          <w:lang w:eastAsia="ar-SA" w:bidi="en-US"/>
        </w:rPr>
      </w:pPr>
      <w:proofErr w:type="gramStart"/>
      <w:r w:rsidRPr="00C6633A">
        <w:rPr>
          <w:sz w:val="28"/>
          <w:lang w:eastAsia="ar-SA" w:bidi="en-US"/>
        </w:rPr>
        <w:t xml:space="preserve">Так же для улучшения демографической ситуации в </w:t>
      </w:r>
      <w:proofErr w:type="spellStart"/>
      <w:r>
        <w:rPr>
          <w:sz w:val="28"/>
          <w:szCs w:val="28"/>
        </w:rPr>
        <w:t>Суляевском</w:t>
      </w:r>
      <w:proofErr w:type="spellEnd"/>
      <w:r w:rsidRPr="00A7399C">
        <w:rPr>
          <w:sz w:val="28"/>
          <w:szCs w:val="28"/>
        </w:rPr>
        <w:t xml:space="preserve"> СП</w:t>
      </w:r>
      <w:r w:rsidRPr="00C6633A">
        <w:rPr>
          <w:sz w:val="28"/>
          <w:lang w:eastAsia="ar-SA" w:bidi="en-US"/>
        </w:rPr>
        <w:t xml:space="preserve"> необходимо проведение целого комплекса социально-экономических мер</w:t>
      </w:r>
      <w:r w:rsidRPr="00C6633A">
        <w:rPr>
          <w:sz w:val="28"/>
          <w:lang w:eastAsia="ar-SA" w:bidi="en-US"/>
        </w:rPr>
        <w:t>о</w:t>
      </w:r>
      <w:r w:rsidRPr="00C6633A">
        <w:rPr>
          <w:sz w:val="28"/>
          <w:lang w:eastAsia="ar-SA" w:bidi="en-US"/>
        </w:rPr>
        <w:lastRenderedPageBreak/>
        <w:t>приятий, которые будут направлены на разные аспекты, определяющие д</w:t>
      </w:r>
      <w:r w:rsidRPr="00C6633A">
        <w:rPr>
          <w:sz w:val="28"/>
          <w:lang w:eastAsia="ar-SA" w:bidi="en-US"/>
        </w:rPr>
        <w:t>е</w:t>
      </w:r>
      <w:r w:rsidRPr="00C6633A">
        <w:rPr>
          <w:sz w:val="28"/>
          <w:lang w:eastAsia="ar-SA" w:bidi="en-US"/>
        </w:rPr>
        <w:t>мографическое развитие, такие как сокращение общего уровня смертности (в том числе и от социально-значимых заболеваний и внешних причин), укре</w:t>
      </w:r>
      <w:r w:rsidRPr="00C6633A">
        <w:rPr>
          <w:sz w:val="28"/>
          <w:lang w:eastAsia="ar-SA" w:bidi="en-US"/>
        </w:rPr>
        <w:t>п</w:t>
      </w:r>
      <w:r w:rsidRPr="00C6633A">
        <w:rPr>
          <w:sz w:val="28"/>
          <w:lang w:eastAsia="ar-SA" w:bidi="en-US"/>
        </w:rPr>
        <w:t>ление репродуктивного здоровья населения, здоровья детей и подростков, сокращение уровня материнской и младенческой смертности, сохранение и укрепление здоровья населения, увеличение</w:t>
      </w:r>
      <w:proofErr w:type="gramEnd"/>
      <w:r w:rsidRPr="00C6633A">
        <w:rPr>
          <w:sz w:val="28"/>
          <w:lang w:eastAsia="ar-SA" w:bidi="en-US"/>
        </w:rPr>
        <w:t xml:space="preserve"> продолжительности жизни, со</w:t>
      </w:r>
      <w:r w:rsidRPr="00C6633A">
        <w:rPr>
          <w:sz w:val="28"/>
          <w:lang w:eastAsia="ar-SA" w:bidi="en-US"/>
        </w:rPr>
        <w:t>з</w:t>
      </w:r>
      <w:r w:rsidRPr="00C6633A">
        <w:rPr>
          <w:sz w:val="28"/>
          <w:lang w:eastAsia="ar-SA" w:bidi="en-US"/>
        </w:rPr>
        <w:t>дание условий для ведения здорового образа жизни, повышение уровня ро</w:t>
      </w:r>
      <w:r w:rsidRPr="00C6633A">
        <w:rPr>
          <w:sz w:val="28"/>
          <w:lang w:eastAsia="ar-SA" w:bidi="en-US"/>
        </w:rPr>
        <w:t>ж</w:t>
      </w:r>
      <w:r w:rsidRPr="00C6633A">
        <w:rPr>
          <w:sz w:val="28"/>
          <w:lang w:eastAsia="ar-SA" w:bidi="en-US"/>
        </w:rPr>
        <w:t xml:space="preserve">даемости, укрепление института семьи, возрождение и сохранение традиций крепких семейных отношений, поддержку материнства и детства, улучшение миграционной ситуации. </w:t>
      </w:r>
    </w:p>
    <w:p w:rsidR="00AD1E32" w:rsidRPr="00A16D78" w:rsidRDefault="00AD1E32" w:rsidP="00AD1E32">
      <w:pPr>
        <w:ind w:firstLine="709"/>
        <w:rPr>
          <w:sz w:val="28"/>
          <w:lang w:eastAsia="ar-SA" w:bidi="en-US"/>
        </w:rPr>
      </w:pPr>
      <w:proofErr w:type="gramStart"/>
      <w:r w:rsidRPr="00C6633A">
        <w:rPr>
          <w:sz w:val="28"/>
          <w:lang w:eastAsia="ar-SA" w:bidi="en-US"/>
        </w:rPr>
        <w:t>Принимаемые меры по улучшению демографической ситуации, в том числе успешной реализации демографических программ по стимулированию рождаемости, программ направленных на поддержку семей с детьми и мол</w:t>
      </w:r>
      <w:r w:rsidRPr="00C6633A">
        <w:rPr>
          <w:sz w:val="28"/>
          <w:lang w:eastAsia="ar-SA" w:bidi="en-US"/>
        </w:rPr>
        <w:t>о</w:t>
      </w:r>
      <w:r w:rsidRPr="00C6633A">
        <w:rPr>
          <w:sz w:val="28"/>
          <w:lang w:eastAsia="ar-SA" w:bidi="en-US"/>
        </w:rPr>
        <w:t>дых семей, приоритетного национального проекта в сфере здравоохранения позволят на расчетный срок обеспечить положительную динамику коэфф</w:t>
      </w:r>
      <w:r w:rsidRPr="00C6633A">
        <w:rPr>
          <w:sz w:val="28"/>
          <w:lang w:eastAsia="ar-SA" w:bidi="en-US"/>
        </w:rPr>
        <w:t>и</w:t>
      </w:r>
      <w:r w:rsidRPr="00C6633A">
        <w:rPr>
          <w:sz w:val="28"/>
          <w:lang w:eastAsia="ar-SA" w:bidi="en-US"/>
        </w:rPr>
        <w:t>циента естественного прироста, хотя существует опасность снижения коэ</w:t>
      </w:r>
      <w:r w:rsidRPr="00C6633A">
        <w:rPr>
          <w:sz w:val="28"/>
          <w:lang w:eastAsia="ar-SA" w:bidi="en-US"/>
        </w:rPr>
        <w:t>ф</w:t>
      </w:r>
      <w:r w:rsidRPr="00C6633A">
        <w:rPr>
          <w:sz w:val="28"/>
          <w:lang w:eastAsia="ar-SA" w:bidi="en-US"/>
        </w:rPr>
        <w:t>фициента естественного прироста в случае ухудшения экономической ситу</w:t>
      </w:r>
      <w:r w:rsidRPr="00C6633A">
        <w:rPr>
          <w:sz w:val="28"/>
          <w:lang w:eastAsia="ar-SA" w:bidi="en-US"/>
        </w:rPr>
        <w:t>а</w:t>
      </w:r>
      <w:r w:rsidRPr="00C6633A">
        <w:rPr>
          <w:sz w:val="28"/>
          <w:lang w:eastAsia="ar-SA" w:bidi="en-US"/>
        </w:rPr>
        <w:t>ции в стране.</w:t>
      </w:r>
      <w:proofErr w:type="gramEnd"/>
    </w:p>
    <w:p w:rsidR="00AD1E32" w:rsidRDefault="00AD1E32" w:rsidP="00AD1E32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35" w:name="_Toc522808443"/>
      <w:bookmarkStart w:id="36" w:name="_Toc68679355"/>
      <w:bookmarkEnd w:id="33"/>
      <w:r w:rsidRPr="002748AA">
        <w:rPr>
          <w:sz w:val="28"/>
          <w:szCs w:val="28"/>
        </w:rPr>
        <w:t>Экономический потенциал</w:t>
      </w:r>
      <w:bookmarkEnd w:id="35"/>
      <w:bookmarkEnd w:id="36"/>
    </w:p>
    <w:p w:rsidR="00AD1E32" w:rsidRDefault="00AD1E32" w:rsidP="00AD1E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</w:t>
      </w:r>
      <w:r w:rsidRPr="00CD0506">
        <w:rPr>
          <w:b/>
          <w:sz w:val="28"/>
          <w:szCs w:val="28"/>
        </w:rPr>
        <w:t>ельскохозяйственные предприятия</w:t>
      </w:r>
    </w:p>
    <w:p w:rsidR="00AD1E32" w:rsidRPr="00877A2B" w:rsidRDefault="00AD1E32" w:rsidP="00AD1E32">
      <w:pPr>
        <w:spacing w:before="120"/>
        <w:jc w:val="right"/>
        <w:rPr>
          <w:b/>
          <w:i/>
          <w:lang w:eastAsia="ar-SA" w:bidi="en-US"/>
        </w:rPr>
      </w:pPr>
      <w:r w:rsidRPr="00877A2B">
        <w:rPr>
          <w:b/>
          <w:i/>
          <w:lang w:eastAsia="ar-SA" w:bidi="en-US"/>
        </w:rPr>
        <w:t>Таблица 2.2</w:t>
      </w:r>
    </w:p>
    <w:tbl>
      <w:tblPr>
        <w:tblW w:w="9462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/>
      </w:tblPr>
      <w:tblGrid>
        <w:gridCol w:w="3184"/>
        <w:gridCol w:w="2226"/>
        <w:gridCol w:w="2604"/>
        <w:gridCol w:w="1448"/>
      </w:tblGrid>
      <w:tr w:rsidR="00AD1E32" w:rsidRPr="0078170B" w:rsidTr="00517C3E">
        <w:trPr>
          <w:trHeight w:val="565"/>
        </w:trPr>
        <w:tc>
          <w:tcPr>
            <w:tcW w:w="3184" w:type="dxa"/>
            <w:shd w:val="clear" w:color="auto" w:fill="BFBFBF" w:themeFill="background1" w:themeFillShade="BF"/>
          </w:tcPr>
          <w:p w:rsidR="00AD1E32" w:rsidRPr="0078170B" w:rsidRDefault="00AD1E32" w:rsidP="00517C3E">
            <w:pPr>
              <w:jc w:val="center"/>
              <w:rPr>
                <w:b/>
              </w:rPr>
            </w:pPr>
            <w:r w:rsidRPr="0078170B">
              <w:rPr>
                <w:b/>
                <w:sz w:val="22"/>
                <w:szCs w:val="22"/>
              </w:rPr>
              <w:t>Предприятие</w:t>
            </w:r>
          </w:p>
        </w:tc>
        <w:tc>
          <w:tcPr>
            <w:tcW w:w="2226" w:type="dxa"/>
            <w:shd w:val="clear" w:color="auto" w:fill="BFBFBF" w:themeFill="background1" w:themeFillShade="BF"/>
          </w:tcPr>
          <w:p w:rsidR="00AD1E32" w:rsidRPr="0078170B" w:rsidRDefault="00AD1E32" w:rsidP="00517C3E">
            <w:pPr>
              <w:jc w:val="center"/>
              <w:rPr>
                <w:b/>
              </w:rPr>
            </w:pPr>
            <w:r w:rsidRPr="0078170B">
              <w:rPr>
                <w:b/>
                <w:sz w:val="22"/>
                <w:szCs w:val="22"/>
              </w:rPr>
              <w:t>Адрес</w:t>
            </w:r>
          </w:p>
        </w:tc>
        <w:tc>
          <w:tcPr>
            <w:tcW w:w="2604" w:type="dxa"/>
            <w:shd w:val="clear" w:color="auto" w:fill="BFBFBF" w:themeFill="background1" w:themeFillShade="BF"/>
          </w:tcPr>
          <w:p w:rsidR="00AD1E32" w:rsidRPr="0078170B" w:rsidRDefault="00AD1E32" w:rsidP="00517C3E">
            <w:pPr>
              <w:jc w:val="center"/>
              <w:rPr>
                <w:b/>
              </w:rPr>
            </w:pPr>
            <w:r w:rsidRPr="0078170B">
              <w:rPr>
                <w:b/>
                <w:sz w:val="22"/>
                <w:szCs w:val="22"/>
              </w:rPr>
              <w:t>Вид деятельности / производимой проду</w:t>
            </w:r>
            <w:r w:rsidRPr="0078170B">
              <w:rPr>
                <w:b/>
                <w:sz w:val="22"/>
                <w:szCs w:val="22"/>
              </w:rPr>
              <w:t>к</w:t>
            </w:r>
            <w:r w:rsidRPr="0078170B">
              <w:rPr>
                <w:b/>
                <w:sz w:val="22"/>
                <w:szCs w:val="22"/>
              </w:rPr>
              <w:t>ции</w:t>
            </w:r>
          </w:p>
        </w:tc>
        <w:tc>
          <w:tcPr>
            <w:tcW w:w="1448" w:type="dxa"/>
            <w:shd w:val="clear" w:color="auto" w:fill="BFBFBF" w:themeFill="background1" w:themeFillShade="BF"/>
          </w:tcPr>
          <w:p w:rsidR="00AD1E32" w:rsidRPr="0078170B" w:rsidRDefault="00AD1E32" w:rsidP="00517C3E">
            <w:pPr>
              <w:jc w:val="center"/>
              <w:rPr>
                <w:b/>
              </w:rPr>
            </w:pPr>
            <w:r w:rsidRPr="0078170B">
              <w:rPr>
                <w:b/>
                <w:sz w:val="22"/>
                <w:szCs w:val="22"/>
              </w:rPr>
              <w:t>Числе</w:t>
            </w:r>
            <w:r w:rsidRPr="0078170B">
              <w:rPr>
                <w:b/>
                <w:sz w:val="22"/>
                <w:szCs w:val="22"/>
              </w:rPr>
              <w:t>н</w:t>
            </w:r>
            <w:r w:rsidRPr="0078170B">
              <w:rPr>
                <w:b/>
                <w:sz w:val="22"/>
                <w:szCs w:val="22"/>
              </w:rPr>
              <w:t>ность р</w:t>
            </w:r>
            <w:r w:rsidRPr="0078170B">
              <w:rPr>
                <w:b/>
                <w:sz w:val="22"/>
                <w:szCs w:val="22"/>
              </w:rPr>
              <w:t>а</w:t>
            </w:r>
            <w:r w:rsidRPr="0078170B">
              <w:rPr>
                <w:b/>
                <w:sz w:val="22"/>
                <w:szCs w:val="22"/>
              </w:rPr>
              <w:t>ботников, чел.</w:t>
            </w:r>
          </w:p>
        </w:tc>
      </w:tr>
      <w:tr w:rsidR="00AD1E32" w:rsidRPr="0078170B" w:rsidTr="00517C3E">
        <w:trPr>
          <w:trHeight w:val="162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ИП глава КФХ 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Близинская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М. Н.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2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ИП глава КФХ 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Бузмаков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А.А.</w:t>
            </w:r>
          </w:p>
        </w:tc>
        <w:tc>
          <w:tcPr>
            <w:tcW w:w="2226" w:type="dxa"/>
          </w:tcPr>
          <w:p w:rsidR="00AD1E32" w:rsidRPr="0078170B" w:rsidRDefault="00AD1E32" w:rsidP="00076B21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Ярской</w:t>
            </w:r>
            <w:proofErr w:type="spellEnd"/>
            <w:r w:rsidR="00076B21">
              <w:rPr>
                <w:sz w:val="22"/>
                <w:szCs w:val="22"/>
              </w:rPr>
              <w:t xml:space="preserve"> </w:t>
            </w:r>
            <w:r w:rsidRPr="0078170B">
              <w:rPr>
                <w:sz w:val="22"/>
                <w:szCs w:val="22"/>
              </w:rPr>
              <w:t>1</w:t>
            </w:r>
            <w:r w:rsidR="00076B21">
              <w:rPr>
                <w:sz w:val="22"/>
                <w:szCs w:val="22"/>
              </w:rPr>
              <w:t>-й</w:t>
            </w:r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Разведение овец и коз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1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ИП глава КФХ Донсков В.В.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Тюринский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Выращивание зерн</w:t>
            </w:r>
            <w:r w:rsidRPr="0078170B">
              <w:rPr>
                <w:sz w:val="22"/>
                <w:szCs w:val="22"/>
              </w:rPr>
              <w:t>о</w:t>
            </w:r>
            <w:r w:rsidRPr="0078170B">
              <w:rPr>
                <w:sz w:val="22"/>
                <w:szCs w:val="22"/>
              </w:rPr>
              <w:t>вых и масленых кул</w:t>
            </w:r>
            <w:r w:rsidRPr="0078170B">
              <w:rPr>
                <w:sz w:val="22"/>
                <w:szCs w:val="22"/>
              </w:rPr>
              <w:t>ь</w:t>
            </w:r>
            <w:r w:rsidRPr="0078170B">
              <w:rPr>
                <w:sz w:val="22"/>
                <w:szCs w:val="22"/>
              </w:rPr>
              <w:t>тур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1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ИП глава КФХ 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Евлантьев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А.В.</w:t>
            </w:r>
          </w:p>
        </w:tc>
        <w:tc>
          <w:tcPr>
            <w:tcW w:w="2226" w:type="dxa"/>
          </w:tcPr>
          <w:p w:rsidR="00AD1E32" w:rsidRPr="0078170B" w:rsidRDefault="00AD1E32" w:rsidP="00076B21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Ярской</w:t>
            </w:r>
            <w:proofErr w:type="spellEnd"/>
            <w:r w:rsidR="00076B21">
              <w:rPr>
                <w:sz w:val="22"/>
                <w:szCs w:val="22"/>
              </w:rPr>
              <w:t xml:space="preserve"> </w:t>
            </w:r>
            <w:r w:rsidRPr="0078170B">
              <w:rPr>
                <w:sz w:val="22"/>
                <w:szCs w:val="22"/>
              </w:rPr>
              <w:t>1</w:t>
            </w:r>
            <w:r w:rsidR="00076B21">
              <w:rPr>
                <w:sz w:val="22"/>
                <w:szCs w:val="22"/>
              </w:rPr>
              <w:t>-й</w:t>
            </w:r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1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ИП глава КФХ 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Евлантьев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Р.А. </w:t>
            </w:r>
          </w:p>
        </w:tc>
        <w:tc>
          <w:tcPr>
            <w:tcW w:w="2226" w:type="dxa"/>
          </w:tcPr>
          <w:p w:rsidR="00AD1E32" w:rsidRPr="0078170B" w:rsidRDefault="00AD1E32" w:rsidP="00076B21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Ярской</w:t>
            </w:r>
            <w:proofErr w:type="spellEnd"/>
            <w:r w:rsidR="00076B21">
              <w:rPr>
                <w:sz w:val="22"/>
                <w:szCs w:val="22"/>
              </w:rPr>
              <w:t xml:space="preserve"> </w:t>
            </w:r>
            <w:r w:rsidRPr="0078170B">
              <w:rPr>
                <w:sz w:val="22"/>
                <w:szCs w:val="22"/>
              </w:rPr>
              <w:t>1</w:t>
            </w:r>
            <w:r w:rsidR="00076B21">
              <w:rPr>
                <w:sz w:val="22"/>
                <w:szCs w:val="22"/>
              </w:rPr>
              <w:t>-й</w:t>
            </w:r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3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ИП глава КФХ Епифанов А. А.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Крапцовский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Разведение крупного рогатого скота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2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ИП глава КФХ 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Зоткин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С.М.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3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ИП глава КФХ Писарев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1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ИП глава КФХ 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Фофилов</w:t>
            </w:r>
            <w:proofErr w:type="spellEnd"/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Лисинский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1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ИП глава КФХ Холин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2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ООО «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Аверинское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>»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Суляевский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jc w:val="left"/>
            </w:pPr>
            <w:r w:rsidRPr="0078170B">
              <w:rPr>
                <w:sz w:val="22"/>
                <w:szCs w:val="22"/>
              </w:rPr>
              <w:t>Выращивание зерновых и зернобобовых культур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11</w:t>
            </w:r>
          </w:p>
        </w:tc>
      </w:tr>
      <w:tr w:rsidR="00AD1E32" w:rsidRPr="0078170B" w:rsidTr="00517C3E">
        <w:trPr>
          <w:trHeight w:val="162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ООО «ЛАРУС-АГРО»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 xml:space="preserve">Выращивание грибов и </w:t>
            </w:r>
            <w:r w:rsidRPr="0078170B">
              <w:rPr>
                <w:sz w:val="22"/>
                <w:szCs w:val="22"/>
              </w:rPr>
              <w:lastRenderedPageBreak/>
              <w:t>трюфелей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lastRenderedPageBreak/>
              <w:t>-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lastRenderedPageBreak/>
              <w:t xml:space="preserve">ООО «Луч» 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Суляевский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Выращивание зерн</w:t>
            </w:r>
            <w:r w:rsidRPr="0078170B">
              <w:rPr>
                <w:sz w:val="22"/>
                <w:szCs w:val="22"/>
              </w:rPr>
              <w:t>о</w:t>
            </w:r>
            <w:r w:rsidRPr="0078170B">
              <w:rPr>
                <w:sz w:val="22"/>
                <w:szCs w:val="22"/>
              </w:rPr>
              <w:t>вых и зернобобовых культур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jc w:val="center"/>
            </w:pPr>
            <w:r w:rsidRPr="0078170B">
              <w:rPr>
                <w:sz w:val="22"/>
                <w:szCs w:val="22"/>
              </w:rPr>
              <w:t>3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ООО «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Сангар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>»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Суляевский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Выращивание зерн</w:t>
            </w:r>
            <w:r w:rsidRPr="0078170B">
              <w:rPr>
                <w:sz w:val="22"/>
                <w:szCs w:val="22"/>
              </w:rPr>
              <w:t>о</w:t>
            </w:r>
            <w:r w:rsidRPr="0078170B">
              <w:rPr>
                <w:sz w:val="22"/>
                <w:szCs w:val="22"/>
              </w:rPr>
              <w:t>вых и зернобобовых культур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jc w:val="center"/>
            </w:pPr>
            <w:r w:rsidRPr="0078170B">
              <w:rPr>
                <w:sz w:val="22"/>
                <w:szCs w:val="22"/>
              </w:rPr>
              <w:t>1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ООО «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Хопер-Агро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>»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Суляевский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Растениеводство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jc w:val="center"/>
            </w:pPr>
            <w:r w:rsidRPr="0078170B">
              <w:rPr>
                <w:sz w:val="22"/>
                <w:szCs w:val="22"/>
              </w:rPr>
              <w:t>73</w:t>
            </w:r>
          </w:p>
        </w:tc>
      </w:tr>
      <w:tr w:rsidR="00AD1E32" w:rsidRPr="0078170B" w:rsidTr="00517C3E">
        <w:trPr>
          <w:trHeight w:val="153"/>
        </w:trPr>
        <w:tc>
          <w:tcPr>
            <w:tcW w:w="3184" w:type="dxa"/>
            <w:shd w:val="clear" w:color="auto" w:fill="D9D9D9" w:themeFill="background1" w:themeFillShade="D9"/>
          </w:tcPr>
          <w:p w:rsidR="00AD1E32" w:rsidRPr="0078170B" w:rsidRDefault="00AD1E32" w:rsidP="00517C3E">
            <w:pPr>
              <w:ind w:left="142"/>
              <w:jc w:val="center"/>
              <w:rPr>
                <w:b/>
                <w:bCs/>
                <w:i/>
                <w:iCs/>
              </w:rPr>
            </w:pPr>
            <w:r w:rsidRPr="0078170B">
              <w:rPr>
                <w:b/>
                <w:bCs/>
                <w:i/>
                <w:iCs/>
                <w:sz w:val="22"/>
                <w:szCs w:val="22"/>
              </w:rPr>
              <w:t>СПК «</w:t>
            </w:r>
            <w:proofErr w:type="spellStart"/>
            <w:r w:rsidRPr="0078170B">
              <w:rPr>
                <w:b/>
                <w:bCs/>
                <w:i/>
                <w:iCs/>
                <w:sz w:val="22"/>
                <w:szCs w:val="22"/>
              </w:rPr>
              <w:t>Сеимов</w:t>
            </w:r>
            <w:proofErr w:type="spellEnd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и</w:t>
            </w:r>
            <w:proofErr w:type="gramStart"/>
            <w:r w:rsidRPr="0078170B">
              <w:rPr>
                <w:b/>
                <w:bCs/>
                <w:i/>
                <w:iCs/>
                <w:sz w:val="22"/>
                <w:szCs w:val="22"/>
              </w:rPr>
              <w:t xml:space="preserve"> К</w:t>
            </w:r>
            <w:proofErr w:type="gramEnd"/>
            <w:r w:rsidRPr="0078170B">
              <w:rPr>
                <w:b/>
                <w:bCs/>
                <w:i/>
                <w:iCs/>
                <w:sz w:val="22"/>
                <w:szCs w:val="22"/>
              </w:rPr>
              <w:t>»</w:t>
            </w:r>
          </w:p>
        </w:tc>
        <w:tc>
          <w:tcPr>
            <w:tcW w:w="2226" w:type="dxa"/>
          </w:tcPr>
          <w:p w:rsidR="00AD1E32" w:rsidRPr="0078170B" w:rsidRDefault="00AD1E32" w:rsidP="00517C3E">
            <w:pPr>
              <w:ind w:left="142"/>
            </w:pPr>
            <w:r w:rsidRPr="0078170B">
              <w:rPr>
                <w:sz w:val="22"/>
                <w:szCs w:val="22"/>
              </w:rPr>
              <w:t xml:space="preserve">х. </w:t>
            </w:r>
            <w:proofErr w:type="spellStart"/>
            <w:r w:rsidRPr="0078170B"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2604" w:type="dxa"/>
          </w:tcPr>
          <w:p w:rsidR="00AD1E32" w:rsidRPr="0078170B" w:rsidRDefault="00AD1E32" w:rsidP="00517C3E">
            <w:pPr>
              <w:ind w:left="142"/>
              <w:jc w:val="center"/>
            </w:pPr>
            <w:r w:rsidRPr="0078170B">
              <w:rPr>
                <w:sz w:val="22"/>
                <w:szCs w:val="22"/>
              </w:rPr>
              <w:t>Выращивание зерн</w:t>
            </w:r>
            <w:r w:rsidRPr="0078170B">
              <w:rPr>
                <w:sz w:val="22"/>
                <w:szCs w:val="22"/>
              </w:rPr>
              <w:t>о</w:t>
            </w:r>
            <w:r w:rsidRPr="0078170B">
              <w:rPr>
                <w:sz w:val="22"/>
                <w:szCs w:val="22"/>
              </w:rPr>
              <w:t>вых и зернобобовых культур</w:t>
            </w:r>
          </w:p>
        </w:tc>
        <w:tc>
          <w:tcPr>
            <w:tcW w:w="1448" w:type="dxa"/>
          </w:tcPr>
          <w:p w:rsidR="00AD1E32" w:rsidRPr="0078170B" w:rsidRDefault="00AD1E32" w:rsidP="00517C3E">
            <w:pPr>
              <w:jc w:val="center"/>
            </w:pPr>
            <w:r w:rsidRPr="0078170B">
              <w:rPr>
                <w:sz w:val="22"/>
                <w:szCs w:val="22"/>
              </w:rPr>
              <w:t>4</w:t>
            </w:r>
          </w:p>
        </w:tc>
      </w:tr>
    </w:tbl>
    <w:p w:rsidR="00AD1E32" w:rsidRPr="00383B2B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Pr="002748AA" w:rsidRDefault="00AD1E32" w:rsidP="00AD1E32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37" w:name="_Toc522808444"/>
      <w:bookmarkStart w:id="38" w:name="_Toc68679356"/>
      <w:r w:rsidRPr="002748AA">
        <w:rPr>
          <w:sz w:val="28"/>
          <w:szCs w:val="28"/>
        </w:rPr>
        <w:t xml:space="preserve">Объекты </w:t>
      </w:r>
      <w:bookmarkEnd w:id="37"/>
      <w:r w:rsidRPr="002748AA">
        <w:rPr>
          <w:sz w:val="28"/>
          <w:szCs w:val="28"/>
        </w:rPr>
        <w:t>социальной инфраструктуры</w:t>
      </w:r>
      <w:bookmarkEnd w:id="38"/>
    </w:p>
    <w:p w:rsidR="00AD1E32" w:rsidRPr="002748AA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2748AA">
        <w:rPr>
          <w:sz w:val="28"/>
          <w:szCs w:val="28"/>
          <w:lang w:eastAsia="ar-SA" w:bidi="en-US"/>
        </w:rPr>
        <w:t>Перечни объектов</w:t>
      </w:r>
      <w:r w:rsidRPr="002748AA">
        <w:rPr>
          <w:sz w:val="28"/>
          <w:szCs w:val="28"/>
        </w:rPr>
        <w:t xml:space="preserve"> социальной инфраструктуры</w:t>
      </w:r>
      <w:r w:rsidRPr="002748AA">
        <w:rPr>
          <w:sz w:val="28"/>
          <w:szCs w:val="28"/>
          <w:lang w:eastAsia="ar-SA" w:bidi="en-US"/>
        </w:rPr>
        <w:t>, относящихся к объе</w:t>
      </w:r>
      <w:r w:rsidRPr="002748AA">
        <w:rPr>
          <w:sz w:val="28"/>
          <w:szCs w:val="28"/>
          <w:lang w:eastAsia="ar-SA" w:bidi="en-US"/>
        </w:rPr>
        <w:t>к</w:t>
      </w:r>
      <w:r w:rsidRPr="002748AA">
        <w:rPr>
          <w:sz w:val="28"/>
          <w:szCs w:val="28"/>
          <w:lang w:eastAsia="ar-SA" w:bidi="en-US"/>
        </w:rPr>
        <w:t>там федерального значения, регионального значения и местного значения муниципального района, размещение которых определило формирование на территории поселения и населенных пунктов общественно-деловых зон, пр</w:t>
      </w:r>
      <w:r w:rsidRPr="002748AA">
        <w:rPr>
          <w:sz w:val="28"/>
          <w:szCs w:val="28"/>
          <w:lang w:eastAsia="ar-SA" w:bidi="en-US"/>
        </w:rPr>
        <w:t>и</w:t>
      </w:r>
      <w:r w:rsidRPr="002748AA">
        <w:rPr>
          <w:sz w:val="28"/>
          <w:szCs w:val="28"/>
          <w:lang w:eastAsia="ar-SA" w:bidi="en-US"/>
        </w:rPr>
        <w:t>ведены в таблице 2.</w:t>
      </w:r>
      <w:r>
        <w:rPr>
          <w:sz w:val="28"/>
          <w:szCs w:val="28"/>
          <w:lang w:eastAsia="ar-SA" w:bidi="en-US"/>
        </w:rPr>
        <w:t>3</w:t>
      </w:r>
      <w:r w:rsidRPr="002748AA">
        <w:rPr>
          <w:sz w:val="28"/>
          <w:szCs w:val="28"/>
          <w:lang w:eastAsia="ar-SA" w:bidi="en-US"/>
        </w:rPr>
        <w:t>.</w:t>
      </w:r>
    </w:p>
    <w:p w:rsidR="00AD1E32" w:rsidRPr="00704E4B" w:rsidRDefault="00AD1E32" w:rsidP="00AD1E32">
      <w:pPr>
        <w:pStyle w:val="a0"/>
        <w:keepNext/>
        <w:spacing w:before="120"/>
        <w:jc w:val="right"/>
        <w:rPr>
          <w:b/>
          <w:i/>
          <w:szCs w:val="28"/>
          <w:lang w:val="ru-RU"/>
        </w:rPr>
      </w:pPr>
      <w:r w:rsidRPr="00704E4B">
        <w:rPr>
          <w:b/>
          <w:i/>
          <w:szCs w:val="28"/>
          <w:lang w:val="ru-RU"/>
        </w:rPr>
        <w:t xml:space="preserve">Таблица </w:t>
      </w:r>
      <w:r>
        <w:rPr>
          <w:b/>
          <w:i/>
          <w:szCs w:val="28"/>
          <w:lang w:val="ru-RU"/>
        </w:rPr>
        <w:t>2.3</w:t>
      </w:r>
    </w:p>
    <w:p w:rsidR="00AD1E32" w:rsidRPr="001A7007" w:rsidRDefault="00AD1E32" w:rsidP="00AD1E32">
      <w:pPr>
        <w:pStyle w:val="a0"/>
        <w:keepNext/>
        <w:suppressAutoHyphens/>
        <w:spacing w:after="120"/>
        <w:ind w:firstLine="0"/>
        <w:jc w:val="center"/>
        <w:rPr>
          <w:b/>
          <w:i/>
          <w:szCs w:val="28"/>
          <w:lang w:val="ru-RU"/>
        </w:rPr>
      </w:pPr>
      <w:r>
        <w:rPr>
          <w:b/>
          <w:i/>
          <w:szCs w:val="28"/>
          <w:lang w:val="ru-RU"/>
        </w:rPr>
        <w:t xml:space="preserve">Объекты </w:t>
      </w:r>
      <w:proofErr w:type="gramStart"/>
      <w:r>
        <w:rPr>
          <w:b/>
          <w:i/>
          <w:szCs w:val="28"/>
          <w:lang w:val="ru-RU"/>
        </w:rPr>
        <w:t>социальной</w:t>
      </w:r>
      <w:proofErr w:type="gramEnd"/>
      <w:r>
        <w:rPr>
          <w:b/>
          <w:i/>
          <w:szCs w:val="28"/>
          <w:lang w:val="ru-RU"/>
        </w:rPr>
        <w:t xml:space="preserve"> </w:t>
      </w:r>
      <w:proofErr w:type="spellStart"/>
      <w:r>
        <w:rPr>
          <w:b/>
          <w:i/>
          <w:szCs w:val="28"/>
          <w:lang w:val="ru-RU"/>
        </w:rPr>
        <w:t>инфраструктурыСуляевского</w:t>
      </w:r>
      <w:proofErr w:type="spellEnd"/>
      <w:r>
        <w:rPr>
          <w:b/>
          <w:i/>
          <w:szCs w:val="28"/>
          <w:lang w:val="ru-RU"/>
        </w:rPr>
        <w:t xml:space="preserve"> СП относящихся </w:t>
      </w:r>
      <w:r w:rsidRPr="001A7007">
        <w:rPr>
          <w:b/>
          <w:i/>
          <w:szCs w:val="28"/>
          <w:lang w:val="ru-RU"/>
        </w:rPr>
        <w:t>к объектам федерального значения, регионального значения и местного значения муниципального района</w:t>
      </w:r>
    </w:p>
    <w:tbl>
      <w:tblPr>
        <w:tblW w:w="505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28" w:type="dxa"/>
          <w:right w:w="28" w:type="dxa"/>
        </w:tblCellMar>
        <w:tblLook w:val="01E0"/>
      </w:tblPr>
      <w:tblGrid>
        <w:gridCol w:w="1866"/>
        <w:gridCol w:w="2058"/>
        <w:gridCol w:w="2310"/>
        <w:gridCol w:w="1526"/>
        <w:gridCol w:w="1752"/>
      </w:tblGrid>
      <w:tr w:rsidR="00AD1E32" w:rsidRPr="008A0B42" w:rsidTr="00517C3E">
        <w:trPr>
          <w:cantSplit/>
          <w:trHeight w:val="146"/>
          <w:tblHeader/>
          <w:jc w:val="center"/>
        </w:trPr>
        <w:tc>
          <w:tcPr>
            <w:tcW w:w="981" w:type="pct"/>
            <w:shd w:val="clear" w:color="auto" w:fill="D9D9D9" w:themeFill="background1" w:themeFillShade="D9"/>
          </w:tcPr>
          <w:p w:rsidR="00AD1E32" w:rsidRPr="008A0B42" w:rsidRDefault="00AD1E32" w:rsidP="00517C3E">
            <w:pPr>
              <w:keepNext/>
              <w:jc w:val="center"/>
              <w:rPr>
                <w:b/>
                <w:i/>
              </w:rPr>
            </w:pPr>
            <w:r w:rsidRPr="008A0B42">
              <w:rPr>
                <w:b/>
                <w:i/>
                <w:sz w:val="22"/>
                <w:szCs w:val="22"/>
              </w:rPr>
              <w:t>Наименование объекта</w:t>
            </w:r>
          </w:p>
        </w:tc>
        <w:tc>
          <w:tcPr>
            <w:tcW w:w="1082" w:type="pct"/>
            <w:shd w:val="clear" w:color="auto" w:fill="D9D9D9" w:themeFill="background1" w:themeFillShade="D9"/>
          </w:tcPr>
          <w:p w:rsidR="00AD1E32" w:rsidRPr="008A0B42" w:rsidRDefault="00AD1E32" w:rsidP="00517C3E">
            <w:pPr>
              <w:keepNext/>
              <w:jc w:val="center"/>
              <w:rPr>
                <w:b/>
                <w:i/>
              </w:rPr>
            </w:pPr>
            <w:r w:rsidRPr="008A0B42">
              <w:rPr>
                <w:b/>
                <w:i/>
                <w:sz w:val="22"/>
                <w:szCs w:val="22"/>
              </w:rPr>
              <w:t>Адрес</w:t>
            </w:r>
          </w:p>
        </w:tc>
        <w:tc>
          <w:tcPr>
            <w:tcW w:w="1214" w:type="pct"/>
            <w:shd w:val="clear" w:color="auto" w:fill="D9D9D9" w:themeFill="background1" w:themeFillShade="D9"/>
          </w:tcPr>
          <w:p w:rsidR="00AD1E32" w:rsidRPr="008A0B42" w:rsidRDefault="00AD1E32" w:rsidP="00517C3E">
            <w:pPr>
              <w:keepNext/>
              <w:jc w:val="center"/>
              <w:rPr>
                <w:b/>
                <w:i/>
              </w:rPr>
            </w:pPr>
            <w:r w:rsidRPr="008A0B42">
              <w:rPr>
                <w:b/>
                <w:i/>
                <w:sz w:val="22"/>
                <w:szCs w:val="22"/>
              </w:rPr>
              <w:t>Общая характер</w:t>
            </w:r>
            <w:r w:rsidRPr="008A0B42">
              <w:rPr>
                <w:b/>
                <w:i/>
                <w:sz w:val="22"/>
                <w:szCs w:val="22"/>
              </w:rPr>
              <w:t>и</w:t>
            </w:r>
            <w:r w:rsidRPr="008A0B42">
              <w:rPr>
                <w:b/>
                <w:i/>
                <w:sz w:val="22"/>
                <w:szCs w:val="22"/>
              </w:rPr>
              <w:t>стика</w:t>
            </w:r>
          </w:p>
        </w:tc>
        <w:tc>
          <w:tcPr>
            <w:tcW w:w="802" w:type="pct"/>
            <w:shd w:val="clear" w:color="auto" w:fill="D9D9D9" w:themeFill="background1" w:themeFillShade="D9"/>
          </w:tcPr>
          <w:p w:rsidR="00AD1E32" w:rsidRPr="008A0B42" w:rsidRDefault="00AD1E32" w:rsidP="00517C3E">
            <w:pPr>
              <w:keepNext/>
              <w:jc w:val="center"/>
              <w:rPr>
                <w:b/>
                <w:i/>
              </w:rPr>
            </w:pPr>
            <w:r w:rsidRPr="008A0B42">
              <w:rPr>
                <w:b/>
                <w:i/>
                <w:sz w:val="22"/>
                <w:szCs w:val="22"/>
              </w:rPr>
              <w:t>Мощность объекта с ук</w:t>
            </w:r>
            <w:r w:rsidRPr="008A0B42">
              <w:rPr>
                <w:b/>
                <w:i/>
                <w:sz w:val="22"/>
                <w:szCs w:val="22"/>
              </w:rPr>
              <w:t>а</w:t>
            </w:r>
            <w:r w:rsidRPr="008A0B42">
              <w:rPr>
                <w:b/>
                <w:i/>
                <w:sz w:val="22"/>
                <w:szCs w:val="22"/>
              </w:rPr>
              <w:t>занием единиц измерения</w:t>
            </w:r>
          </w:p>
        </w:tc>
        <w:tc>
          <w:tcPr>
            <w:tcW w:w="921" w:type="pct"/>
            <w:shd w:val="clear" w:color="auto" w:fill="D9D9D9" w:themeFill="background1" w:themeFillShade="D9"/>
          </w:tcPr>
          <w:p w:rsidR="00AD1E32" w:rsidRPr="008A0B42" w:rsidRDefault="00AD1E32" w:rsidP="00517C3E">
            <w:pPr>
              <w:keepNext/>
              <w:jc w:val="center"/>
              <w:rPr>
                <w:b/>
                <w:i/>
              </w:rPr>
            </w:pPr>
            <w:r w:rsidRPr="008A0B42">
              <w:rPr>
                <w:b/>
                <w:i/>
                <w:sz w:val="22"/>
                <w:szCs w:val="22"/>
              </w:rPr>
              <w:t>Значение объе</w:t>
            </w:r>
            <w:r w:rsidRPr="008A0B42">
              <w:rPr>
                <w:b/>
                <w:i/>
                <w:sz w:val="22"/>
                <w:szCs w:val="22"/>
              </w:rPr>
              <w:t>к</w:t>
            </w:r>
            <w:r w:rsidRPr="008A0B42">
              <w:rPr>
                <w:b/>
                <w:i/>
                <w:sz w:val="22"/>
                <w:szCs w:val="22"/>
              </w:rPr>
              <w:t>та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AD1E32" w:rsidRPr="008A0B42" w:rsidRDefault="00AD1E32" w:rsidP="00517C3E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color w:val="000000"/>
                <w:lang w:eastAsia="en-US"/>
              </w:rPr>
            </w:pPr>
            <w:r w:rsidRPr="008A0B42">
              <w:rPr>
                <w:rFonts w:eastAsia="Calibri"/>
                <w:b/>
                <w:i/>
                <w:color w:val="000000"/>
                <w:sz w:val="22"/>
                <w:szCs w:val="22"/>
                <w:lang w:eastAsia="en-US"/>
              </w:rPr>
              <w:t>Объекты образования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Pr="008A0B42" w:rsidRDefault="00AD1E32" w:rsidP="00517C3E">
            <w:pPr>
              <w:jc w:val="left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МКОУ 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</w:t>
            </w:r>
            <w:r>
              <w:rPr>
                <w:b/>
                <w:i/>
                <w:sz w:val="22"/>
                <w:szCs w:val="22"/>
              </w:rPr>
              <w:t>в</w:t>
            </w:r>
            <w:r>
              <w:rPr>
                <w:b/>
                <w:i/>
                <w:sz w:val="22"/>
                <w:szCs w:val="22"/>
              </w:rPr>
              <w:t>ская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СШ им. Ф</w:t>
            </w:r>
            <w:r>
              <w:rPr>
                <w:b/>
                <w:i/>
                <w:sz w:val="22"/>
                <w:szCs w:val="22"/>
              </w:rPr>
              <w:t>е</w:t>
            </w:r>
            <w:r>
              <w:rPr>
                <w:b/>
                <w:i/>
                <w:sz w:val="22"/>
                <w:szCs w:val="22"/>
              </w:rPr>
              <w:t>дотова В.П.</w:t>
            </w:r>
          </w:p>
        </w:tc>
        <w:tc>
          <w:tcPr>
            <w:tcW w:w="1082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х. </w:t>
            </w:r>
            <w:proofErr w:type="spellStart"/>
            <w:r>
              <w:rPr>
                <w:sz w:val="22"/>
                <w:szCs w:val="22"/>
              </w:rPr>
              <w:t>Суляевский</w:t>
            </w:r>
            <w:proofErr w:type="spellEnd"/>
          </w:p>
          <w:p w:rsidR="00AD1E32" w:rsidRPr="008A0B42" w:rsidRDefault="00AD1E32" w:rsidP="00517C3E">
            <w:pPr>
              <w:autoSpaceDE w:val="0"/>
              <w:autoSpaceDN w:val="0"/>
              <w:adjustRightInd w:val="0"/>
            </w:pPr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Количество:</w:t>
            </w:r>
            <w:r>
              <w:rPr>
                <w:sz w:val="22"/>
                <w:szCs w:val="22"/>
              </w:rPr>
              <w:t>74</w:t>
            </w:r>
            <w:r w:rsidRPr="008A0B42">
              <w:rPr>
                <w:sz w:val="22"/>
                <w:szCs w:val="22"/>
              </w:rPr>
              <w:t xml:space="preserve"> челов</w:t>
            </w:r>
            <w:r w:rsidRPr="008A0B42">
              <w:rPr>
                <w:sz w:val="22"/>
                <w:szCs w:val="22"/>
              </w:rPr>
              <w:t>е</w:t>
            </w:r>
            <w:r w:rsidRPr="008A0B42"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а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Вместимость -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380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jc w:val="left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 xml:space="preserve">Филиал МКОУ 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Суляевская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СШ им. Федотова В.П.</w:t>
            </w:r>
          </w:p>
        </w:tc>
        <w:tc>
          <w:tcPr>
            <w:tcW w:w="1082" w:type="pct"/>
            <w:shd w:val="clear" w:color="auto" w:fill="auto"/>
          </w:tcPr>
          <w:p w:rsidR="00AD1E32" w:rsidRDefault="00AD1E32" w:rsidP="00517C3E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х. </w:t>
            </w:r>
            <w:proofErr w:type="spellStart"/>
            <w:r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Количество обуча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ю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щихся:</w:t>
            </w:r>
            <w:r>
              <w:rPr>
                <w:sz w:val="22"/>
                <w:szCs w:val="22"/>
              </w:rPr>
              <w:t>57</w:t>
            </w:r>
            <w:r w:rsidRPr="008A0B42">
              <w:rPr>
                <w:sz w:val="22"/>
                <w:szCs w:val="22"/>
              </w:rPr>
              <w:t xml:space="preserve"> человек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Вместимость -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320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jc w:val="left"/>
              <w:rPr>
                <w:b/>
                <w:i/>
              </w:rPr>
            </w:pPr>
            <w:proofErr w:type="spellStart"/>
            <w:r>
              <w:rPr>
                <w:b/>
                <w:i/>
                <w:sz w:val="22"/>
                <w:szCs w:val="22"/>
              </w:rPr>
              <w:t>Ярская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ООШ</w:t>
            </w:r>
          </w:p>
        </w:tc>
        <w:tc>
          <w:tcPr>
            <w:tcW w:w="1082" w:type="pct"/>
            <w:shd w:val="clear" w:color="auto" w:fill="auto"/>
          </w:tcPr>
          <w:p w:rsidR="00AD1E32" w:rsidRPr="00DC4E69" w:rsidRDefault="00AD1E32" w:rsidP="00517C3E">
            <w:pPr>
              <w:autoSpaceDE w:val="0"/>
              <w:autoSpaceDN w:val="0"/>
              <w:adjustRightInd w:val="0"/>
            </w:pPr>
            <w:r w:rsidRPr="00DC4E69">
              <w:rPr>
                <w:sz w:val="22"/>
                <w:szCs w:val="22"/>
              </w:rPr>
              <w:t xml:space="preserve">х. </w:t>
            </w:r>
            <w:proofErr w:type="spellStart"/>
            <w:r w:rsidRPr="00DC4E69">
              <w:rPr>
                <w:sz w:val="22"/>
                <w:szCs w:val="22"/>
              </w:rPr>
              <w:t>Ярской</w:t>
            </w:r>
            <w:proofErr w:type="spellEnd"/>
            <w:r w:rsidRPr="00DC4E69">
              <w:rPr>
                <w:sz w:val="22"/>
                <w:szCs w:val="22"/>
              </w:rPr>
              <w:t xml:space="preserve"> 1-й,</w:t>
            </w:r>
          </w:p>
          <w:p w:rsidR="00AD1E32" w:rsidRDefault="00AD1E32" w:rsidP="00517C3E">
            <w:pPr>
              <w:autoSpaceDE w:val="0"/>
              <w:autoSpaceDN w:val="0"/>
              <w:adjustRightInd w:val="0"/>
            </w:pPr>
            <w:r w:rsidRPr="00DC4E69">
              <w:rPr>
                <w:sz w:val="22"/>
                <w:szCs w:val="22"/>
              </w:rPr>
              <w:t>ул. Центральная, д. 7а</w:t>
            </w:r>
          </w:p>
        </w:tc>
        <w:tc>
          <w:tcPr>
            <w:tcW w:w="1214" w:type="pct"/>
            <w:shd w:val="clear" w:color="auto" w:fill="auto"/>
          </w:tcPr>
          <w:p w:rsidR="00AD1E32" w:rsidRPr="008C4A05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C4A05">
              <w:rPr>
                <w:rFonts w:eastAsia="Calibri"/>
                <w:color w:val="000000"/>
                <w:sz w:val="22"/>
                <w:szCs w:val="22"/>
                <w:lang w:eastAsia="en-US"/>
              </w:rPr>
              <w:t>Количество обуча</w:t>
            </w:r>
            <w:r w:rsidRPr="008C4A05">
              <w:rPr>
                <w:rFonts w:eastAsia="Calibri"/>
                <w:color w:val="000000"/>
                <w:sz w:val="22"/>
                <w:szCs w:val="22"/>
                <w:lang w:eastAsia="en-US"/>
              </w:rPr>
              <w:t>ю</w:t>
            </w:r>
            <w:r w:rsidRPr="008C4A05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щихся: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29</w:t>
            </w:r>
            <w:r w:rsidRPr="008C4A05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человек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Вместимость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84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b/>
                <w:i/>
                <w:color w:val="000000"/>
                <w:sz w:val="22"/>
                <w:szCs w:val="22"/>
                <w:lang w:eastAsia="en-US"/>
              </w:rPr>
              <w:t>Объекты культуры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Pr="008A0B42" w:rsidRDefault="00AD1E32" w:rsidP="00517C3E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МКУК «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</w:t>
            </w:r>
            <w:r>
              <w:rPr>
                <w:b/>
                <w:i/>
                <w:sz w:val="22"/>
                <w:szCs w:val="22"/>
              </w:rPr>
              <w:t>в</w:t>
            </w:r>
            <w:r>
              <w:rPr>
                <w:b/>
                <w:i/>
                <w:sz w:val="22"/>
                <w:szCs w:val="22"/>
              </w:rPr>
              <w:t>ский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ЦК и БО»</w:t>
            </w:r>
          </w:p>
        </w:tc>
        <w:tc>
          <w:tcPr>
            <w:tcW w:w="1082" w:type="pct"/>
            <w:shd w:val="clear" w:color="auto" w:fill="auto"/>
          </w:tcPr>
          <w:p w:rsidR="00AD1E32" w:rsidRPr="007C7922" w:rsidRDefault="00AD1E32" w:rsidP="00517C3E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х. </w:t>
            </w:r>
            <w:proofErr w:type="spellStart"/>
            <w:r>
              <w:rPr>
                <w:sz w:val="22"/>
                <w:szCs w:val="22"/>
              </w:rPr>
              <w:t>Суляевский</w:t>
            </w:r>
            <w:proofErr w:type="spellEnd"/>
          </w:p>
          <w:p w:rsidR="00AD1E32" w:rsidRPr="008A0B42" w:rsidRDefault="00AD1E32" w:rsidP="00517C3E">
            <w:pPr>
              <w:autoSpaceDE w:val="0"/>
              <w:autoSpaceDN w:val="0"/>
              <w:adjustRightInd w:val="0"/>
              <w:jc w:val="left"/>
            </w:pPr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Организация культу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ного досуга, провед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е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ние зрелищных мер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приятий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Вместимость -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lastRenderedPageBreak/>
              <w:t>МКУК «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</w:t>
            </w:r>
            <w:r>
              <w:rPr>
                <w:b/>
                <w:i/>
                <w:sz w:val="22"/>
                <w:szCs w:val="22"/>
              </w:rPr>
              <w:t>в</w:t>
            </w:r>
            <w:r>
              <w:rPr>
                <w:b/>
                <w:i/>
                <w:sz w:val="22"/>
                <w:szCs w:val="22"/>
              </w:rPr>
              <w:t>ский</w:t>
            </w:r>
            <w:proofErr w:type="spellEnd"/>
            <w:r>
              <w:rPr>
                <w:b/>
                <w:i/>
                <w:sz w:val="22"/>
                <w:szCs w:val="22"/>
              </w:rPr>
              <w:t xml:space="preserve"> ЦК и БО»</w:t>
            </w:r>
          </w:p>
        </w:tc>
        <w:tc>
          <w:tcPr>
            <w:tcW w:w="1082" w:type="pct"/>
            <w:shd w:val="clear" w:color="auto" w:fill="auto"/>
          </w:tcPr>
          <w:p w:rsidR="00AD1E32" w:rsidRDefault="00AD1E32" w:rsidP="00517C3E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х. </w:t>
            </w:r>
            <w:proofErr w:type="spellStart"/>
            <w:r>
              <w:rPr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Организация культу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ного досуга, провед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е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ние зрелищных мер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приятий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Вместимость -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rPr>
                <w:b/>
                <w:i/>
              </w:rPr>
            </w:pPr>
            <w:r w:rsidRPr="00DB0AFB">
              <w:rPr>
                <w:b/>
                <w:i/>
                <w:sz w:val="22"/>
                <w:szCs w:val="22"/>
              </w:rPr>
              <w:t>МКУК «</w:t>
            </w:r>
            <w:proofErr w:type="spellStart"/>
            <w:r w:rsidRPr="00DB0AFB">
              <w:rPr>
                <w:b/>
                <w:i/>
                <w:sz w:val="22"/>
                <w:szCs w:val="22"/>
              </w:rPr>
              <w:t>Суляе</w:t>
            </w:r>
            <w:r w:rsidRPr="00DB0AFB">
              <w:rPr>
                <w:b/>
                <w:i/>
                <w:sz w:val="22"/>
                <w:szCs w:val="22"/>
              </w:rPr>
              <w:t>в</w:t>
            </w:r>
            <w:r w:rsidRPr="00DB0AFB">
              <w:rPr>
                <w:b/>
                <w:i/>
                <w:sz w:val="22"/>
                <w:szCs w:val="22"/>
              </w:rPr>
              <w:t>ский</w:t>
            </w:r>
            <w:proofErr w:type="spellEnd"/>
            <w:r w:rsidRPr="00DB0AFB">
              <w:rPr>
                <w:b/>
                <w:i/>
                <w:sz w:val="22"/>
                <w:szCs w:val="22"/>
              </w:rPr>
              <w:t xml:space="preserve"> ЦК и БО»</w:t>
            </w:r>
          </w:p>
        </w:tc>
        <w:tc>
          <w:tcPr>
            <w:tcW w:w="1082" w:type="pct"/>
            <w:shd w:val="clear" w:color="auto" w:fill="auto"/>
          </w:tcPr>
          <w:p w:rsidR="00AD1E32" w:rsidRDefault="00AD1E32" w:rsidP="00517C3E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х. </w:t>
            </w:r>
            <w:proofErr w:type="spellStart"/>
            <w:r>
              <w:rPr>
                <w:sz w:val="22"/>
                <w:szCs w:val="22"/>
              </w:rPr>
              <w:t>Гришинский</w:t>
            </w:r>
            <w:proofErr w:type="spellEnd"/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Организация культу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ного досуга, провед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е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ние зрелищных мер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приятий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Вместимость -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100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rPr>
                <w:b/>
                <w:i/>
              </w:rPr>
            </w:pPr>
            <w:r w:rsidRPr="00DB0AFB">
              <w:rPr>
                <w:b/>
                <w:i/>
                <w:sz w:val="22"/>
                <w:szCs w:val="22"/>
              </w:rPr>
              <w:t>МКУК «</w:t>
            </w:r>
            <w:proofErr w:type="spellStart"/>
            <w:r w:rsidRPr="00DB0AFB">
              <w:rPr>
                <w:b/>
                <w:i/>
                <w:sz w:val="22"/>
                <w:szCs w:val="22"/>
              </w:rPr>
              <w:t>Суляе</w:t>
            </w:r>
            <w:r w:rsidRPr="00DB0AFB">
              <w:rPr>
                <w:b/>
                <w:i/>
                <w:sz w:val="22"/>
                <w:szCs w:val="22"/>
              </w:rPr>
              <w:t>в</w:t>
            </w:r>
            <w:r w:rsidRPr="00DB0AFB">
              <w:rPr>
                <w:b/>
                <w:i/>
                <w:sz w:val="22"/>
                <w:szCs w:val="22"/>
              </w:rPr>
              <w:t>ский</w:t>
            </w:r>
            <w:proofErr w:type="spellEnd"/>
            <w:r w:rsidRPr="00DB0AFB">
              <w:rPr>
                <w:b/>
                <w:i/>
                <w:sz w:val="22"/>
                <w:szCs w:val="22"/>
              </w:rPr>
              <w:t xml:space="preserve"> ЦК и БО»</w:t>
            </w:r>
          </w:p>
        </w:tc>
        <w:tc>
          <w:tcPr>
            <w:tcW w:w="1082" w:type="pct"/>
            <w:shd w:val="clear" w:color="auto" w:fill="auto"/>
          </w:tcPr>
          <w:p w:rsidR="00AD1E32" w:rsidRDefault="00AD1E32" w:rsidP="00076B21">
            <w:pPr>
              <w:autoSpaceDE w:val="0"/>
              <w:autoSpaceDN w:val="0"/>
              <w:adjustRightInd w:val="0"/>
            </w:pPr>
            <w:r>
              <w:rPr>
                <w:sz w:val="22"/>
                <w:szCs w:val="22"/>
              </w:rPr>
              <w:t xml:space="preserve">х. </w:t>
            </w:r>
            <w:proofErr w:type="spellStart"/>
            <w:r>
              <w:rPr>
                <w:sz w:val="22"/>
                <w:szCs w:val="22"/>
              </w:rPr>
              <w:t>Ярской</w:t>
            </w:r>
            <w:proofErr w:type="spellEnd"/>
            <w:r w:rsidR="00076B21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</w:t>
            </w:r>
            <w:r w:rsidR="00076B21">
              <w:rPr>
                <w:sz w:val="22"/>
                <w:szCs w:val="22"/>
              </w:rPr>
              <w:t>-й</w:t>
            </w:r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Организация культу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ного досуга, провед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е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ние зрелищных мер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приятий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Вместимость - 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200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5000" w:type="pct"/>
            <w:gridSpan w:val="5"/>
            <w:shd w:val="clear" w:color="auto" w:fill="F2F2F2" w:themeFill="background1" w:themeFillShade="F2"/>
          </w:tcPr>
          <w:p w:rsidR="00AD1E32" w:rsidRPr="008A0B42" w:rsidRDefault="00AD1E32" w:rsidP="00517C3E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color w:val="000000"/>
                <w:lang w:eastAsia="en-US"/>
              </w:rPr>
            </w:pPr>
            <w:r w:rsidRPr="008A0B42">
              <w:rPr>
                <w:rFonts w:eastAsia="Calibri"/>
                <w:b/>
                <w:i/>
                <w:color w:val="000000"/>
                <w:sz w:val="22"/>
                <w:szCs w:val="22"/>
                <w:lang w:eastAsia="en-US"/>
              </w:rPr>
              <w:t>Учреждения здравоохранения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Pr="0051346E" w:rsidRDefault="00AD1E32" w:rsidP="00517C3E">
            <w:pPr>
              <w:jc w:val="left"/>
              <w:rPr>
                <w:b/>
                <w:i/>
              </w:rPr>
            </w:pPr>
            <w:proofErr w:type="spellStart"/>
            <w:r w:rsidRPr="0051346E">
              <w:rPr>
                <w:b/>
                <w:i/>
                <w:sz w:val="22"/>
                <w:szCs w:val="22"/>
              </w:rPr>
              <w:t>Суляевская</w:t>
            </w:r>
            <w:proofErr w:type="spellEnd"/>
          </w:p>
          <w:p w:rsidR="00AD1E32" w:rsidRPr="0051346E" w:rsidRDefault="00AD1E32" w:rsidP="00517C3E">
            <w:pPr>
              <w:jc w:val="left"/>
              <w:rPr>
                <w:b/>
                <w:i/>
              </w:rPr>
            </w:pPr>
            <w:r w:rsidRPr="0051346E">
              <w:rPr>
                <w:b/>
                <w:i/>
                <w:sz w:val="22"/>
                <w:szCs w:val="22"/>
              </w:rPr>
              <w:t xml:space="preserve">участковая </w:t>
            </w:r>
          </w:p>
          <w:p w:rsidR="00AD1E32" w:rsidRPr="0071327A" w:rsidRDefault="00AD1E32" w:rsidP="00517C3E">
            <w:pPr>
              <w:jc w:val="left"/>
              <w:rPr>
                <w:b/>
                <w:i/>
              </w:rPr>
            </w:pPr>
            <w:r w:rsidRPr="0051346E">
              <w:rPr>
                <w:b/>
                <w:i/>
                <w:sz w:val="22"/>
                <w:szCs w:val="22"/>
              </w:rPr>
              <w:t>больница</w:t>
            </w:r>
          </w:p>
        </w:tc>
        <w:tc>
          <w:tcPr>
            <w:tcW w:w="1082" w:type="pct"/>
            <w:shd w:val="clear" w:color="auto" w:fill="auto"/>
          </w:tcPr>
          <w:p w:rsidR="00AD1E32" w:rsidRPr="003023E3" w:rsidRDefault="00AD1E32" w:rsidP="00517C3E">
            <w:pPr>
              <w:snapToGrid w:val="0"/>
            </w:pPr>
            <w:r w:rsidRPr="003023E3">
              <w:t xml:space="preserve">х. </w:t>
            </w:r>
            <w:proofErr w:type="spellStart"/>
            <w:r w:rsidRPr="003023E3">
              <w:t>Суляевский</w:t>
            </w:r>
            <w:proofErr w:type="spellEnd"/>
          </w:p>
          <w:p w:rsidR="00AD1E32" w:rsidRPr="0071327A" w:rsidRDefault="00AD1E32" w:rsidP="00517C3E">
            <w:pPr>
              <w:autoSpaceDE w:val="0"/>
              <w:autoSpaceDN w:val="0"/>
              <w:adjustRightInd w:val="0"/>
              <w:jc w:val="left"/>
            </w:pPr>
            <w:r w:rsidRPr="003023E3">
              <w:t>ул. 70 лет Октября, дом №5</w:t>
            </w:r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8A0B42">
              <w:rPr>
                <w:rFonts w:eastAsia="Calibri"/>
                <w:color w:val="000000"/>
                <w:sz w:val="22"/>
                <w:szCs w:val="22"/>
                <w:lang w:eastAsia="en-US"/>
              </w:rPr>
              <w:t>Медицинская помощь, диспансеризация</w:t>
            </w:r>
          </w:p>
        </w:tc>
        <w:tc>
          <w:tcPr>
            <w:tcW w:w="802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t>17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jc w:val="left"/>
              <w:rPr>
                <w:b/>
                <w:i/>
              </w:rPr>
            </w:pPr>
            <w:r w:rsidRPr="000A25F1">
              <w:rPr>
                <w:b/>
                <w:i/>
                <w:sz w:val="22"/>
                <w:szCs w:val="22"/>
              </w:rPr>
              <w:t>ФАП</w:t>
            </w:r>
          </w:p>
        </w:tc>
        <w:tc>
          <w:tcPr>
            <w:tcW w:w="1082" w:type="pct"/>
            <w:shd w:val="clear" w:color="auto" w:fill="auto"/>
          </w:tcPr>
          <w:p w:rsidR="00AD1E32" w:rsidRPr="003023E3" w:rsidRDefault="00AD1E32" w:rsidP="00517C3E">
            <w:pPr>
              <w:snapToGrid w:val="0"/>
            </w:pPr>
            <w:r w:rsidRPr="003023E3">
              <w:t xml:space="preserve">х. </w:t>
            </w:r>
            <w:proofErr w:type="spellStart"/>
            <w:r w:rsidRPr="003023E3">
              <w:t>Покручинский</w:t>
            </w:r>
            <w:proofErr w:type="spellEnd"/>
            <w:r w:rsidRPr="003023E3">
              <w:t xml:space="preserve"> </w:t>
            </w:r>
          </w:p>
          <w:p w:rsidR="00AD1E32" w:rsidRDefault="00AD1E32" w:rsidP="00517C3E">
            <w:pPr>
              <w:autoSpaceDE w:val="0"/>
              <w:autoSpaceDN w:val="0"/>
              <w:adjustRightInd w:val="0"/>
              <w:jc w:val="left"/>
            </w:pPr>
            <w:r w:rsidRPr="003023E3">
              <w:t xml:space="preserve">ул. </w:t>
            </w:r>
            <w:proofErr w:type="gramStart"/>
            <w:r w:rsidRPr="003023E3">
              <w:t>Центральная</w:t>
            </w:r>
            <w:proofErr w:type="gramEnd"/>
            <w:r w:rsidRPr="003023E3">
              <w:t>, дом №17</w:t>
            </w:r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CF35D0">
              <w:rPr>
                <w:rFonts w:eastAsia="Calibri"/>
                <w:color w:val="000000"/>
                <w:sz w:val="22"/>
                <w:szCs w:val="22"/>
                <w:lang w:eastAsia="en-US"/>
              </w:rPr>
              <w:t>Медицинская помощь, диспансеризация</w:t>
            </w:r>
          </w:p>
        </w:tc>
        <w:tc>
          <w:tcPr>
            <w:tcW w:w="802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t>491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Default="00AD1E32" w:rsidP="00517C3E">
            <w:pPr>
              <w:jc w:val="left"/>
              <w:rPr>
                <w:b/>
                <w:i/>
              </w:rPr>
            </w:pPr>
            <w:r w:rsidRPr="000A25F1">
              <w:rPr>
                <w:b/>
                <w:i/>
                <w:sz w:val="22"/>
                <w:szCs w:val="22"/>
              </w:rPr>
              <w:t>ФАП</w:t>
            </w:r>
          </w:p>
        </w:tc>
        <w:tc>
          <w:tcPr>
            <w:tcW w:w="1082" w:type="pct"/>
            <w:shd w:val="clear" w:color="auto" w:fill="auto"/>
          </w:tcPr>
          <w:p w:rsidR="00AD1E32" w:rsidRPr="003023E3" w:rsidRDefault="00AD1E32" w:rsidP="00517C3E">
            <w:pPr>
              <w:snapToGrid w:val="0"/>
            </w:pPr>
            <w:r w:rsidRPr="003023E3">
              <w:t xml:space="preserve">х. </w:t>
            </w:r>
            <w:proofErr w:type="spellStart"/>
            <w:r w:rsidRPr="003023E3">
              <w:t>Гришинский</w:t>
            </w:r>
            <w:proofErr w:type="spellEnd"/>
          </w:p>
          <w:p w:rsidR="00AD1E32" w:rsidRDefault="00AD1E32" w:rsidP="00517C3E">
            <w:pPr>
              <w:autoSpaceDE w:val="0"/>
              <w:autoSpaceDN w:val="0"/>
              <w:adjustRightInd w:val="0"/>
              <w:jc w:val="left"/>
            </w:pPr>
            <w:r w:rsidRPr="003023E3">
              <w:t xml:space="preserve">ул. </w:t>
            </w:r>
            <w:proofErr w:type="gramStart"/>
            <w:r w:rsidRPr="003023E3">
              <w:t>Луговая</w:t>
            </w:r>
            <w:proofErr w:type="gramEnd"/>
            <w:r w:rsidRPr="003023E3">
              <w:t>, дом №21</w:t>
            </w:r>
          </w:p>
        </w:tc>
        <w:tc>
          <w:tcPr>
            <w:tcW w:w="1214" w:type="pct"/>
            <w:shd w:val="clear" w:color="auto" w:fill="auto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CF35D0">
              <w:rPr>
                <w:rFonts w:eastAsia="Calibri"/>
                <w:color w:val="000000"/>
                <w:sz w:val="22"/>
                <w:szCs w:val="22"/>
                <w:lang w:eastAsia="en-US"/>
              </w:rPr>
              <w:t>Медицинская помощь, диспансеризация</w:t>
            </w:r>
          </w:p>
        </w:tc>
        <w:tc>
          <w:tcPr>
            <w:tcW w:w="802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t>117</w:t>
            </w:r>
          </w:p>
        </w:tc>
        <w:tc>
          <w:tcPr>
            <w:tcW w:w="921" w:type="pct"/>
          </w:tcPr>
          <w:p w:rsidR="00AD1E32" w:rsidRPr="008A0B4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  <w:tr w:rsidR="00AD1E32" w:rsidRPr="008A0B42" w:rsidTr="00517C3E">
        <w:trPr>
          <w:cantSplit/>
          <w:trHeight w:val="157"/>
          <w:jc w:val="center"/>
        </w:trPr>
        <w:tc>
          <w:tcPr>
            <w:tcW w:w="981" w:type="pct"/>
            <w:shd w:val="clear" w:color="auto" w:fill="F2F2F2" w:themeFill="background1" w:themeFillShade="F2"/>
          </w:tcPr>
          <w:p w:rsidR="00AD1E32" w:rsidRPr="000A25F1" w:rsidRDefault="00AD1E32" w:rsidP="00517C3E">
            <w:pPr>
              <w:jc w:val="left"/>
              <w:rPr>
                <w:b/>
                <w:i/>
              </w:rPr>
            </w:pPr>
            <w:r>
              <w:rPr>
                <w:b/>
                <w:i/>
                <w:sz w:val="22"/>
                <w:szCs w:val="22"/>
              </w:rPr>
              <w:t>ФАП</w:t>
            </w:r>
          </w:p>
        </w:tc>
        <w:tc>
          <w:tcPr>
            <w:tcW w:w="1082" w:type="pct"/>
            <w:shd w:val="clear" w:color="auto" w:fill="auto"/>
          </w:tcPr>
          <w:p w:rsidR="00AD1E32" w:rsidRPr="003023E3" w:rsidRDefault="00AD1E32" w:rsidP="00517C3E">
            <w:pPr>
              <w:snapToGrid w:val="0"/>
            </w:pPr>
            <w:r>
              <w:t xml:space="preserve">х. </w:t>
            </w:r>
            <w:proofErr w:type="spellStart"/>
            <w:r>
              <w:t>Ярской</w:t>
            </w:r>
            <w:proofErr w:type="spellEnd"/>
            <w:r>
              <w:t xml:space="preserve"> 1</w:t>
            </w:r>
            <w:r w:rsidRPr="003023E3">
              <w:t>,</w:t>
            </w:r>
          </w:p>
          <w:p w:rsidR="00AD1E32" w:rsidRPr="003023E3" w:rsidRDefault="00AD1E32" w:rsidP="00517C3E">
            <w:r w:rsidRPr="003023E3">
              <w:t xml:space="preserve">ул. Центральная, </w:t>
            </w:r>
          </w:p>
          <w:p w:rsidR="00AD1E32" w:rsidRPr="003023E3" w:rsidRDefault="00AD1E32" w:rsidP="00517C3E">
            <w:pPr>
              <w:snapToGrid w:val="0"/>
            </w:pPr>
            <w:r w:rsidRPr="003023E3">
              <w:t>дом № 4а</w:t>
            </w:r>
          </w:p>
        </w:tc>
        <w:tc>
          <w:tcPr>
            <w:tcW w:w="1214" w:type="pct"/>
            <w:shd w:val="clear" w:color="auto" w:fill="auto"/>
          </w:tcPr>
          <w:p w:rsidR="00AD1E32" w:rsidRPr="00CF35D0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CF35D0">
              <w:rPr>
                <w:rFonts w:eastAsia="Calibri"/>
                <w:color w:val="000000"/>
                <w:sz w:val="22"/>
                <w:szCs w:val="22"/>
                <w:lang w:eastAsia="en-US"/>
              </w:rPr>
              <w:t>Медицинская помощь, диспансеризация</w:t>
            </w:r>
          </w:p>
        </w:tc>
        <w:tc>
          <w:tcPr>
            <w:tcW w:w="802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</w:pPr>
            <w:r>
              <w:t>403</w:t>
            </w:r>
          </w:p>
        </w:tc>
        <w:tc>
          <w:tcPr>
            <w:tcW w:w="921" w:type="pct"/>
          </w:tcPr>
          <w:p w:rsidR="00AD1E32" w:rsidRPr="00215EF4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Объект местного значения мун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и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ципального ра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й</w:t>
            </w:r>
            <w:r w:rsidRPr="00D73F47">
              <w:rPr>
                <w:rFonts w:eastAsia="Calibri"/>
                <w:color w:val="000000"/>
                <w:sz w:val="22"/>
                <w:szCs w:val="22"/>
                <w:lang w:eastAsia="en-US"/>
              </w:rPr>
              <w:t>она</w:t>
            </w:r>
          </w:p>
        </w:tc>
      </w:tr>
    </w:tbl>
    <w:p w:rsidR="00AD1E32" w:rsidRDefault="00AD1E32" w:rsidP="00AD1E32">
      <w:pPr>
        <w:spacing w:before="120"/>
        <w:rPr>
          <w:sz w:val="28"/>
          <w:szCs w:val="28"/>
          <w:lang w:eastAsia="ar-SA" w:bidi="en-US"/>
        </w:rPr>
      </w:pPr>
      <w:bookmarkStart w:id="39" w:name="_Toc522808445"/>
      <w:r w:rsidRPr="002748AA">
        <w:rPr>
          <w:sz w:val="28"/>
          <w:szCs w:val="28"/>
          <w:lang w:eastAsia="ar-SA" w:bidi="en-US"/>
        </w:rPr>
        <w:t>Анализ объектов</w:t>
      </w:r>
      <w:r w:rsidRPr="002748AA">
        <w:rPr>
          <w:sz w:val="28"/>
          <w:szCs w:val="28"/>
        </w:rPr>
        <w:t xml:space="preserve"> социальной инфраструктуры</w:t>
      </w:r>
      <w:r w:rsidRPr="002748AA">
        <w:rPr>
          <w:sz w:val="28"/>
          <w:szCs w:val="28"/>
          <w:lang w:eastAsia="ar-SA" w:bidi="en-US"/>
        </w:rPr>
        <w:t>, относящихся к объектам м</w:t>
      </w:r>
      <w:r w:rsidRPr="002748AA">
        <w:rPr>
          <w:sz w:val="28"/>
          <w:szCs w:val="28"/>
          <w:lang w:eastAsia="ar-SA" w:bidi="en-US"/>
        </w:rPr>
        <w:t>е</w:t>
      </w:r>
      <w:r w:rsidRPr="002748AA">
        <w:rPr>
          <w:sz w:val="28"/>
          <w:szCs w:val="28"/>
          <w:lang w:eastAsia="ar-SA" w:bidi="en-US"/>
        </w:rPr>
        <w:t>стного значения сельского поселения, представлен в таблице 2.</w:t>
      </w:r>
      <w:r>
        <w:rPr>
          <w:sz w:val="28"/>
          <w:szCs w:val="28"/>
          <w:lang w:eastAsia="ar-SA" w:bidi="en-US"/>
        </w:rPr>
        <w:t>4</w:t>
      </w:r>
      <w:r w:rsidRPr="002748AA">
        <w:rPr>
          <w:sz w:val="28"/>
          <w:szCs w:val="28"/>
          <w:lang w:eastAsia="ar-SA" w:bidi="en-US"/>
        </w:rPr>
        <w:t>.</w:t>
      </w:r>
    </w:p>
    <w:p w:rsidR="00AD1E32" w:rsidRPr="00704E4B" w:rsidRDefault="00AD1E32" w:rsidP="00AD1E32">
      <w:pPr>
        <w:pStyle w:val="a0"/>
        <w:keepNext/>
        <w:spacing w:before="120"/>
        <w:jc w:val="right"/>
        <w:rPr>
          <w:b/>
          <w:i/>
          <w:szCs w:val="28"/>
          <w:lang w:val="ru-RU"/>
        </w:rPr>
      </w:pPr>
      <w:r w:rsidRPr="00704E4B">
        <w:rPr>
          <w:b/>
          <w:i/>
          <w:szCs w:val="28"/>
          <w:lang w:val="ru-RU"/>
        </w:rPr>
        <w:lastRenderedPageBreak/>
        <w:t xml:space="preserve">Таблица </w:t>
      </w:r>
      <w:r>
        <w:rPr>
          <w:b/>
          <w:i/>
          <w:szCs w:val="28"/>
          <w:lang w:val="ru-RU"/>
        </w:rPr>
        <w:t>2.4</w:t>
      </w:r>
    </w:p>
    <w:p w:rsidR="00AD1E32" w:rsidRPr="00704E4B" w:rsidRDefault="00AD1E32" w:rsidP="00AD1E32">
      <w:pPr>
        <w:pStyle w:val="a0"/>
        <w:keepNext/>
        <w:spacing w:after="120"/>
        <w:ind w:firstLine="0"/>
        <w:jc w:val="center"/>
        <w:rPr>
          <w:b/>
          <w:i/>
          <w:szCs w:val="28"/>
          <w:lang w:val="ru-RU"/>
        </w:rPr>
      </w:pPr>
      <w:r>
        <w:rPr>
          <w:b/>
          <w:i/>
          <w:szCs w:val="28"/>
          <w:lang w:val="ru-RU"/>
        </w:rPr>
        <w:t xml:space="preserve">Объекты социальной </w:t>
      </w:r>
      <w:proofErr w:type="spellStart"/>
      <w:r>
        <w:rPr>
          <w:b/>
          <w:i/>
          <w:szCs w:val="28"/>
          <w:lang w:val="ru-RU"/>
        </w:rPr>
        <w:t>инфраструктурыСуляевского</w:t>
      </w:r>
      <w:proofErr w:type="spellEnd"/>
      <w:r>
        <w:rPr>
          <w:b/>
          <w:i/>
          <w:szCs w:val="28"/>
          <w:lang w:val="ru-RU"/>
        </w:rPr>
        <w:t xml:space="preserve"> </w:t>
      </w:r>
      <w:proofErr w:type="gramStart"/>
      <w:r>
        <w:rPr>
          <w:b/>
          <w:i/>
          <w:szCs w:val="28"/>
          <w:lang w:val="ru-RU"/>
        </w:rPr>
        <w:t>СП</w:t>
      </w:r>
      <w:proofErr w:type="gramEnd"/>
      <w:r>
        <w:rPr>
          <w:b/>
          <w:i/>
          <w:szCs w:val="28"/>
          <w:lang w:val="ru-RU"/>
        </w:rPr>
        <w:t xml:space="preserve"> относящиеся к объектам м</w:t>
      </w:r>
      <w:r>
        <w:rPr>
          <w:b/>
          <w:i/>
          <w:szCs w:val="28"/>
          <w:lang w:val="ru-RU"/>
        </w:rPr>
        <w:t>е</w:t>
      </w:r>
      <w:r>
        <w:rPr>
          <w:b/>
          <w:i/>
          <w:szCs w:val="28"/>
          <w:lang w:val="ru-RU"/>
        </w:rPr>
        <w:t>стного значения сельского поселения</w:t>
      </w:r>
    </w:p>
    <w:tbl>
      <w:tblPr>
        <w:tblW w:w="504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28" w:type="dxa"/>
          <w:right w:w="28" w:type="dxa"/>
        </w:tblCellMar>
        <w:tblLook w:val="01E0"/>
      </w:tblPr>
      <w:tblGrid>
        <w:gridCol w:w="1415"/>
        <w:gridCol w:w="1861"/>
        <w:gridCol w:w="1286"/>
        <w:gridCol w:w="1002"/>
        <w:gridCol w:w="1362"/>
        <w:gridCol w:w="1288"/>
        <w:gridCol w:w="1273"/>
      </w:tblGrid>
      <w:tr w:rsidR="00AD1E32" w:rsidRPr="00F31D12" w:rsidTr="00517C3E">
        <w:trPr>
          <w:cantSplit/>
          <w:trHeight w:val="146"/>
          <w:tblHeader/>
          <w:jc w:val="center"/>
        </w:trPr>
        <w:tc>
          <w:tcPr>
            <w:tcW w:w="745" w:type="pct"/>
            <w:vMerge w:val="restar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Наименов</w:t>
            </w:r>
            <w:r w:rsidRPr="00F31D12">
              <w:rPr>
                <w:b/>
                <w:i/>
                <w:sz w:val="22"/>
                <w:szCs w:val="22"/>
              </w:rPr>
              <w:t>а</w:t>
            </w:r>
            <w:r w:rsidRPr="00F31D12">
              <w:rPr>
                <w:b/>
                <w:i/>
                <w:sz w:val="22"/>
                <w:szCs w:val="22"/>
              </w:rPr>
              <w:t>ние объекта</w:t>
            </w:r>
          </w:p>
        </w:tc>
        <w:tc>
          <w:tcPr>
            <w:tcW w:w="981" w:type="pct"/>
            <w:vMerge w:val="restar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Адрес</w:t>
            </w:r>
          </w:p>
        </w:tc>
        <w:tc>
          <w:tcPr>
            <w:tcW w:w="678" w:type="pct"/>
            <w:vMerge w:val="restar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Общая х</w:t>
            </w:r>
            <w:r w:rsidRPr="00F31D12">
              <w:rPr>
                <w:b/>
                <w:i/>
                <w:sz w:val="22"/>
                <w:szCs w:val="22"/>
              </w:rPr>
              <w:t>а</w:t>
            </w:r>
            <w:r w:rsidRPr="00F31D12">
              <w:rPr>
                <w:b/>
                <w:i/>
                <w:sz w:val="22"/>
                <w:szCs w:val="22"/>
              </w:rPr>
              <w:t>рактер</w:t>
            </w:r>
            <w:r w:rsidRPr="00F31D12">
              <w:rPr>
                <w:b/>
                <w:i/>
                <w:sz w:val="22"/>
                <w:szCs w:val="22"/>
              </w:rPr>
              <w:t>и</w:t>
            </w:r>
            <w:r w:rsidRPr="00F31D12">
              <w:rPr>
                <w:b/>
                <w:i/>
                <w:sz w:val="22"/>
                <w:szCs w:val="22"/>
              </w:rPr>
              <w:t>стика</w:t>
            </w:r>
          </w:p>
        </w:tc>
        <w:tc>
          <w:tcPr>
            <w:tcW w:w="528" w:type="pct"/>
            <w:vMerge w:val="restar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Мо</w:t>
            </w:r>
            <w:r w:rsidRPr="00F31D12">
              <w:rPr>
                <w:b/>
                <w:i/>
                <w:sz w:val="22"/>
                <w:szCs w:val="22"/>
              </w:rPr>
              <w:t>щ</w:t>
            </w:r>
            <w:r w:rsidRPr="00F31D12">
              <w:rPr>
                <w:b/>
                <w:i/>
                <w:sz w:val="22"/>
                <w:szCs w:val="22"/>
              </w:rPr>
              <w:t>ность объекта с указ</w:t>
            </w:r>
            <w:r w:rsidRPr="00F31D12">
              <w:rPr>
                <w:b/>
                <w:i/>
                <w:sz w:val="22"/>
                <w:szCs w:val="22"/>
              </w:rPr>
              <w:t>а</w:t>
            </w:r>
            <w:r w:rsidRPr="00F31D12">
              <w:rPr>
                <w:b/>
                <w:i/>
                <w:sz w:val="22"/>
                <w:szCs w:val="22"/>
              </w:rPr>
              <w:t>нием единиц измер</w:t>
            </w:r>
            <w:r w:rsidRPr="00F31D12">
              <w:rPr>
                <w:b/>
                <w:i/>
                <w:sz w:val="22"/>
                <w:szCs w:val="22"/>
              </w:rPr>
              <w:t>е</w:t>
            </w:r>
            <w:r w:rsidRPr="00F31D12">
              <w:rPr>
                <w:b/>
                <w:i/>
                <w:sz w:val="22"/>
                <w:szCs w:val="22"/>
              </w:rPr>
              <w:t>ния</w:t>
            </w:r>
          </w:p>
        </w:tc>
        <w:tc>
          <w:tcPr>
            <w:tcW w:w="1397" w:type="pct"/>
            <w:gridSpan w:val="2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 xml:space="preserve">Расчетные показатели НГП </w:t>
            </w:r>
            <w:proofErr w:type="spellStart"/>
            <w:r>
              <w:rPr>
                <w:b/>
                <w:i/>
                <w:sz w:val="22"/>
                <w:szCs w:val="22"/>
              </w:rPr>
              <w:t>Суляевского</w:t>
            </w:r>
            <w:proofErr w:type="spellEnd"/>
            <w:r w:rsidRPr="00173DE3">
              <w:rPr>
                <w:b/>
                <w:i/>
                <w:sz w:val="22"/>
                <w:szCs w:val="22"/>
              </w:rPr>
              <w:t xml:space="preserve"> СП</w:t>
            </w:r>
          </w:p>
        </w:tc>
        <w:tc>
          <w:tcPr>
            <w:tcW w:w="671" w:type="pct"/>
            <w:vMerge w:val="restar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Вывод о н</w:t>
            </w:r>
            <w:r w:rsidRPr="00F31D12">
              <w:rPr>
                <w:b/>
                <w:i/>
                <w:sz w:val="22"/>
                <w:szCs w:val="22"/>
              </w:rPr>
              <w:t>е</w:t>
            </w:r>
            <w:r w:rsidRPr="00F31D12">
              <w:rPr>
                <w:b/>
                <w:i/>
                <w:sz w:val="22"/>
                <w:szCs w:val="22"/>
              </w:rPr>
              <w:t>обходим</w:t>
            </w:r>
            <w:r w:rsidRPr="00F31D12">
              <w:rPr>
                <w:b/>
                <w:i/>
                <w:sz w:val="22"/>
                <w:szCs w:val="22"/>
              </w:rPr>
              <w:t>о</w:t>
            </w:r>
            <w:r w:rsidRPr="00F31D12">
              <w:rPr>
                <w:b/>
                <w:i/>
                <w:sz w:val="22"/>
                <w:szCs w:val="22"/>
              </w:rPr>
              <w:t>сти разм</w:t>
            </w:r>
            <w:r w:rsidRPr="00F31D12">
              <w:rPr>
                <w:b/>
                <w:i/>
                <w:sz w:val="22"/>
                <w:szCs w:val="22"/>
              </w:rPr>
              <w:t>е</w:t>
            </w:r>
            <w:r w:rsidRPr="00F31D12">
              <w:rPr>
                <w:b/>
                <w:i/>
                <w:sz w:val="22"/>
                <w:szCs w:val="22"/>
              </w:rPr>
              <w:t>щения об</w:t>
            </w:r>
            <w:r w:rsidRPr="00F31D12">
              <w:rPr>
                <w:b/>
                <w:i/>
                <w:sz w:val="22"/>
                <w:szCs w:val="22"/>
              </w:rPr>
              <w:t>ъ</w:t>
            </w:r>
            <w:r w:rsidRPr="00F31D12">
              <w:rPr>
                <w:b/>
                <w:i/>
                <w:sz w:val="22"/>
                <w:szCs w:val="22"/>
              </w:rPr>
              <w:t>ектов м</w:t>
            </w:r>
            <w:r w:rsidRPr="00F31D12">
              <w:rPr>
                <w:b/>
                <w:i/>
                <w:sz w:val="22"/>
                <w:szCs w:val="22"/>
              </w:rPr>
              <w:t>е</w:t>
            </w:r>
            <w:r w:rsidRPr="00F31D12">
              <w:rPr>
                <w:b/>
                <w:i/>
                <w:sz w:val="22"/>
                <w:szCs w:val="22"/>
              </w:rPr>
              <w:t>стного зн</w:t>
            </w:r>
            <w:r w:rsidRPr="00F31D12">
              <w:rPr>
                <w:b/>
                <w:i/>
                <w:sz w:val="22"/>
                <w:szCs w:val="22"/>
              </w:rPr>
              <w:t>а</w:t>
            </w:r>
            <w:r w:rsidRPr="00F31D12">
              <w:rPr>
                <w:b/>
                <w:i/>
                <w:sz w:val="22"/>
                <w:szCs w:val="22"/>
              </w:rPr>
              <w:t>чения г</w:t>
            </w:r>
            <w:r w:rsidRPr="00F31D12">
              <w:rPr>
                <w:b/>
                <w:i/>
                <w:sz w:val="22"/>
                <w:szCs w:val="22"/>
              </w:rPr>
              <w:t>о</w:t>
            </w:r>
            <w:r w:rsidRPr="00F31D12">
              <w:rPr>
                <w:b/>
                <w:i/>
                <w:sz w:val="22"/>
                <w:szCs w:val="22"/>
              </w:rPr>
              <w:t>родского поселения</w:t>
            </w:r>
          </w:p>
        </w:tc>
      </w:tr>
      <w:tr w:rsidR="00AD1E32" w:rsidRPr="00F31D12" w:rsidTr="00517C3E">
        <w:trPr>
          <w:cantSplit/>
          <w:trHeight w:val="146"/>
          <w:tblHeader/>
          <w:jc w:val="center"/>
        </w:trPr>
        <w:tc>
          <w:tcPr>
            <w:tcW w:w="745" w:type="pct"/>
            <w:vMerge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</w:p>
        </w:tc>
        <w:tc>
          <w:tcPr>
            <w:tcW w:w="981" w:type="pct"/>
            <w:vMerge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</w:p>
        </w:tc>
        <w:tc>
          <w:tcPr>
            <w:tcW w:w="678" w:type="pct"/>
            <w:vMerge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</w:p>
        </w:tc>
        <w:tc>
          <w:tcPr>
            <w:tcW w:w="528" w:type="pct"/>
            <w:vMerge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</w:p>
        </w:tc>
        <w:tc>
          <w:tcPr>
            <w:tcW w:w="718" w:type="pc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минимал</w:t>
            </w:r>
            <w:r w:rsidRPr="00F31D12">
              <w:rPr>
                <w:b/>
                <w:i/>
                <w:sz w:val="22"/>
                <w:szCs w:val="22"/>
              </w:rPr>
              <w:t>ь</w:t>
            </w:r>
            <w:r w:rsidRPr="00F31D12">
              <w:rPr>
                <w:b/>
                <w:i/>
                <w:sz w:val="22"/>
                <w:szCs w:val="22"/>
              </w:rPr>
              <w:t>ной обесп</w:t>
            </w:r>
            <w:r w:rsidRPr="00F31D12">
              <w:rPr>
                <w:b/>
                <w:i/>
                <w:sz w:val="22"/>
                <w:szCs w:val="22"/>
              </w:rPr>
              <w:t>е</w:t>
            </w:r>
            <w:r w:rsidRPr="00F31D12">
              <w:rPr>
                <w:b/>
                <w:i/>
                <w:sz w:val="22"/>
                <w:szCs w:val="22"/>
              </w:rPr>
              <w:t>ченности</w:t>
            </w:r>
          </w:p>
        </w:tc>
        <w:tc>
          <w:tcPr>
            <w:tcW w:w="679" w:type="pct"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максимал</w:t>
            </w:r>
            <w:r w:rsidRPr="00F31D12">
              <w:rPr>
                <w:b/>
                <w:i/>
                <w:sz w:val="22"/>
                <w:szCs w:val="22"/>
              </w:rPr>
              <w:t>ь</w:t>
            </w:r>
            <w:r w:rsidRPr="00F31D12">
              <w:rPr>
                <w:b/>
                <w:i/>
                <w:sz w:val="22"/>
                <w:szCs w:val="22"/>
              </w:rPr>
              <w:t>ной терр</w:t>
            </w:r>
            <w:r w:rsidRPr="00F31D12">
              <w:rPr>
                <w:b/>
                <w:i/>
                <w:sz w:val="22"/>
                <w:szCs w:val="22"/>
              </w:rPr>
              <w:t>и</w:t>
            </w:r>
            <w:r w:rsidRPr="00F31D12">
              <w:rPr>
                <w:b/>
                <w:i/>
                <w:sz w:val="22"/>
                <w:szCs w:val="22"/>
              </w:rPr>
              <w:t>ториальной доступн</w:t>
            </w:r>
            <w:r w:rsidRPr="00F31D12">
              <w:rPr>
                <w:b/>
                <w:i/>
                <w:sz w:val="22"/>
                <w:szCs w:val="22"/>
              </w:rPr>
              <w:t>о</w:t>
            </w:r>
            <w:r w:rsidRPr="00F31D12">
              <w:rPr>
                <w:b/>
                <w:i/>
                <w:sz w:val="22"/>
                <w:szCs w:val="22"/>
              </w:rPr>
              <w:t>сти</w:t>
            </w:r>
          </w:p>
        </w:tc>
        <w:tc>
          <w:tcPr>
            <w:tcW w:w="671" w:type="pct"/>
            <w:vMerge/>
            <w:shd w:val="clear" w:color="auto" w:fill="D9D9D9" w:themeFill="background1" w:themeFillShade="D9"/>
          </w:tcPr>
          <w:p w:rsidR="00AD1E32" w:rsidRPr="00F31D12" w:rsidRDefault="00AD1E32" w:rsidP="00517C3E">
            <w:pPr>
              <w:keepNext/>
              <w:jc w:val="center"/>
              <w:rPr>
                <w:b/>
                <w:i/>
              </w:rPr>
            </w:pPr>
          </w:p>
        </w:tc>
      </w:tr>
      <w:tr w:rsidR="00AD1E32" w:rsidRPr="00F31D12" w:rsidTr="00517C3E">
        <w:trPr>
          <w:cantSplit/>
          <w:trHeight w:val="157"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:rsidR="00AD1E32" w:rsidRPr="00F31D12" w:rsidRDefault="00AD1E32" w:rsidP="00517C3E">
            <w:pPr>
              <w:keepNext/>
              <w:autoSpaceDE w:val="0"/>
              <w:autoSpaceDN w:val="0"/>
              <w:adjustRightInd w:val="0"/>
              <w:jc w:val="center"/>
              <w:rPr>
                <w:rFonts w:eastAsia="Calibri"/>
                <w:b/>
                <w:i/>
                <w:color w:val="000000"/>
                <w:lang w:eastAsia="en-US"/>
              </w:rPr>
            </w:pPr>
            <w:r w:rsidRPr="00F31D12">
              <w:rPr>
                <w:rFonts w:eastAsia="Calibri"/>
                <w:b/>
                <w:i/>
                <w:color w:val="000000"/>
                <w:sz w:val="22"/>
                <w:szCs w:val="22"/>
                <w:lang w:eastAsia="en-US"/>
              </w:rPr>
              <w:t>Объекты спорта и физической культуры</w:t>
            </w:r>
          </w:p>
        </w:tc>
      </w:tr>
      <w:tr w:rsidR="00AD1E32" w:rsidRPr="00F31D12" w:rsidTr="00517C3E">
        <w:trPr>
          <w:cantSplit/>
          <w:trHeight w:val="157"/>
          <w:jc w:val="center"/>
        </w:trPr>
        <w:tc>
          <w:tcPr>
            <w:tcW w:w="745" w:type="pct"/>
            <w:shd w:val="clear" w:color="auto" w:fill="F2F2F2" w:themeFill="background1" w:themeFillShade="F2"/>
          </w:tcPr>
          <w:p w:rsidR="00AD1E32" w:rsidRPr="00F31D12" w:rsidRDefault="00AD1E32" w:rsidP="00517C3E">
            <w:pPr>
              <w:rPr>
                <w:b/>
                <w:i/>
              </w:rPr>
            </w:pPr>
            <w:r w:rsidRPr="00F31D12">
              <w:rPr>
                <w:b/>
                <w:i/>
                <w:sz w:val="22"/>
                <w:szCs w:val="22"/>
              </w:rPr>
              <w:t>Спортивные сооружения</w:t>
            </w:r>
          </w:p>
        </w:tc>
        <w:tc>
          <w:tcPr>
            <w:tcW w:w="981" w:type="pct"/>
            <w:shd w:val="clear" w:color="auto" w:fill="auto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</w:pPr>
            <w:proofErr w:type="spellStart"/>
            <w:r>
              <w:rPr>
                <w:sz w:val="22"/>
                <w:szCs w:val="22"/>
              </w:rPr>
              <w:t>Суляевское</w:t>
            </w:r>
            <w:proofErr w:type="spellEnd"/>
            <w:r>
              <w:rPr>
                <w:sz w:val="22"/>
                <w:szCs w:val="22"/>
              </w:rPr>
              <w:t xml:space="preserve"> СП</w:t>
            </w:r>
          </w:p>
        </w:tc>
        <w:tc>
          <w:tcPr>
            <w:tcW w:w="678" w:type="pct"/>
            <w:shd w:val="clear" w:color="auto" w:fill="auto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спорт</w:t>
            </w:r>
          </w:p>
        </w:tc>
        <w:tc>
          <w:tcPr>
            <w:tcW w:w="528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Колич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е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ство об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ъ</w:t>
            </w: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ектов – 2</w:t>
            </w: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ед.</w:t>
            </w:r>
          </w:p>
        </w:tc>
        <w:tc>
          <w:tcPr>
            <w:tcW w:w="718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335A04">
              <w:t xml:space="preserve">1 на 1000 чел. </w:t>
            </w:r>
          </w:p>
        </w:tc>
        <w:tc>
          <w:tcPr>
            <w:tcW w:w="679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t>П</w:t>
            </w:r>
            <w:r w:rsidRPr="00335A04">
              <w:t>ешехо</w:t>
            </w:r>
            <w:r w:rsidRPr="00335A04">
              <w:t>д</w:t>
            </w:r>
            <w:r w:rsidRPr="00335A04">
              <w:t>ная до</w:t>
            </w:r>
            <w:r w:rsidRPr="00335A04">
              <w:t>с</w:t>
            </w:r>
            <w:r w:rsidRPr="00335A04">
              <w:t>тупность 500 м</w:t>
            </w:r>
          </w:p>
        </w:tc>
        <w:tc>
          <w:tcPr>
            <w:tcW w:w="671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>Размещение не требуется</w:t>
            </w:r>
          </w:p>
        </w:tc>
      </w:tr>
      <w:tr w:rsidR="00AD1E32" w:rsidRPr="00F31D12" w:rsidTr="00517C3E">
        <w:trPr>
          <w:cantSplit/>
          <w:trHeight w:val="279"/>
          <w:jc w:val="center"/>
        </w:trPr>
        <w:tc>
          <w:tcPr>
            <w:tcW w:w="5000" w:type="pct"/>
            <w:gridSpan w:val="7"/>
            <w:shd w:val="clear" w:color="auto" w:fill="F2F2F2" w:themeFill="background1" w:themeFillShade="F2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F31D12">
              <w:rPr>
                <w:rFonts w:eastAsia="Calibri"/>
                <w:b/>
                <w:i/>
                <w:color w:val="000000"/>
                <w:sz w:val="22"/>
                <w:szCs w:val="22"/>
                <w:lang w:eastAsia="en-US"/>
              </w:rPr>
              <w:t>Объекты торговли</w:t>
            </w:r>
          </w:p>
        </w:tc>
      </w:tr>
      <w:tr w:rsidR="00AD1E32" w:rsidRPr="00F31D12" w:rsidTr="00517C3E">
        <w:trPr>
          <w:cantSplit/>
          <w:trHeight w:val="1180"/>
          <w:jc w:val="center"/>
        </w:trPr>
        <w:tc>
          <w:tcPr>
            <w:tcW w:w="745" w:type="pct"/>
            <w:shd w:val="clear" w:color="auto" w:fill="F2F2F2" w:themeFill="background1" w:themeFillShade="F2"/>
          </w:tcPr>
          <w:p w:rsidR="00AD1E32" w:rsidRPr="004D4670" w:rsidRDefault="00AD1E32" w:rsidP="00517C3E">
            <w:pPr>
              <w:rPr>
                <w:b/>
                <w:i/>
              </w:rPr>
            </w:pPr>
            <w:r w:rsidRPr="004D4670">
              <w:rPr>
                <w:b/>
                <w:i/>
              </w:rPr>
              <w:t xml:space="preserve">Магазин </w:t>
            </w:r>
          </w:p>
        </w:tc>
        <w:tc>
          <w:tcPr>
            <w:tcW w:w="981" w:type="pct"/>
            <w:shd w:val="clear" w:color="auto" w:fill="auto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</w:pPr>
            <w:r>
              <w:t xml:space="preserve">х. </w:t>
            </w:r>
            <w:proofErr w:type="spellStart"/>
            <w:r>
              <w:t>Суляевский</w:t>
            </w:r>
            <w:proofErr w:type="spellEnd"/>
            <w:r>
              <w:t xml:space="preserve"> ул. Майская 2 </w:t>
            </w:r>
          </w:p>
        </w:tc>
        <w:tc>
          <w:tcPr>
            <w:tcW w:w="678" w:type="pct"/>
            <w:shd w:val="clear" w:color="auto" w:fill="auto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240A61">
              <w:rPr>
                <w:rFonts w:eastAsia="Calibri"/>
                <w:color w:val="000000"/>
                <w:sz w:val="22"/>
                <w:szCs w:val="22"/>
                <w:lang w:eastAsia="en-US"/>
              </w:rPr>
              <w:t>Магазин продовол</w:t>
            </w:r>
            <w:r w:rsidRPr="00240A61">
              <w:rPr>
                <w:rFonts w:eastAsia="Calibri"/>
                <w:color w:val="000000"/>
                <w:sz w:val="22"/>
                <w:szCs w:val="22"/>
                <w:lang w:eastAsia="en-US"/>
              </w:rPr>
              <w:t>ь</w:t>
            </w:r>
            <w:r w:rsidRPr="00240A61">
              <w:rPr>
                <w:rFonts w:eastAsia="Calibri"/>
                <w:color w:val="000000"/>
                <w:sz w:val="22"/>
                <w:szCs w:val="22"/>
                <w:lang w:eastAsia="en-US"/>
              </w:rPr>
              <w:t>ственных товаров</w:t>
            </w:r>
          </w:p>
        </w:tc>
        <w:tc>
          <w:tcPr>
            <w:tcW w:w="528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Площадь 24 кв</w:t>
            </w:r>
            <w:proofErr w:type="gramStart"/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.м</w:t>
            </w:r>
            <w:proofErr w:type="gramEnd"/>
          </w:p>
        </w:tc>
        <w:tc>
          <w:tcPr>
            <w:tcW w:w="718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79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Пешеходная доступность 800</w:t>
            </w: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671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>Размещение не требуется</w:t>
            </w:r>
          </w:p>
        </w:tc>
      </w:tr>
      <w:tr w:rsidR="00AD1E32" w:rsidRPr="00F31D12" w:rsidTr="00517C3E">
        <w:trPr>
          <w:cantSplit/>
          <w:trHeight w:val="1180"/>
          <w:jc w:val="center"/>
        </w:trPr>
        <w:tc>
          <w:tcPr>
            <w:tcW w:w="745" w:type="pct"/>
            <w:shd w:val="clear" w:color="auto" w:fill="F2F2F2" w:themeFill="background1" w:themeFillShade="F2"/>
          </w:tcPr>
          <w:p w:rsidR="00AD1E32" w:rsidRPr="004D4670" w:rsidRDefault="00AD1E32" w:rsidP="00517C3E">
            <w:pPr>
              <w:jc w:val="left"/>
              <w:rPr>
                <w:b/>
                <w:i/>
              </w:rPr>
            </w:pPr>
            <w:r w:rsidRPr="004D4670">
              <w:rPr>
                <w:b/>
                <w:i/>
              </w:rPr>
              <w:t>Корона</w:t>
            </w:r>
          </w:p>
        </w:tc>
        <w:tc>
          <w:tcPr>
            <w:tcW w:w="981" w:type="pct"/>
            <w:shd w:val="clear" w:color="auto" w:fill="auto"/>
          </w:tcPr>
          <w:p w:rsidR="00AD1E32" w:rsidRPr="009D1138" w:rsidRDefault="00AD1E32" w:rsidP="00517C3E">
            <w:pPr>
              <w:autoSpaceDE w:val="0"/>
              <w:autoSpaceDN w:val="0"/>
              <w:adjustRightInd w:val="0"/>
            </w:pPr>
            <w:r>
              <w:t xml:space="preserve">х. </w:t>
            </w:r>
            <w:proofErr w:type="spellStart"/>
            <w:r>
              <w:t>Суляевский</w:t>
            </w:r>
            <w:proofErr w:type="spellEnd"/>
            <w:r>
              <w:t xml:space="preserve"> ул. 70 Лет О</w:t>
            </w:r>
            <w:r>
              <w:t>к</w:t>
            </w:r>
            <w:r>
              <w:t>тября 9а</w:t>
            </w:r>
          </w:p>
        </w:tc>
        <w:tc>
          <w:tcPr>
            <w:tcW w:w="678" w:type="pct"/>
            <w:shd w:val="clear" w:color="auto" w:fill="auto"/>
          </w:tcPr>
          <w:p w:rsidR="00AD1E32" w:rsidRPr="009D1138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6A773B">
              <w:rPr>
                <w:rFonts w:eastAsia="Calibri"/>
                <w:color w:val="000000"/>
                <w:sz w:val="22"/>
                <w:szCs w:val="22"/>
                <w:lang w:eastAsia="en-US"/>
              </w:rPr>
              <w:t>Магазин продовол</w:t>
            </w:r>
            <w:r w:rsidRPr="006A773B">
              <w:rPr>
                <w:rFonts w:eastAsia="Calibri"/>
                <w:color w:val="000000"/>
                <w:sz w:val="22"/>
                <w:szCs w:val="22"/>
                <w:lang w:eastAsia="en-US"/>
              </w:rPr>
              <w:t>ь</w:t>
            </w:r>
            <w:r w:rsidRPr="006A773B">
              <w:rPr>
                <w:rFonts w:eastAsia="Calibri"/>
                <w:color w:val="000000"/>
                <w:sz w:val="22"/>
                <w:szCs w:val="22"/>
                <w:lang w:eastAsia="en-US"/>
              </w:rPr>
              <w:t>ственных товаров</w:t>
            </w:r>
          </w:p>
        </w:tc>
        <w:tc>
          <w:tcPr>
            <w:tcW w:w="528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Площадь 46 кв</w:t>
            </w:r>
            <w:proofErr w:type="gramStart"/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.м</w:t>
            </w:r>
            <w:proofErr w:type="gramEnd"/>
          </w:p>
        </w:tc>
        <w:tc>
          <w:tcPr>
            <w:tcW w:w="718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79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Пешеходная доступность 800</w:t>
            </w: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671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>Размещение не требуется</w:t>
            </w:r>
          </w:p>
        </w:tc>
      </w:tr>
      <w:tr w:rsidR="00AD1E32" w:rsidRPr="00F31D12" w:rsidTr="00517C3E">
        <w:trPr>
          <w:cantSplit/>
          <w:trHeight w:val="1180"/>
          <w:jc w:val="center"/>
        </w:trPr>
        <w:tc>
          <w:tcPr>
            <w:tcW w:w="745" w:type="pct"/>
            <w:shd w:val="clear" w:color="auto" w:fill="F2F2F2" w:themeFill="background1" w:themeFillShade="F2"/>
          </w:tcPr>
          <w:p w:rsidR="00AD1E32" w:rsidRPr="004D4670" w:rsidRDefault="00AD1E32" w:rsidP="00517C3E">
            <w:pPr>
              <w:rPr>
                <w:b/>
                <w:i/>
              </w:rPr>
            </w:pPr>
            <w:r w:rsidRPr="004D4670">
              <w:rPr>
                <w:b/>
                <w:i/>
              </w:rPr>
              <w:t>Янтарь</w:t>
            </w:r>
          </w:p>
        </w:tc>
        <w:tc>
          <w:tcPr>
            <w:tcW w:w="981" w:type="pct"/>
            <w:shd w:val="clear" w:color="auto" w:fill="auto"/>
          </w:tcPr>
          <w:p w:rsidR="00AD1E32" w:rsidRDefault="00AD1E32" w:rsidP="00076B21">
            <w:pPr>
              <w:autoSpaceDE w:val="0"/>
              <w:autoSpaceDN w:val="0"/>
              <w:adjustRightInd w:val="0"/>
            </w:pPr>
            <w:r>
              <w:t xml:space="preserve">х. </w:t>
            </w:r>
            <w:proofErr w:type="spellStart"/>
            <w:r>
              <w:t>Ярской</w:t>
            </w:r>
            <w:proofErr w:type="spellEnd"/>
            <w:r w:rsidR="00076B21">
              <w:t xml:space="preserve"> </w:t>
            </w:r>
            <w:r>
              <w:t>1</w:t>
            </w:r>
            <w:r w:rsidR="00076B21">
              <w:t>-й</w:t>
            </w:r>
            <w:r>
              <w:t xml:space="preserve"> ул. Центральная 9</w:t>
            </w:r>
          </w:p>
        </w:tc>
        <w:tc>
          <w:tcPr>
            <w:tcW w:w="678" w:type="pct"/>
            <w:shd w:val="clear" w:color="auto" w:fill="auto"/>
          </w:tcPr>
          <w:p w:rsidR="00AD1E32" w:rsidRPr="009D1138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6A773B">
              <w:rPr>
                <w:rFonts w:eastAsia="Calibri"/>
                <w:color w:val="000000"/>
                <w:sz w:val="22"/>
                <w:szCs w:val="22"/>
                <w:lang w:eastAsia="en-US"/>
              </w:rPr>
              <w:t>Магазин продовол</w:t>
            </w:r>
            <w:r w:rsidRPr="006A773B">
              <w:rPr>
                <w:rFonts w:eastAsia="Calibri"/>
                <w:color w:val="000000"/>
                <w:sz w:val="22"/>
                <w:szCs w:val="22"/>
                <w:lang w:eastAsia="en-US"/>
              </w:rPr>
              <w:t>ь</w:t>
            </w:r>
            <w:r w:rsidRPr="006A773B">
              <w:rPr>
                <w:rFonts w:eastAsia="Calibri"/>
                <w:color w:val="000000"/>
                <w:sz w:val="22"/>
                <w:szCs w:val="22"/>
                <w:lang w:eastAsia="en-US"/>
              </w:rPr>
              <w:t>ственных товаров</w:t>
            </w:r>
          </w:p>
        </w:tc>
        <w:tc>
          <w:tcPr>
            <w:tcW w:w="528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Площадь 26 кв</w:t>
            </w:r>
            <w:proofErr w:type="gramStart"/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.м</w:t>
            </w:r>
            <w:proofErr w:type="gramEnd"/>
          </w:p>
        </w:tc>
        <w:tc>
          <w:tcPr>
            <w:tcW w:w="718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79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Пешеходная доступность 800</w:t>
            </w: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671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>Размещение не требуется</w:t>
            </w:r>
          </w:p>
        </w:tc>
      </w:tr>
      <w:tr w:rsidR="00AD1E32" w:rsidRPr="00F31D12" w:rsidTr="00517C3E">
        <w:trPr>
          <w:cantSplit/>
          <w:trHeight w:val="1180"/>
          <w:jc w:val="center"/>
        </w:trPr>
        <w:tc>
          <w:tcPr>
            <w:tcW w:w="745" w:type="pct"/>
            <w:shd w:val="clear" w:color="auto" w:fill="F2F2F2" w:themeFill="background1" w:themeFillShade="F2"/>
          </w:tcPr>
          <w:p w:rsidR="00AD1E32" w:rsidRPr="004D4670" w:rsidRDefault="00AD1E32" w:rsidP="00517C3E">
            <w:pPr>
              <w:rPr>
                <w:b/>
                <w:i/>
              </w:rPr>
            </w:pPr>
            <w:r w:rsidRPr="004D4670">
              <w:rPr>
                <w:b/>
                <w:i/>
              </w:rPr>
              <w:t>Кристалл</w:t>
            </w:r>
          </w:p>
        </w:tc>
        <w:tc>
          <w:tcPr>
            <w:tcW w:w="981" w:type="pct"/>
            <w:shd w:val="clear" w:color="auto" w:fill="auto"/>
          </w:tcPr>
          <w:p w:rsidR="00AD1E32" w:rsidRDefault="00AD1E32" w:rsidP="00517C3E">
            <w:pPr>
              <w:autoSpaceDE w:val="0"/>
              <w:autoSpaceDN w:val="0"/>
              <w:adjustRightInd w:val="0"/>
            </w:pPr>
            <w:r>
              <w:t xml:space="preserve">х. </w:t>
            </w:r>
            <w:proofErr w:type="spellStart"/>
            <w:r>
              <w:t>Покручинский</w:t>
            </w:r>
            <w:proofErr w:type="spellEnd"/>
            <w:r>
              <w:t xml:space="preserve"> ул. Центральная 9а </w:t>
            </w:r>
          </w:p>
        </w:tc>
        <w:tc>
          <w:tcPr>
            <w:tcW w:w="678" w:type="pct"/>
            <w:shd w:val="clear" w:color="auto" w:fill="auto"/>
          </w:tcPr>
          <w:p w:rsidR="00AD1E32" w:rsidRPr="009D1138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9D1138">
              <w:rPr>
                <w:rFonts w:eastAsia="Calibri"/>
                <w:color w:val="000000"/>
                <w:sz w:val="22"/>
                <w:szCs w:val="22"/>
                <w:lang w:eastAsia="en-US"/>
              </w:rPr>
              <w:t>Магазин смешанных товаров</w:t>
            </w:r>
          </w:p>
        </w:tc>
        <w:tc>
          <w:tcPr>
            <w:tcW w:w="528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Площадь 35 кв</w:t>
            </w:r>
            <w:proofErr w:type="gramStart"/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.м</w:t>
            </w:r>
            <w:proofErr w:type="gramEnd"/>
          </w:p>
        </w:tc>
        <w:tc>
          <w:tcPr>
            <w:tcW w:w="718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679" w:type="pct"/>
          </w:tcPr>
          <w:p w:rsidR="00AD1E3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en-US"/>
              </w:rPr>
              <w:t>Пешеходная доступность 800</w:t>
            </w: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 xml:space="preserve"> м</w:t>
            </w:r>
          </w:p>
        </w:tc>
        <w:tc>
          <w:tcPr>
            <w:tcW w:w="671" w:type="pct"/>
          </w:tcPr>
          <w:p w:rsidR="00AD1E32" w:rsidRPr="00F31D12" w:rsidRDefault="00AD1E32" w:rsidP="00517C3E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lang w:eastAsia="en-US"/>
              </w:rPr>
            </w:pPr>
            <w:r w:rsidRPr="00F31D12">
              <w:rPr>
                <w:rFonts w:eastAsia="Calibri"/>
                <w:color w:val="000000"/>
                <w:sz w:val="22"/>
                <w:szCs w:val="22"/>
                <w:lang w:eastAsia="en-US"/>
              </w:rPr>
              <w:t>Размещение не требуется</w:t>
            </w:r>
          </w:p>
        </w:tc>
      </w:tr>
    </w:tbl>
    <w:p w:rsidR="00AD1E32" w:rsidRPr="0000425C" w:rsidRDefault="00AD1E32" w:rsidP="00AD1E32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40" w:name="_Toc68679357"/>
      <w:r w:rsidRPr="0000425C">
        <w:rPr>
          <w:sz w:val="28"/>
          <w:szCs w:val="28"/>
        </w:rPr>
        <w:t>Объекты транспортной инфраструктур</w:t>
      </w:r>
      <w:bookmarkEnd w:id="39"/>
      <w:r w:rsidRPr="0000425C">
        <w:rPr>
          <w:sz w:val="28"/>
          <w:szCs w:val="28"/>
        </w:rPr>
        <w:t>ы</w:t>
      </w:r>
      <w:bookmarkEnd w:id="40"/>
    </w:p>
    <w:p w:rsidR="00AD1E32" w:rsidRPr="0000425C" w:rsidRDefault="00AD1E32" w:rsidP="00AD1E32">
      <w:pPr>
        <w:pStyle w:val="a0"/>
        <w:rPr>
          <w:sz w:val="28"/>
          <w:szCs w:val="28"/>
          <w:lang w:val="ru-RU"/>
        </w:rPr>
      </w:pPr>
      <w:r w:rsidRPr="0000425C">
        <w:rPr>
          <w:sz w:val="28"/>
          <w:szCs w:val="28"/>
          <w:lang w:val="ru-RU"/>
        </w:rPr>
        <w:t xml:space="preserve">Развитие транспортного комплекса неразрывно связано с экономико-географическим положением </w:t>
      </w:r>
      <w:r>
        <w:rPr>
          <w:sz w:val="28"/>
          <w:szCs w:val="28"/>
          <w:lang w:val="ru-RU"/>
        </w:rPr>
        <w:t>сельского поселения</w:t>
      </w:r>
      <w:r w:rsidRPr="0000425C">
        <w:rPr>
          <w:sz w:val="28"/>
          <w:szCs w:val="28"/>
          <w:lang w:val="ru-RU"/>
        </w:rPr>
        <w:t>, наличием природных р</w:t>
      </w:r>
      <w:r w:rsidRPr="0000425C">
        <w:rPr>
          <w:sz w:val="28"/>
          <w:szCs w:val="28"/>
          <w:lang w:val="ru-RU"/>
        </w:rPr>
        <w:t>е</w:t>
      </w:r>
      <w:r w:rsidRPr="0000425C">
        <w:rPr>
          <w:sz w:val="28"/>
          <w:szCs w:val="28"/>
          <w:lang w:val="ru-RU"/>
        </w:rPr>
        <w:t xml:space="preserve">сурсов, энергетических ресурсов, минерально-сырьевой базы, культурными и историческими связями, а также, наличием и возможностями имеющихся производительных сил. </w:t>
      </w:r>
    </w:p>
    <w:p w:rsidR="00AD1E32" w:rsidRPr="0000425C" w:rsidRDefault="00AD1E32" w:rsidP="00AD1E32">
      <w:pPr>
        <w:pStyle w:val="a0"/>
        <w:rPr>
          <w:b/>
          <w:sz w:val="28"/>
          <w:szCs w:val="28"/>
          <w:lang w:val="ru-RU"/>
        </w:rPr>
      </w:pPr>
      <w:r w:rsidRPr="0000425C">
        <w:rPr>
          <w:b/>
          <w:sz w:val="28"/>
          <w:szCs w:val="28"/>
          <w:lang w:val="ru-RU"/>
        </w:rPr>
        <w:t>Автомобильный транспорт</w:t>
      </w:r>
    </w:p>
    <w:p w:rsidR="00AD1E32" w:rsidRPr="0000425C" w:rsidRDefault="00AD1E32" w:rsidP="00AD1E32">
      <w:pPr>
        <w:pStyle w:val="a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Суляевское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СПиграе</w:t>
      </w:r>
      <w:r w:rsidRPr="0000425C">
        <w:rPr>
          <w:sz w:val="28"/>
          <w:szCs w:val="28"/>
          <w:lang w:val="ru-RU"/>
        </w:rPr>
        <w:t>т</w:t>
      </w:r>
      <w:proofErr w:type="spellEnd"/>
      <w:r w:rsidRPr="0000425C">
        <w:rPr>
          <w:sz w:val="28"/>
          <w:szCs w:val="28"/>
          <w:lang w:val="ru-RU"/>
        </w:rPr>
        <w:t xml:space="preserve"> первостепенную роль в жизнеобеспечении нас</w:t>
      </w:r>
      <w:r w:rsidRPr="0000425C">
        <w:rPr>
          <w:sz w:val="28"/>
          <w:szCs w:val="28"/>
          <w:lang w:val="ru-RU"/>
        </w:rPr>
        <w:t>е</w:t>
      </w:r>
      <w:r w:rsidRPr="0000425C">
        <w:rPr>
          <w:sz w:val="28"/>
          <w:szCs w:val="28"/>
          <w:lang w:val="ru-RU"/>
        </w:rPr>
        <w:t xml:space="preserve">ления. Имеющиеся автодороги неразрывно связаны с соседними </w:t>
      </w:r>
      <w:r>
        <w:rPr>
          <w:sz w:val="28"/>
          <w:szCs w:val="28"/>
          <w:lang w:val="ru-RU"/>
        </w:rPr>
        <w:t xml:space="preserve">сельскими </w:t>
      </w:r>
      <w:r>
        <w:rPr>
          <w:sz w:val="28"/>
          <w:szCs w:val="28"/>
          <w:lang w:val="ru-RU"/>
        </w:rPr>
        <w:lastRenderedPageBreak/>
        <w:t>поселениями</w:t>
      </w:r>
      <w:r w:rsidRPr="0000425C">
        <w:rPr>
          <w:sz w:val="28"/>
          <w:szCs w:val="28"/>
          <w:lang w:val="ru-RU"/>
        </w:rPr>
        <w:t xml:space="preserve">, районным и </w:t>
      </w:r>
      <w:r>
        <w:rPr>
          <w:sz w:val="28"/>
          <w:szCs w:val="28"/>
          <w:lang w:val="ru-RU"/>
        </w:rPr>
        <w:t>областным</w:t>
      </w:r>
      <w:r w:rsidRPr="0000425C">
        <w:rPr>
          <w:sz w:val="28"/>
          <w:szCs w:val="28"/>
          <w:lang w:val="ru-RU"/>
        </w:rPr>
        <w:t xml:space="preserve"> центром, обеспечивают транспортную доступность внутри района. </w:t>
      </w:r>
    </w:p>
    <w:p w:rsidR="00AD1E32" w:rsidRPr="0000425C" w:rsidRDefault="00AD1E32" w:rsidP="00AD1E32">
      <w:pPr>
        <w:pStyle w:val="a0"/>
        <w:rPr>
          <w:sz w:val="28"/>
          <w:szCs w:val="28"/>
          <w:lang w:val="ru-RU"/>
        </w:rPr>
      </w:pPr>
      <w:r w:rsidRPr="0000425C">
        <w:rPr>
          <w:sz w:val="28"/>
          <w:szCs w:val="28"/>
          <w:lang w:val="ru-RU"/>
        </w:rPr>
        <w:t xml:space="preserve">Основой дорожной сети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00425C">
        <w:rPr>
          <w:sz w:val="28"/>
          <w:szCs w:val="28"/>
          <w:lang w:val="ru-RU"/>
        </w:rPr>
        <w:t>является сеть автомобильных дорог общего пользования. К автомобильным дорогам общего пользования относятся автомобильные дороги, предназначенные для движения тран</w:t>
      </w:r>
      <w:r w:rsidRPr="0000425C">
        <w:rPr>
          <w:sz w:val="28"/>
          <w:szCs w:val="28"/>
          <w:lang w:val="ru-RU"/>
        </w:rPr>
        <w:t>с</w:t>
      </w:r>
      <w:r w:rsidRPr="0000425C">
        <w:rPr>
          <w:sz w:val="28"/>
          <w:szCs w:val="28"/>
          <w:lang w:val="ru-RU"/>
        </w:rPr>
        <w:t>портных средств неограниченного круга лиц.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r w:rsidRPr="0000425C">
        <w:rPr>
          <w:sz w:val="28"/>
          <w:szCs w:val="28"/>
          <w:lang w:val="ru-RU"/>
        </w:rPr>
        <w:t xml:space="preserve">Перечень автомобильных дорог общего пользования регионального или межмуниципального значения, относящихся к собственности </w:t>
      </w:r>
      <w:r>
        <w:rPr>
          <w:sz w:val="28"/>
          <w:szCs w:val="28"/>
          <w:lang w:val="ru-RU"/>
        </w:rPr>
        <w:t>Волгогра</w:t>
      </w:r>
      <w:r>
        <w:rPr>
          <w:sz w:val="28"/>
          <w:szCs w:val="28"/>
          <w:lang w:val="ru-RU"/>
        </w:rPr>
        <w:t>д</w:t>
      </w:r>
      <w:r>
        <w:rPr>
          <w:sz w:val="28"/>
          <w:szCs w:val="28"/>
          <w:lang w:val="ru-RU"/>
        </w:rPr>
        <w:t>ской области</w:t>
      </w:r>
      <w:r w:rsidRPr="0000425C">
        <w:rPr>
          <w:sz w:val="28"/>
          <w:szCs w:val="28"/>
          <w:lang w:val="ru-RU"/>
        </w:rPr>
        <w:t xml:space="preserve">, расположенных на </w:t>
      </w:r>
      <w:proofErr w:type="spellStart"/>
      <w:r w:rsidRPr="0000425C">
        <w:rPr>
          <w:sz w:val="28"/>
          <w:szCs w:val="28"/>
          <w:lang w:val="ru-RU"/>
        </w:rPr>
        <w:t>территории</w:t>
      </w:r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00425C">
        <w:rPr>
          <w:sz w:val="28"/>
          <w:szCs w:val="28"/>
          <w:lang w:val="ru-RU"/>
        </w:rPr>
        <w:t>установлен с</w:t>
      </w:r>
      <w:r w:rsidRPr="0000425C">
        <w:rPr>
          <w:sz w:val="28"/>
          <w:szCs w:val="28"/>
          <w:lang w:val="ru-RU"/>
        </w:rPr>
        <w:t>о</w:t>
      </w:r>
      <w:r w:rsidRPr="0000425C">
        <w:rPr>
          <w:sz w:val="28"/>
          <w:szCs w:val="28"/>
          <w:lang w:val="ru-RU"/>
        </w:rPr>
        <w:t xml:space="preserve">гласно </w:t>
      </w:r>
      <w:proofErr w:type="spellStart"/>
      <w:r w:rsidRPr="0000425C">
        <w:rPr>
          <w:sz w:val="28"/>
          <w:szCs w:val="28"/>
          <w:lang w:val="ru-RU"/>
        </w:rPr>
        <w:t>постановлению</w:t>
      </w:r>
      <w:r>
        <w:rPr>
          <w:sz w:val="28"/>
          <w:szCs w:val="28"/>
          <w:lang w:val="ru-RU"/>
        </w:rPr>
        <w:t>ПравительстваВолгоградской</w:t>
      </w:r>
      <w:proofErr w:type="spellEnd"/>
      <w:r>
        <w:rPr>
          <w:sz w:val="28"/>
          <w:szCs w:val="28"/>
          <w:lang w:val="ru-RU"/>
        </w:rPr>
        <w:t xml:space="preserve"> области от 24</w:t>
      </w:r>
      <w:r w:rsidRPr="0000425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05</w:t>
      </w:r>
      <w:r w:rsidRPr="0000425C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>2010</w:t>
      </w:r>
      <w:r w:rsidRPr="0000425C">
        <w:rPr>
          <w:sz w:val="28"/>
          <w:szCs w:val="28"/>
          <w:lang w:val="ru-RU"/>
        </w:rPr>
        <w:t xml:space="preserve">г. № </w:t>
      </w:r>
      <w:r>
        <w:rPr>
          <w:sz w:val="28"/>
          <w:szCs w:val="28"/>
          <w:lang w:val="ru-RU"/>
        </w:rPr>
        <w:t xml:space="preserve">231- </w:t>
      </w:r>
      <w:proofErr w:type="gramStart"/>
      <w:r>
        <w:rPr>
          <w:sz w:val="28"/>
          <w:szCs w:val="28"/>
          <w:lang w:val="ru-RU"/>
        </w:rPr>
        <w:t>П</w:t>
      </w:r>
      <w:proofErr w:type="gramEnd"/>
      <w:r w:rsidRPr="0000425C">
        <w:rPr>
          <w:sz w:val="28"/>
          <w:szCs w:val="28"/>
          <w:lang w:val="ru-RU"/>
        </w:rPr>
        <w:t xml:space="preserve"> «Об утверждении перечня автомобильных дорог общего пользов</w:t>
      </w:r>
      <w:r w:rsidRPr="0000425C">
        <w:rPr>
          <w:sz w:val="28"/>
          <w:szCs w:val="28"/>
          <w:lang w:val="ru-RU"/>
        </w:rPr>
        <w:t>а</w:t>
      </w:r>
      <w:r w:rsidRPr="0000425C">
        <w:rPr>
          <w:sz w:val="28"/>
          <w:szCs w:val="28"/>
          <w:lang w:val="ru-RU"/>
        </w:rPr>
        <w:t xml:space="preserve">ния регионального и межмуниципального значения, </w:t>
      </w:r>
      <w:r>
        <w:rPr>
          <w:sz w:val="28"/>
          <w:szCs w:val="28"/>
          <w:lang w:val="ru-RU"/>
        </w:rPr>
        <w:t>Волгоградской области</w:t>
      </w:r>
      <w:r w:rsidRPr="0000425C">
        <w:rPr>
          <w:sz w:val="28"/>
          <w:szCs w:val="28"/>
          <w:lang w:val="ru-RU"/>
        </w:rPr>
        <w:t xml:space="preserve">» </w:t>
      </w:r>
      <w:r w:rsidRPr="00790378">
        <w:rPr>
          <w:sz w:val="28"/>
          <w:szCs w:val="28"/>
          <w:lang w:val="ru-RU"/>
        </w:rPr>
        <w:t>(с изменениями на 13 мая 2020 года)</w:t>
      </w:r>
      <w:r>
        <w:rPr>
          <w:sz w:val="28"/>
          <w:szCs w:val="28"/>
          <w:lang w:val="ru-RU"/>
        </w:rPr>
        <w:t>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r w:rsidRPr="0000425C">
        <w:rPr>
          <w:sz w:val="28"/>
          <w:szCs w:val="28"/>
          <w:lang w:val="ru-RU"/>
        </w:rPr>
        <w:t xml:space="preserve">По территории поселения проходят автомобильные </w:t>
      </w:r>
      <w:proofErr w:type="spellStart"/>
      <w:r w:rsidRPr="0000425C">
        <w:rPr>
          <w:sz w:val="28"/>
          <w:szCs w:val="28"/>
          <w:lang w:val="ru-RU"/>
        </w:rPr>
        <w:t>дороги</w:t>
      </w:r>
      <w:r>
        <w:rPr>
          <w:sz w:val="28"/>
          <w:szCs w:val="28"/>
          <w:lang w:val="ru-RU"/>
        </w:rPr>
        <w:t>межмун</w:t>
      </w:r>
      <w:r>
        <w:rPr>
          <w:sz w:val="28"/>
          <w:szCs w:val="28"/>
          <w:lang w:val="ru-RU"/>
        </w:rPr>
        <w:t>и</w:t>
      </w:r>
      <w:r>
        <w:rPr>
          <w:sz w:val="28"/>
          <w:szCs w:val="28"/>
          <w:lang w:val="ru-RU"/>
        </w:rPr>
        <w:t>ципального</w:t>
      </w:r>
      <w:proofErr w:type="spellEnd"/>
      <w:r>
        <w:rPr>
          <w:sz w:val="28"/>
          <w:szCs w:val="28"/>
          <w:lang w:val="ru-RU"/>
        </w:rPr>
        <w:t xml:space="preserve"> и </w:t>
      </w:r>
      <w:proofErr w:type="spellStart"/>
      <w:r>
        <w:rPr>
          <w:sz w:val="28"/>
          <w:szCs w:val="28"/>
          <w:lang w:val="ru-RU"/>
        </w:rPr>
        <w:t>местного</w:t>
      </w:r>
      <w:r w:rsidRPr="005107FE">
        <w:rPr>
          <w:sz w:val="28"/>
          <w:szCs w:val="28"/>
          <w:lang w:val="ru-RU"/>
        </w:rPr>
        <w:t>значения</w:t>
      </w:r>
      <w:proofErr w:type="spellEnd"/>
      <w:r>
        <w:rPr>
          <w:sz w:val="28"/>
          <w:szCs w:val="28"/>
          <w:lang w:val="ru-RU"/>
        </w:rPr>
        <w:t>, представленные в таблице 2.5</w:t>
      </w:r>
      <w:r w:rsidRPr="0000425C">
        <w:rPr>
          <w:sz w:val="28"/>
          <w:szCs w:val="28"/>
          <w:lang w:val="ru-RU"/>
        </w:rPr>
        <w:t>.</w:t>
      </w:r>
    </w:p>
    <w:p w:rsidR="00AD1E32" w:rsidRPr="0010531A" w:rsidRDefault="00AD1E32" w:rsidP="00AD1E32">
      <w:pPr>
        <w:pStyle w:val="a0"/>
        <w:keepNext/>
        <w:spacing w:before="120"/>
        <w:jc w:val="right"/>
        <w:rPr>
          <w:b/>
          <w:i/>
          <w:szCs w:val="28"/>
          <w:lang w:val="ru-RU"/>
        </w:rPr>
      </w:pPr>
      <w:r w:rsidRPr="0010531A">
        <w:rPr>
          <w:b/>
          <w:i/>
          <w:szCs w:val="28"/>
          <w:lang w:val="ru-RU"/>
        </w:rPr>
        <w:t>Таблица 2</w:t>
      </w:r>
      <w:r>
        <w:rPr>
          <w:b/>
          <w:i/>
          <w:szCs w:val="28"/>
          <w:lang w:val="ru-RU"/>
        </w:rPr>
        <w:t>.5</w:t>
      </w:r>
    </w:p>
    <w:p w:rsidR="00AD1E32" w:rsidRPr="0010531A" w:rsidRDefault="00AD1E32" w:rsidP="00AD1E32">
      <w:pPr>
        <w:pStyle w:val="a0"/>
        <w:keepNext/>
        <w:suppressAutoHyphens/>
        <w:spacing w:after="120"/>
        <w:ind w:firstLine="0"/>
        <w:jc w:val="center"/>
        <w:rPr>
          <w:b/>
          <w:i/>
          <w:szCs w:val="28"/>
          <w:lang w:val="ru-RU"/>
        </w:rPr>
      </w:pPr>
      <w:r w:rsidRPr="0010531A">
        <w:rPr>
          <w:b/>
          <w:i/>
          <w:szCs w:val="28"/>
          <w:lang w:val="ru-RU"/>
        </w:rPr>
        <w:t xml:space="preserve">Перечень </w:t>
      </w:r>
      <w:r w:rsidRPr="002A54C4">
        <w:rPr>
          <w:b/>
          <w:i/>
          <w:szCs w:val="28"/>
          <w:lang w:val="ru-RU"/>
        </w:rPr>
        <w:t>автомобильны</w:t>
      </w:r>
      <w:r>
        <w:rPr>
          <w:b/>
          <w:i/>
          <w:szCs w:val="28"/>
          <w:lang w:val="ru-RU"/>
        </w:rPr>
        <w:t>х</w:t>
      </w:r>
      <w:r w:rsidRPr="002A54C4">
        <w:rPr>
          <w:b/>
          <w:i/>
          <w:szCs w:val="28"/>
          <w:lang w:val="ru-RU"/>
        </w:rPr>
        <w:t xml:space="preserve"> дорог </w:t>
      </w:r>
      <w:proofErr w:type="spellStart"/>
      <w:r>
        <w:rPr>
          <w:b/>
          <w:i/>
          <w:szCs w:val="28"/>
          <w:lang w:val="ru-RU"/>
        </w:rPr>
        <w:t>Суляевского</w:t>
      </w:r>
      <w:proofErr w:type="spellEnd"/>
      <w:r w:rsidRPr="00173DE3">
        <w:rPr>
          <w:b/>
          <w:i/>
          <w:szCs w:val="28"/>
          <w:lang w:val="ru-RU"/>
        </w:rPr>
        <w:t xml:space="preserve"> СП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/>
      </w:tblPr>
      <w:tblGrid>
        <w:gridCol w:w="3100"/>
        <w:gridCol w:w="4225"/>
        <w:gridCol w:w="2245"/>
      </w:tblGrid>
      <w:tr w:rsidR="00AD1E32" w:rsidRPr="0000425C" w:rsidTr="00517C3E">
        <w:trPr>
          <w:trHeight w:val="825"/>
        </w:trPr>
        <w:tc>
          <w:tcPr>
            <w:tcW w:w="1724" w:type="pct"/>
            <w:shd w:val="clear" w:color="auto" w:fill="BFBFBF" w:themeFill="background1" w:themeFillShade="BF"/>
          </w:tcPr>
          <w:p w:rsidR="00AD1E32" w:rsidRPr="0000425C" w:rsidRDefault="00AD1E32" w:rsidP="00517C3E">
            <w:pPr>
              <w:jc w:val="center"/>
              <w:rPr>
                <w:b/>
                <w:i/>
                <w:snapToGrid w:val="0"/>
              </w:rPr>
            </w:pPr>
            <w:r w:rsidRPr="0000425C">
              <w:rPr>
                <w:b/>
                <w:i/>
                <w:sz w:val="22"/>
                <w:szCs w:val="22"/>
              </w:rPr>
              <w:t>Идентификационный номер</w:t>
            </w:r>
          </w:p>
        </w:tc>
        <w:tc>
          <w:tcPr>
            <w:tcW w:w="2312" w:type="pct"/>
            <w:shd w:val="clear" w:color="auto" w:fill="BFBFBF" w:themeFill="background1" w:themeFillShade="BF"/>
          </w:tcPr>
          <w:p w:rsidR="00AD1E32" w:rsidRPr="0000425C" w:rsidRDefault="00AD1E32" w:rsidP="00517C3E">
            <w:pPr>
              <w:jc w:val="center"/>
              <w:rPr>
                <w:b/>
                <w:i/>
              </w:rPr>
            </w:pPr>
            <w:r w:rsidRPr="0000425C">
              <w:rPr>
                <w:b/>
                <w:i/>
                <w:snapToGrid w:val="0"/>
                <w:sz w:val="22"/>
                <w:szCs w:val="22"/>
              </w:rPr>
              <w:t>Наименование направления</w:t>
            </w:r>
          </w:p>
        </w:tc>
        <w:tc>
          <w:tcPr>
            <w:tcW w:w="964" w:type="pct"/>
            <w:shd w:val="clear" w:color="auto" w:fill="BFBFBF" w:themeFill="background1" w:themeFillShade="BF"/>
          </w:tcPr>
          <w:p w:rsidR="00AD1E32" w:rsidRPr="0000425C" w:rsidRDefault="00AD1E32" w:rsidP="00517C3E">
            <w:pPr>
              <w:jc w:val="center"/>
              <w:rPr>
                <w:b/>
                <w:i/>
                <w:snapToGrid w:val="0"/>
              </w:rPr>
            </w:pPr>
            <w:r>
              <w:rPr>
                <w:b/>
                <w:i/>
                <w:snapToGrid w:val="0"/>
                <w:sz w:val="22"/>
                <w:szCs w:val="22"/>
              </w:rPr>
              <w:t>Значение</w:t>
            </w:r>
          </w:p>
        </w:tc>
      </w:tr>
      <w:tr w:rsidR="00AD1E32" w:rsidRPr="0000425C" w:rsidTr="00517C3E">
        <w:trPr>
          <w:trHeight w:val="566"/>
        </w:trPr>
        <w:tc>
          <w:tcPr>
            <w:tcW w:w="1724" w:type="pct"/>
          </w:tcPr>
          <w:p w:rsidR="00AD1E32" w:rsidRPr="00D81BD2" w:rsidRDefault="00AD1E32" w:rsidP="00517C3E">
            <w:pPr>
              <w:rPr>
                <w:bCs/>
              </w:rPr>
            </w:pPr>
            <w:r w:rsidRPr="004C1ABA">
              <w:rPr>
                <w:bCs/>
                <w:sz w:val="22"/>
                <w:szCs w:val="22"/>
              </w:rPr>
              <w:t>18 ОП МЗ 18Н-65</w:t>
            </w:r>
          </w:p>
        </w:tc>
        <w:tc>
          <w:tcPr>
            <w:tcW w:w="2312" w:type="pct"/>
            <w:shd w:val="clear" w:color="auto" w:fill="auto"/>
          </w:tcPr>
          <w:p w:rsidR="00AD1E32" w:rsidRPr="0000425C" w:rsidRDefault="00AD1E32" w:rsidP="00517C3E">
            <w:pPr>
              <w:rPr>
                <w:snapToGrid w:val="0"/>
              </w:rPr>
            </w:pPr>
            <w:r w:rsidRPr="004C1ABA">
              <w:rPr>
                <w:snapToGrid w:val="0"/>
                <w:sz w:val="22"/>
                <w:szCs w:val="22"/>
              </w:rPr>
              <w:t xml:space="preserve">автомобильная дорога "Кумылженская - </w:t>
            </w:r>
            <w:proofErr w:type="spellStart"/>
            <w:r w:rsidRPr="004C1ABA">
              <w:rPr>
                <w:snapToGrid w:val="0"/>
                <w:sz w:val="22"/>
                <w:szCs w:val="22"/>
              </w:rPr>
              <w:t>Суляевский</w:t>
            </w:r>
            <w:proofErr w:type="spellEnd"/>
            <w:r w:rsidRPr="004C1ABA">
              <w:rPr>
                <w:snapToGrid w:val="0"/>
                <w:sz w:val="22"/>
                <w:szCs w:val="22"/>
              </w:rPr>
              <w:t xml:space="preserve"> </w:t>
            </w:r>
            <w:proofErr w:type="gramStart"/>
            <w:r w:rsidRPr="004C1ABA">
              <w:rPr>
                <w:snapToGrid w:val="0"/>
                <w:sz w:val="22"/>
                <w:szCs w:val="22"/>
              </w:rPr>
              <w:t>-</w:t>
            </w:r>
            <w:proofErr w:type="spellStart"/>
            <w:r w:rsidRPr="004C1ABA">
              <w:rPr>
                <w:snapToGrid w:val="0"/>
                <w:sz w:val="22"/>
                <w:szCs w:val="22"/>
              </w:rPr>
              <w:t>П</w:t>
            </w:r>
            <w:proofErr w:type="gramEnd"/>
            <w:r w:rsidRPr="004C1ABA">
              <w:rPr>
                <w:snapToGrid w:val="0"/>
                <w:sz w:val="22"/>
                <w:szCs w:val="22"/>
              </w:rPr>
              <w:t>окручинский</w:t>
            </w:r>
            <w:proofErr w:type="spellEnd"/>
            <w:r w:rsidRPr="004C1ABA">
              <w:rPr>
                <w:snapToGrid w:val="0"/>
                <w:sz w:val="22"/>
                <w:szCs w:val="22"/>
              </w:rPr>
              <w:t>"</w:t>
            </w:r>
          </w:p>
        </w:tc>
        <w:tc>
          <w:tcPr>
            <w:tcW w:w="964" w:type="pct"/>
          </w:tcPr>
          <w:p w:rsidR="00AD1E32" w:rsidRPr="004E3E87" w:rsidRDefault="00AD1E32" w:rsidP="00517C3E">
            <w:r>
              <w:t>межмуниципальное</w:t>
            </w:r>
          </w:p>
        </w:tc>
      </w:tr>
      <w:tr w:rsidR="00AD1E32" w:rsidRPr="0000425C" w:rsidTr="00517C3E">
        <w:trPr>
          <w:trHeight w:val="566"/>
        </w:trPr>
        <w:tc>
          <w:tcPr>
            <w:tcW w:w="1724" w:type="pct"/>
          </w:tcPr>
          <w:p w:rsidR="00AD1E32" w:rsidRPr="004E3E87" w:rsidRDefault="00AD1E32" w:rsidP="00517C3E">
            <w:r w:rsidRPr="00F64E5D">
              <w:rPr>
                <w:bCs/>
                <w:sz w:val="22"/>
                <w:szCs w:val="22"/>
              </w:rPr>
              <w:t>18 ОП МЗ 18Н-65-1</w:t>
            </w:r>
          </w:p>
        </w:tc>
        <w:tc>
          <w:tcPr>
            <w:tcW w:w="2312" w:type="pct"/>
            <w:shd w:val="clear" w:color="auto" w:fill="auto"/>
          </w:tcPr>
          <w:p w:rsidR="00AD1E32" w:rsidRPr="004E3E87" w:rsidRDefault="00AD1E32" w:rsidP="00517C3E">
            <w:r>
              <w:t xml:space="preserve">подъезд от автомобильной дороги "Кумылженская - </w:t>
            </w:r>
            <w:proofErr w:type="spellStart"/>
            <w:r>
              <w:t>Суляевский</w:t>
            </w:r>
            <w:proofErr w:type="spellEnd"/>
            <w:r>
              <w:t xml:space="preserve"> - </w:t>
            </w:r>
            <w:proofErr w:type="spellStart"/>
            <w:r>
              <w:t>П</w:t>
            </w:r>
            <w:r>
              <w:t>о</w:t>
            </w:r>
            <w:r>
              <w:t>кручинский</w:t>
            </w:r>
            <w:proofErr w:type="spellEnd"/>
            <w:r>
              <w:t xml:space="preserve">" к х. </w:t>
            </w:r>
            <w:proofErr w:type="spellStart"/>
            <w:r>
              <w:t>Ярской</w:t>
            </w:r>
            <w:proofErr w:type="spellEnd"/>
            <w:r>
              <w:t xml:space="preserve"> 1-й</w:t>
            </w:r>
          </w:p>
        </w:tc>
        <w:tc>
          <w:tcPr>
            <w:tcW w:w="964" w:type="pct"/>
          </w:tcPr>
          <w:p w:rsidR="00AD1E32" w:rsidRDefault="00AD1E32" w:rsidP="00517C3E">
            <w:r>
              <w:t>межмуниципальное</w:t>
            </w:r>
          </w:p>
        </w:tc>
      </w:tr>
    </w:tbl>
    <w:p w:rsidR="00AD1E32" w:rsidRPr="0078170B" w:rsidRDefault="00AD1E32" w:rsidP="00AD1E32">
      <w:pPr>
        <w:pStyle w:val="a0"/>
        <w:rPr>
          <w:b/>
          <w:bCs/>
          <w:sz w:val="28"/>
          <w:szCs w:val="28"/>
          <w:lang w:val="ru-RU"/>
        </w:rPr>
      </w:pPr>
      <w:bookmarkStart w:id="41" w:name="_Toc522808446"/>
      <w:r w:rsidRPr="0078170B">
        <w:rPr>
          <w:b/>
          <w:bCs/>
          <w:sz w:val="28"/>
          <w:szCs w:val="28"/>
          <w:lang w:val="ru-RU"/>
        </w:rPr>
        <w:t>Железнодорожный транспорт</w:t>
      </w:r>
    </w:p>
    <w:p w:rsidR="00AD1E32" w:rsidRPr="0078170B" w:rsidRDefault="00AD1E32" w:rsidP="00AD1E32">
      <w:pPr>
        <w:pStyle w:val="a0"/>
        <w:rPr>
          <w:sz w:val="28"/>
          <w:szCs w:val="28"/>
          <w:lang w:val="ru-RU"/>
        </w:rPr>
      </w:pPr>
      <w:r w:rsidRPr="0078170B">
        <w:rPr>
          <w:sz w:val="28"/>
          <w:szCs w:val="28"/>
          <w:lang w:val="ru-RU"/>
        </w:rPr>
        <w:t>Железнодорожный транспорт на территории поселения отсутствует.</w:t>
      </w:r>
    </w:p>
    <w:p w:rsidR="00AD1E32" w:rsidRPr="0078170B" w:rsidRDefault="00AD1E32" w:rsidP="00AD1E32">
      <w:pPr>
        <w:pStyle w:val="a0"/>
        <w:rPr>
          <w:b/>
          <w:bCs/>
          <w:sz w:val="28"/>
          <w:szCs w:val="28"/>
          <w:lang w:val="ru-RU"/>
        </w:rPr>
      </w:pPr>
      <w:bookmarkStart w:id="42" w:name="_Toc235863427"/>
      <w:bookmarkStart w:id="43" w:name="_Toc237320419"/>
      <w:bookmarkStart w:id="44" w:name="_Toc492648366"/>
      <w:bookmarkStart w:id="45" w:name="_Toc507766005"/>
      <w:r w:rsidRPr="0078170B">
        <w:rPr>
          <w:b/>
          <w:bCs/>
          <w:sz w:val="28"/>
          <w:szCs w:val="28"/>
          <w:lang w:val="ru-RU"/>
        </w:rPr>
        <w:t>Воздушный транспорт</w:t>
      </w:r>
      <w:bookmarkEnd w:id="42"/>
      <w:bookmarkEnd w:id="43"/>
      <w:bookmarkEnd w:id="44"/>
      <w:bookmarkEnd w:id="45"/>
    </w:p>
    <w:p w:rsidR="00AD1E32" w:rsidRPr="0078170B" w:rsidRDefault="00AD1E32" w:rsidP="00AD1E32">
      <w:pPr>
        <w:pStyle w:val="a0"/>
        <w:rPr>
          <w:sz w:val="28"/>
          <w:szCs w:val="28"/>
          <w:lang w:val="ru-RU"/>
        </w:rPr>
      </w:pPr>
      <w:r w:rsidRPr="0078170B">
        <w:rPr>
          <w:sz w:val="28"/>
          <w:szCs w:val="28"/>
          <w:lang w:val="ru-RU"/>
        </w:rPr>
        <w:t>Воздушный транспорт на территории поселения отсутствует.</w:t>
      </w:r>
    </w:p>
    <w:p w:rsidR="00AD1E32" w:rsidRPr="0031037B" w:rsidRDefault="00AD1E32" w:rsidP="00AD1E32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46" w:name="_Toc68679358"/>
      <w:r w:rsidRPr="0031037B">
        <w:rPr>
          <w:sz w:val="28"/>
          <w:szCs w:val="28"/>
        </w:rPr>
        <w:t>Объекты инженерной инфраструктур</w:t>
      </w:r>
      <w:bookmarkEnd w:id="41"/>
      <w:r w:rsidRPr="0031037B">
        <w:rPr>
          <w:sz w:val="28"/>
          <w:szCs w:val="28"/>
        </w:rPr>
        <w:t>ы</w:t>
      </w:r>
      <w:bookmarkEnd w:id="46"/>
    </w:p>
    <w:p w:rsidR="00AD1E32" w:rsidRPr="00AA7575" w:rsidRDefault="00AD1E32" w:rsidP="00AD1E32">
      <w:pPr>
        <w:pStyle w:val="a0"/>
        <w:rPr>
          <w:sz w:val="28"/>
          <w:szCs w:val="28"/>
          <w:lang w:val="ru-RU"/>
        </w:rPr>
      </w:pPr>
      <w:bookmarkStart w:id="47" w:name="_Toc270950877"/>
      <w:bookmarkStart w:id="48" w:name="_Toc312530943"/>
      <w:bookmarkStart w:id="49" w:name="_Toc370201547"/>
      <w:bookmarkStart w:id="50" w:name="_Toc465852879"/>
      <w:bookmarkStart w:id="51" w:name="_Toc468963297"/>
      <w:r w:rsidRPr="00AA7575">
        <w:rPr>
          <w:sz w:val="28"/>
          <w:szCs w:val="28"/>
          <w:lang w:val="ru-RU"/>
        </w:rPr>
        <w:t>Задачей инженерного обеспечения является создание благоприятной среды жизнедеятельности человека и условий устойчивого развития путем:</w:t>
      </w:r>
    </w:p>
    <w:p w:rsidR="00AD1E32" w:rsidRPr="00AA7575" w:rsidRDefault="00AD1E32" w:rsidP="00AD1E32">
      <w:pPr>
        <w:pStyle w:val="a0"/>
        <w:numPr>
          <w:ilvl w:val="0"/>
          <w:numId w:val="15"/>
        </w:numPr>
        <w:ind w:left="709" w:hanging="504"/>
        <w:rPr>
          <w:sz w:val="28"/>
          <w:szCs w:val="28"/>
          <w:lang w:val="ru-RU"/>
        </w:rPr>
      </w:pPr>
      <w:r w:rsidRPr="00AA7575">
        <w:rPr>
          <w:sz w:val="28"/>
          <w:szCs w:val="28"/>
          <w:lang w:val="ru-RU"/>
        </w:rPr>
        <w:t xml:space="preserve">определения зон размещения объектов </w:t>
      </w:r>
      <w:proofErr w:type="spellStart"/>
      <w:r w:rsidRPr="00AA7575">
        <w:rPr>
          <w:sz w:val="28"/>
          <w:szCs w:val="28"/>
          <w:lang w:val="ru-RU"/>
        </w:rPr>
        <w:t>электро</w:t>
      </w:r>
      <w:proofErr w:type="spellEnd"/>
      <w:r w:rsidRPr="00AA7575">
        <w:rPr>
          <w:sz w:val="28"/>
          <w:szCs w:val="28"/>
          <w:lang w:val="ru-RU"/>
        </w:rPr>
        <w:t>-, тепл</w:t>
      </w:r>
      <w:proofErr w:type="gramStart"/>
      <w:r w:rsidRPr="00AA7575">
        <w:rPr>
          <w:sz w:val="28"/>
          <w:szCs w:val="28"/>
          <w:lang w:val="ru-RU"/>
        </w:rPr>
        <w:t>о-</w:t>
      </w:r>
      <w:proofErr w:type="gramEnd"/>
      <w:r w:rsidRPr="00AA7575">
        <w:rPr>
          <w:sz w:val="28"/>
          <w:szCs w:val="28"/>
          <w:lang w:val="ru-RU"/>
        </w:rPr>
        <w:t xml:space="preserve">, </w:t>
      </w:r>
      <w:proofErr w:type="spellStart"/>
      <w:r w:rsidRPr="00AA7575">
        <w:rPr>
          <w:sz w:val="28"/>
          <w:szCs w:val="28"/>
          <w:lang w:val="ru-RU"/>
        </w:rPr>
        <w:t>газо</w:t>
      </w:r>
      <w:proofErr w:type="spellEnd"/>
      <w:r w:rsidRPr="00AA7575">
        <w:rPr>
          <w:sz w:val="28"/>
          <w:szCs w:val="28"/>
          <w:lang w:val="ru-RU"/>
        </w:rPr>
        <w:t>-, вод</w:t>
      </w:r>
      <w:r w:rsidRPr="00AA7575">
        <w:rPr>
          <w:sz w:val="28"/>
          <w:szCs w:val="28"/>
          <w:lang w:val="ru-RU"/>
        </w:rPr>
        <w:t>о</w:t>
      </w:r>
      <w:r w:rsidRPr="00AA7575">
        <w:rPr>
          <w:sz w:val="28"/>
          <w:szCs w:val="28"/>
          <w:lang w:val="ru-RU"/>
        </w:rPr>
        <w:t>снабжения и водоотведения;</w:t>
      </w:r>
    </w:p>
    <w:p w:rsidR="00AD1E32" w:rsidRPr="00AA7575" w:rsidRDefault="00AD1E32" w:rsidP="00AD1E32">
      <w:pPr>
        <w:pStyle w:val="a0"/>
        <w:numPr>
          <w:ilvl w:val="0"/>
          <w:numId w:val="15"/>
        </w:numPr>
        <w:ind w:left="709" w:hanging="504"/>
        <w:rPr>
          <w:sz w:val="28"/>
          <w:szCs w:val="28"/>
          <w:lang w:val="ru-RU"/>
        </w:rPr>
      </w:pPr>
      <w:r w:rsidRPr="00AA7575">
        <w:rPr>
          <w:sz w:val="28"/>
          <w:szCs w:val="28"/>
          <w:lang w:val="ru-RU"/>
        </w:rPr>
        <w:t>создания новых и реконструкции существующих объектов инженерной инфраструктуры на основе новых технологий и научно-технических достижений;</w:t>
      </w:r>
    </w:p>
    <w:p w:rsidR="00AD1E32" w:rsidRPr="00AA7575" w:rsidRDefault="00AD1E32" w:rsidP="00AD1E32">
      <w:pPr>
        <w:pStyle w:val="a0"/>
        <w:numPr>
          <w:ilvl w:val="0"/>
          <w:numId w:val="15"/>
        </w:numPr>
        <w:ind w:left="709" w:hanging="504"/>
        <w:rPr>
          <w:sz w:val="28"/>
          <w:szCs w:val="28"/>
          <w:lang w:val="ru-RU"/>
        </w:rPr>
      </w:pPr>
      <w:r w:rsidRPr="00AA7575">
        <w:rPr>
          <w:sz w:val="28"/>
          <w:szCs w:val="28"/>
          <w:lang w:val="ru-RU"/>
        </w:rPr>
        <w:t>развития инженерных коммуникаций в сложившейся застройке с уч</w:t>
      </w:r>
      <w:r w:rsidRPr="00AA7575">
        <w:rPr>
          <w:sz w:val="28"/>
          <w:szCs w:val="28"/>
          <w:lang w:val="ru-RU"/>
        </w:rPr>
        <w:t>е</w:t>
      </w:r>
      <w:r w:rsidRPr="00AA7575">
        <w:rPr>
          <w:sz w:val="28"/>
          <w:szCs w:val="28"/>
          <w:lang w:val="ru-RU"/>
        </w:rPr>
        <w:t>том перспективного развития;</w:t>
      </w:r>
    </w:p>
    <w:p w:rsidR="00AD1E32" w:rsidRPr="00AA7575" w:rsidRDefault="00AD1E32" w:rsidP="00AD1E32">
      <w:pPr>
        <w:pStyle w:val="a0"/>
        <w:numPr>
          <w:ilvl w:val="0"/>
          <w:numId w:val="15"/>
        </w:numPr>
        <w:ind w:left="709" w:hanging="504"/>
        <w:rPr>
          <w:sz w:val="28"/>
          <w:szCs w:val="28"/>
          <w:lang w:val="ru-RU"/>
        </w:rPr>
      </w:pPr>
      <w:r w:rsidRPr="00AA7575">
        <w:rPr>
          <w:sz w:val="28"/>
          <w:szCs w:val="28"/>
          <w:lang w:val="ru-RU"/>
        </w:rPr>
        <w:lastRenderedPageBreak/>
        <w:t>размещения автономных локальных источников электроснабжения и теплоснабжения на территориях, планируемых под застройку и не о</w:t>
      </w:r>
      <w:r w:rsidRPr="00AA7575">
        <w:rPr>
          <w:sz w:val="28"/>
          <w:szCs w:val="28"/>
          <w:lang w:val="ru-RU"/>
        </w:rPr>
        <w:t>х</w:t>
      </w:r>
      <w:r w:rsidRPr="00AA7575">
        <w:rPr>
          <w:sz w:val="28"/>
          <w:szCs w:val="28"/>
          <w:lang w:val="ru-RU"/>
        </w:rPr>
        <w:t>ваченных существующими централизованными системами;</w:t>
      </w:r>
    </w:p>
    <w:p w:rsidR="00AD1E32" w:rsidRPr="00AA7575" w:rsidRDefault="00AD1E32" w:rsidP="00AD1E32">
      <w:pPr>
        <w:pStyle w:val="a0"/>
        <w:numPr>
          <w:ilvl w:val="0"/>
          <w:numId w:val="15"/>
        </w:numPr>
        <w:ind w:left="709" w:hanging="504"/>
        <w:rPr>
          <w:sz w:val="28"/>
          <w:szCs w:val="28"/>
          <w:lang w:val="ru-RU"/>
        </w:rPr>
      </w:pPr>
      <w:r w:rsidRPr="00AA7575">
        <w:rPr>
          <w:sz w:val="28"/>
          <w:szCs w:val="28"/>
          <w:lang w:val="ru-RU"/>
        </w:rPr>
        <w:t>обеспечения безопасности и надежности систем инженерной инфр</w:t>
      </w:r>
      <w:r w:rsidRPr="00AA7575">
        <w:rPr>
          <w:sz w:val="28"/>
          <w:szCs w:val="28"/>
          <w:lang w:val="ru-RU"/>
        </w:rPr>
        <w:t>а</w:t>
      </w:r>
      <w:r w:rsidRPr="00AA7575">
        <w:rPr>
          <w:sz w:val="28"/>
          <w:szCs w:val="28"/>
          <w:lang w:val="ru-RU"/>
        </w:rPr>
        <w:t>структуры, в том числе путем создания систем защиты поверхностных и подземных источников водоснабжения, а также размещения и моде</w:t>
      </w:r>
      <w:r w:rsidRPr="00AA7575">
        <w:rPr>
          <w:sz w:val="28"/>
          <w:szCs w:val="28"/>
          <w:lang w:val="ru-RU"/>
        </w:rPr>
        <w:t>р</w:t>
      </w:r>
      <w:r w:rsidRPr="00AA7575">
        <w:rPr>
          <w:sz w:val="28"/>
          <w:szCs w:val="28"/>
          <w:lang w:val="ru-RU"/>
        </w:rPr>
        <w:t>низации объектов очистки и утилизации промышленных, бытовых и поверхностных стоков.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r w:rsidRPr="00AA7575">
        <w:rPr>
          <w:sz w:val="28"/>
          <w:szCs w:val="28"/>
          <w:lang w:val="ru-RU"/>
        </w:rPr>
        <w:t xml:space="preserve">Уставом </w:t>
      </w:r>
      <w:proofErr w:type="spellStart"/>
      <w:r>
        <w:rPr>
          <w:sz w:val="28"/>
          <w:szCs w:val="28"/>
          <w:lang w:val="ru-RU"/>
        </w:rPr>
        <w:t>Кумылженского</w:t>
      </w:r>
      <w:proofErr w:type="spellEnd"/>
      <w:r>
        <w:rPr>
          <w:sz w:val="28"/>
          <w:szCs w:val="28"/>
          <w:lang w:val="ru-RU"/>
        </w:rPr>
        <w:t xml:space="preserve"> муниципального </w:t>
      </w:r>
      <w:proofErr w:type="spellStart"/>
      <w:r>
        <w:rPr>
          <w:sz w:val="28"/>
          <w:szCs w:val="28"/>
          <w:lang w:val="ru-RU"/>
        </w:rPr>
        <w:t>района</w:t>
      </w:r>
      <w:r w:rsidRPr="00AA7575">
        <w:rPr>
          <w:sz w:val="28"/>
          <w:szCs w:val="28"/>
          <w:lang w:val="ru-RU"/>
        </w:rPr>
        <w:t>организация</w:t>
      </w:r>
      <w:proofErr w:type="spellEnd"/>
      <w:r w:rsidRPr="00AA7575">
        <w:rPr>
          <w:sz w:val="28"/>
          <w:szCs w:val="28"/>
          <w:lang w:val="ru-RU"/>
        </w:rPr>
        <w:t xml:space="preserve"> в гран</w:t>
      </w:r>
      <w:r w:rsidRPr="00AA7575">
        <w:rPr>
          <w:sz w:val="28"/>
          <w:szCs w:val="28"/>
          <w:lang w:val="ru-RU"/>
        </w:rPr>
        <w:t>и</w:t>
      </w:r>
      <w:r w:rsidRPr="00AA7575">
        <w:rPr>
          <w:sz w:val="28"/>
          <w:szCs w:val="28"/>
          <w:lang w:val="ru-RU"/>
        </w:rPr>
        <w:t xml:space="preserve">цах поселения </w:t>
      </w:r>
      <w:proofErr w:type="spellStart"/>
      <w:r w:rsidRPr="00AA7575">
        <w:rPr>
          <w:sz w:val="28"/>
          <w:szCs w:val="28"/>
          <w:lang w:val="ru-RU"/>
        </w:rPr>
        <w:t>электро</w:t>
      </w:r>
      <w:proofErr w:type="spellEnd"/>
      <w:r w:rsidRPr="00AA7575">
        <w:rPr>
          <w:sz w:val="28"/>
          <w:szCs w:val="28"/>
          <w:lang w:val="ru-RU"/>
        </w:rPr>
        <w:t>-, тепло- и водоснабжения населения, водоотведения в пределах полномочий, установленных законодательством Российской Фед</w:t>
      </w:r>
      <w:r w:rsidRPr="00AA7575">
        <w:rPr>
          <w:sz w:val="28"/>
          <w:szCs w:val="28"/>
          <w:lang w:val="ru-RU"/>
        </w:rPr>
        <w:t>е</w:t>
      </w:r>
      <w:r w:rsidRPr="00AA7575">
        <w:rPr>
          <w:sz w:val="28"/>
          <w:szCs w:val="28"/>
          <w:lang w:val="ru-RU"/>
        </w:rPr>
        <w:t xml:space="preserve">рации, </w:t>
      </w:r>
      <w:proofErr w:type="gramStart"/>
      <w:r w:rsidRPr="00AA7575">
        <w:rPr>
          <w:sz w:val="28"/>
          <w:szCs w:val="28"/>
          <w:lang w:val="ru-RU"/>
        </w:rPr>
        <w:t>отнесена</w:t>
      </w:r>
      <w:proofErr w:type="gramEnd"/>
      <w:r w:rsidRPr="00AA7575">
        <w:rPr>
          <w:sz w:val="28"/>
          <w:szCs w:val="28"/>
          <w:lang w:val="ru-RU"/>
        </w:rPr>
        <w:t xml:space="preserve"> к вопросам местного значения. Таким образом, объекты в области </w:t>
      </w:r>
      <w:proofErr w:type="spellStart"/>
      <w:r w:rsidRPr="00AA7575">
        <w:rPr>
          <w:sz w:val="28"/>
          <w:szCs w:val="28"/>
          <w:lang w:val="ru-RU"/>
        </w:rPr>
        <w:t>электро</w:t>
      </w:r>
      <w:proofErr w:type="spellEnd"/>
      <w:r w:rsidRPr="00AA7575">
        <w:rPr>
          <w:sz w:val="28"/>
          <w:szCs w:val="28"/>
          <w:lang w:val="ru-RU"/>
        </w:rPr>
        <w:t xml:space="preserve">-, тепло- и водоснабжения населения, водоотведения в </w:t>
      </w:r>
      <w:proofErr w:type="spellStart"/>
      <w:r>
        <w:rPr>
          <w:sz w:val="28"/>
          <w:szCs w:val="28"/>
          <w:lang w:val="ru-RU"/>
        </w:rPr>
        <w:t>Сул</w:t>
      </w:r>
      <w:r>
        <w:rPr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>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AA7575">
        <w:rPr>
          <w:sz w:val="28"/>
          <w:szCs w:val="28"/>
          <w:lang w:val="ru-RU"/>
        </w:rPr>
        <w:t>относятся к объектам местного значения муниципального ра</w:t>
      </w:r>
      <w:r w:rsidRPr="00AA7575">
        <w:rPr>
          <w:sz w:val="28"/>
          <w:szCs w:val="28"/>
          <w:lang w:val="ru-RU"/>
        </w:rPr>
        <w:t>й</w:t>
      </w:r>
      <w:r w:rsidRPr="00AA7575">
        <w:rPr>
          <w:sz w:val="28"/>
          <w:szCs w:val="28"/>
          <w:lang w:val="ru-RU"/>
        </w:rPr>
        <w:t>она.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</w:p>
    <w:bookmarkEnd w:id="47"/>
    <w:bookmarkEnd w:id="48"/>
    <w:bookmarkEnd w:id="49"/>
    <w:bookmarkEnd w:id="50"/>
    <w:bookmarkEnd w:id="51"/>
    <w:p w:rsidR="00AD1E32" w:rsidRDefault="00AD1E32" w:rsidP="00AD1E32">
      <w:pPr>
        <w:pStyle w:val="a0"/>
        <w:rPr>
          <w:b/>
          <w:sz w:val="28"/>
          <w:szCs w:val="28"/>
          <w:lang w:val="ru-RU"/>
        </w:rPr>
      </w:pPr>
      <w:r w:rsidRPr="002D5A58">
        <w:rPr>
          <w:b/>
          <w:sz w:val="28"/>
          <w:szCs w:val="28"/>
          <w:lang w:val="ru-RU"/>
        </w:rPr>
        <w:t>Водоснабжение</w:t>
      </w:r>
    </w:p>
    <w:p w:rsidR="00AD1E32" w:rsidRPr="00DE7BA7" w:rsidRDefault="00AD1E32" w:rsidP="00AD1E32">
      <w:pPr>
        <w:pStyle w:val="a0"/>
        <w:rPr>
          <w:sz w:val="28"/>
          <w:szCs w:val="28"/>
          <w:lang w:val="ru-RU"/>
        </w:rPr>
      </w:pPr>
      <w:r w:rsidRPr="00DE7BA7">
        <w:rPr>
          <w:sz w:val="28"/>
          <w:szCs w:val="28"/>
          <w:lang w:val="ru-RU"/>
        </w:rPr>
        <w:t xml:space="preserve">Источником водоснабжения хутора </w:t>
      </w:r>
      <w:proofErr w:type="spellStart"/>
      <w:r w:rsidRPr="00DE7BA7">
        <w:rPr>
          <w:sz w:val="28"/>
          <w:szCs w:val="28"/>
          <w:lang w:val="ru-RU"/>
        </w:rPr>
        <w:t>Суляевский</w:t>
      </w:r>
      <w:proofErr w:type="spellEnd"/>
      <w:r w:rsidRPr="00DE7BA7">
        <w:rPr>
          <w:sz w:val="28"/>
          <w:szCs w:val="28"/>
          <w:lang w:val="ru-RU"/>
        </w:rPr>
        <w:t xml:space="preserve"> являются подземные воды, каптируемые артезианской скважиной, расположенной на его террит</w:t>
      </w:r>
      <w:r w:rsidRPr="00DE7BA7">
        <w:rPr>
          <w:sz w:val="28"/>
          <w:szCs w:val="28"/>
          <w:lang w:val="ru-RU"/>
        </w:rPr>
        <w:t>о</w:t>
      </w:r>
      <w:r w:rsidRPr="00DE7BA7">
        <w:rPr>
          <w:sz w:val="28"/>
          <w:szCs w:val="28"/>
          <w:lang w:val="ru-RU"/>
        </w:rPr>
        <w:t xml:space="preserve">рии. Скважина пробурена в 1988 году, глубина – </w:t>
      </w:r>
      <w:smartTag w:uri="urn:schemas-microsoft-com:office:smarttags" w:element="metricconverter">
        <w:smartTagPr>
          <w:attr w:name="ProductID" w:val="45,0 м"/>
        </w:smartTagPr>
        <w:r w:rsidRPr="00DE7BA7">
          <w:rPr>
            <w:sz w:val="28"/>
            <w:szCs w:val="28"/>
            <w:lang w:val="ru-RU"/>
          </w:rPr>
          <w:t>45,0 м</w:t>
        </w:r>
      </w:smartTag>
      <w:r w:rsidRPr="00DE7BA7">
        <w:rPr>
          <w:sz w:val="28"/>
          <w:szCs w:val="28"/>
          <w:lang w:val="ru-RU"/>
        </w:rPr>
        <w:t>. Возле скважины н</w:t>
      </w:r>
      <w:r w:rsidRPr="00DE7BA7">
        <w:rPr>
          <w:sz w:val="28"/>
          <w:szCs w:val="28"/>
          <w:lang w:val="ru-RU"/>
        </w:rPr>
        <w:t>а</w:t>
      </w:r>
      <w:r w:rsidRPr="00DE7BA7">
        <w:rPr>
          <w:sz w:val="28"/>
          <w:szCs w:val="28"/>
          <w:lang w:val="ru-RU"/>
        </w:rPr>
        <w:t xml:space="preserve">ходится водонапорная башня системы </w:t>
      </w:r>
      <w:proofErr w:type="spellStart"/>
      <w:r w:rsidRPr="00DE7BA7">
        <w:rPr>
          <w:sz w:val="28"/>
          <w:szCs w:val="28"/>
          <w:lang w:val="ru-RU"/>
        </w:rPr>
        <w:t>Рожновского</w:t>
      </w:r>
      <w:proofErr w:type="spellEnd"/>
      <w:r w:rsidRPr="00DE7BA7">
        <w:rPr>
          <w:sz w:val="28"/>
          <w:szCs w:val="28"/>
          <w:lang w:val="ru-RU"/>
        </w:rPr>
        <w:t>, год постройки 1979. Скважина и башня находятся в аварийном состоянии.</w:t>
      </w:r>
    </w:p>
    <w:p w:rsidR="00AD1E32" w:rsidRPr="00DE7BA7" w:rsidRDefault="00AD1E32" w:rsidP="00AD1E32">
      <w:pPr>
        <w:pStyle w:val="a0"/>
        <w:rPr>
          <w:sz w:val="28"/>
          <w:szCs w:val="28"/>
          <w:lang w:val="ru-RU"/>
        </w:rPr>
      </w:pPr>
      <w:r w:rsidRPr="00DE7BA7">
        <w:rPr>
          <w:sz w:val="28"/>
          <w:szCs w:val="28"/>
          <w:lang w:val="ru-RU"/>
        </w:rPr>
        <w:t xml:space="preserve">В хуторе имеется сеть водопровода. </w:t>
      </w:r>
      <w:proofErr w:type="gramStart"/>
      <w:r w:rsidRPr="00DE7BA7">
        <w:rPr>
          <w:sz w:val="28"/>
          <w:szCs w:val="28"/>
          <w:lang w:val="ru-RU"/>
        </w:rPr>
        <w:t>По данным администрации вод</w:t>
      </w:r>
      <w:r w:rsidRPr="00DE7BA7">
        <w:rPr>
          <w:sz w:val="28"/>
          <w:szCs w:val="28"/>
          <w:lang w:val="ru-RU"/>
        </w:rPr>
        <w:t>о</w:t>
      </w:r>
      <w:r w:rsidRPr="00DE7BA7">
        <w:rPr>
          <w:sz w:val="28"/>
          <w:szCs w:val="28"/>
          <w:lang w:val="ru-RU"/>
        </w:rPr>
        <w:t>провод проложен по ул. Набережная, Советская, 70 лет Октября, Песчаная, Майская, ул. Мира, Садовая.</w:t>
      </w:r>
      <w:proofErr w:type="gramEnd"/>
      <w:r w:rsidRPr="00DE7BA7">
        <w:rPr>
          <w:sz w:val="28"/>
          <w:szCs w:val="28"/>
          <w:lang w:val="ru-RU"/>
        </w:rPr>
        <w:t xml:space="preserve"> Общая протяженность сети около </w:t>
      </w:r>
      <w:smartTag w:uri="urn:schemas-microsoft-com:office:smarttags" w:element="metricconverter">
        <w:smartTagPr>
          <w:attr w:name="ProductID" w:val="7,0 км"/>
        </w:smartTagPr>
        <w:r w:rsidRPr="00DE7BA7">
          <w:rPr>
            <w:sz w:val="28"/>
            <w:szCs w:val="28"/>
            <w:lang w:val="ru-RU"/>
          </w:rPr>
          <w:t>7,0 км</w:t>
        </w:r>
      </w:smartTag>
      <w:r w:rsidRPr="00DE7BA7">
        <w:rPr>
          <w:sz w:val="28"/>
          <w:szCs w:val="28"/>
          <w:lang w:val="ru-RU"/>
        </w:rPr>
        <w:t>. Сеть водопровода не закольцована, находится в аварийном состоянии.  Население, в основном, пользуется водой из собственных шахтных колодцев на приус</w:t>
      </w:r>
      <w:r w:rsidRPr="00DE7BA7">
        <w:rPr>
          <w:sz w:val="28"/>
          <w:szCs w:val="28"/>
          <w:lang w:val="ru-RU"/>
        </w:rPr>
        <w:t>а</w:t>
      </w:r>
      <w:r w:rsidRPr="00DE7BA7">
        <w:rPr>
          <w:sz w:val="28"/>
          <w:szCs w:val="28"/>
          <w:lang w:val="ru-RU"/>
        </w:rPr>
        <w:t>дебных участках.</w:t>
      </w:r>
    </w:p>
    <w:p w:rsidR="00AD1E32" w:rsidRDefault="00AD1E32" w:rsidP="00AD1E32">
      <w:pPr>
        <w:pStyle w:val="a0"/>
        <w:rPr>
          <w:b/>
          <w:sz w:val="28"/>
          <w:szCs w:val="28"/>
          <w:lang w:val="ru-RU"/>
        </w:rPr>
      </w:pPr>
    </w:p>
    <w:p w:rsidR="00AD1E32" w:rsidRDefault="00AD1E32" w:rsidP="00AD1E32">
      <w:pPr>
        <w:pStyle w:val="a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Водоотведение</w:t>
      </w:r>
    </w:p>
    <w:p w:rsidR="00AD1E32" w:rsidRPr="00BF4775" w:rsidRDefault="00AD1E32" w:rsidP="00AD1E32">
      <w:pPr>
        <w:pStyle w:val="affff2"/>
      </w:pPr>
      <w:r w:rsidRPr="00BF4775">
        <w:t xml:space="preserve">В настоящее время в </w:t>
      </w:r>
      <w:proofErr w:type="spellStart"/>
      <w:r>
        <w:t>СуляевскомСП</w:t>
      </w:r>
      <w:r w:rsidRPr="00BF4775">
        <w:t>централизованная</w:t>
      </w:r>
      <w:proofErr w:type="spellEnd"/>
      <w:r w:rsidRPr="00BF4775">
        <w:t xml:space="preserve"> система водоо</w:t>
      </w:r>
      <w:r w:rsidRPr="00BF4775">
        <w:t>т</w:t>
      </w:r>
      <w:r w:rsidRPr="00BF4775">
        <w:t>ведения</w:t>
      </w:r>
      <w:r>
        <w:t xml:space="preserve"> отсутствует</w:t>
      </w:r>
      <w:r w:rsidRPr="00BF4775">
        <w:t>. Население пользуется дворовыми туалетами и выгре</w:t>
      </w:r>
      <w:r w:rsidRPr="00BF4775">
        <w:t>б</w:t>
      </w:r>
      <w:r w:rsidRPr="00BF4775">
        <w:t>ными ямами, содержимое которых оказывает негативное воздействие на о</w:t>
      </w:r>
      <w:r w:rsidRPr="00BF4775">
        <w:t>к</w:t>
      </w:r>
      <w:r w:rsidRPr="00BF4775">
        <w:t>ружающую природную среду.</w:t>
      </w:r>
    </w:p>
    <w:p w:rsidR="00AD1E32" w:rsidRDefault="00AD1E32" w:rsidP="00AD1E32">
      <w:pPr>
        <w:pStyle w:val="a0"/>
        <w:rPr>
          <w:b/>
          <w:sz w:val="28"/>
          <w:szCs w:val="28"/>
          <w:lang w:val="ru-RU"/>
        </w:rPr>
      </w:pPr>
      <w:r w:rsidRPr="00520504">
        <w:rPr>
          <w:b/>
          <w:sz w:val="28"/>
          <w:szCs w:val="28"/>
          <w:lang w:val="ru-RU"/>
        </w:rPr>
        <w:t>Газоснабжение</w:t>
      </w:r>
    </w:p>
    <w:p w:rsidR="00AD1E32" w:rsidRPr="00B946FB" w:rsidRDefault="00AD1E32" w:rsidP="00AD1E32">
      <w:pPr>
        <w:pStyle w:val="affff2"/>
        <w:spacing w:before="0" w:after="0"/>
      </w:pPr>
      <w:r w:rsidRPr="00B946FB">
        <w:t xml:space="preserve">Газоснабжение </w:t>
      </w:r>
      <w:proofErr w:type="spellStart"/>
      <w:r>
        <w:t>СуляевскогоСП</w:t>
      </w:r>
      <w:proofErr w:type="spellEnd"/>
      <w:r w:rsidRPr="00B946FB">
        <w:t xml:space="preserve"> осуществляется на базе природного газа от газопровода Средняя Азия – Центр III, Ру-55Мпа</w:t>
      </w:r>
      <w:r>
        <w:t>.</w:t>
      </w:r>
    </w:p>
    <w:p w:rsidR="00AD1E32" w:rsidRDefault="00AD1E32" w:rsidP="00AD1E32">
      <w:pPr>
        <w:pStyle w:val="affff2"/>
        <w:spacing w:before="0" w:after="0"/>
      </w:pPr>
      <w:r w:rsidRPr="00B946FB">
        <w:t>Источником газоснабжения является существующая газораспредел</w:t>
      </w:r>
      <w:r w:rsidRPr="00B946FB">
        <w:t>и</w:t>
      </w:r>
      <w:r w:rsidRPr="00B946FB">
        <w:t>тельная станция ГРС «</w:t>
      </w:r>
      <w:proofErr w:type="spellStart"/>
      <w:r w:rsidRPr="00B946FB">
        <w:t>Трехложенская</w:t>
      </w:r>
      <w:proofErr w:type="spellEnd"/>
      <w:r w:rsidRPr="00B946FB">
        <w:t>» Алексеевского района.</w:t>
      </w:r>
    </w:p>
    <w:p w:rsidR="00AD1E32" w:rsidRPr="00B946FB" w:rsidRDefault="00AD1E32" w:rsidP="00AD1E32">
      <w:pPr>
        <w:pStyle w:val="affff2"/>
        <w:spacing w:before="0" w:after="0"/>
      </w:pPr>
      <w:r w:rsidRPr="003D11F9">
        <w:t xml:space="preserve">Хутора </w:t>
      </w:r>
      <w:proofErr w:type="spellStart"/>
      <w:r w:rsidRPr="003D11F9">
        <w:t>Лялинский</w:t>
      </w:r>
      <w:proofErr w:type="gramStart"/>
      <w:r w:rsidRPr="003D11F9">
        <w:t>,К</w:t>
      </w:r>
      <w:proofErr w:type="gramEnd"/>
      <w:r w:rsidRPr="003D11F9">
        <w:t>рапцовский,Аверинский,Лисинский,Тюринский</w:t>
      </w:r>
      <w:proofErr w:type="spellEnd"/>
      <w:r w:rsidRPr="003D11F9">
        <w:t xml:space="preserve"> –не газифицированы</w:t>
      </w:r>
      <w:r>
        <w:t>.</w:t>
      </w:r>
    </w:p>
    <w:p w:rsidR="00E26C10" w:rsidRDefault="00E26C10" w:rsidP="00AD1E32">
      <w:pPr>
        <w:pStyle w:val="a0"/>
        <w:jc w:val="center"/>
        <w:rPr>
          <w:b/>
          <w:i/>
          <w:lang w:val="ru-RU"/>
        </w:rPr>
      </w:pPr>
    </w:p>
    <w:p w:rsidR="00AD1E32" w:rsidRDefault="00AD1E32" w:rsidP="00AD1E32">
      <w:pPr>
        <w:pStyle w:val="a0"/>
        <w:jc w:val="center"/>
        <w:rPr>
          <w:b/>
          <w:i/>
          <w:lang w:val="ru-RU"/>
        </w:rPr>
      </w:pPr>
      <w:r>
        <w:rPr>
          <w:b/>
          <w:i/>
          <w:lang w:val="ru-RU"/>
        </w:rPr>
        <w:lastRenderedPageBreak/>
        <w:t>Объекты газоснабжения</w:t>
      </w:r>
    </w:p>
    <w:p w:rsidR="00AD1E32" w:rsidRDefault="00AD1E32" w:rsidP="00AD1E32">
      <w:pPr>
        <w:pStyle w:val="a0"/>
        <w:jc w:val="right"/>
        <w:rPr>
          <w:b/>
          <w:i/>
          <w:lang w:val="ru-RU"/>
        </w:rPr>
      </w:pPr>
      <w:r>
        <w:rPr>
          <w:b/>
          <w:i/>
          <w:lang w:val="ru-RU"/>
        </w:rPr>
        <w:t>Таблица 2.6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8"/>
        <w:gridCol w:w="1211"/>
        <w:gridCol w:w="1211"/>
        <w:gridCol w:w="3694"/>
      </w:tblGrid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D1E32" w:rsidRPr="002A68C7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населенного пункта</w:t>
            </w:r>
            <w:r>
              <w:rPr>
                <w:b/>
                <w:bCs/>
                <w:lang w:val="en-US"/>
              </w:rPr>
              <w:t xml:space="preserve">/ </w:t>
            </w:r>
            <w:r>
              <w:rPr>
                <w:b/>
                <w:bCs/>
              </w:rPr>
              <w:t>МО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ГРПШ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ГРП</w:t>
            </w:r>
          </w:p>
        </w:tc>
        <w:tc>
          <w:tcPr>
            <w:tcW w:w="1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ГРС</w:t>
            </w: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Суляевский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10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  <w:r>
              <w:t>1</w:t>
            </w:r>
          </w:p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Покручинский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6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Гришинский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4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Ендовский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076B21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Ярской</w:t>
            </w:r>
            <w:proofErr w:type="spellEnd"/>
            <w:r w:rsidR="00076B21">
              <w:rPr>
                <w:b/>
                <w:i/>
              </w:rPr>
              <w:t xml:space="preserve"> </w:t>
            </w:r>
            <w:r w:rsidRPr="00C07A38">
              <w:rPr>
                <w:b/>
                <w:i/>
              </w:rPr>
              <w:t>1</w:t>
            </w:r>
            <w:r w:rsidR="00076B21">
              <w:rPr>
                <w:b/>
                <w:i/>
              </w:rPr>
              <w:t>-й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2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Крапцовский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12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Лялинский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Аверинский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C3984">
              <w:rPr>
                <w:b/>
                <w:i/>
              </w:rPr>
              <w:t>х. Жуковский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CC3984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Лисинский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CC3984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Тюринский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</w:tbl>
    <w:p w:rsidR="00AD1E32" w:rsidRDefault="00AD1E32" w:rsidP="00AD1E32">
      <w:pPr>
        <w:pStyle w:val="a0"/>
        <w:ind w:firstLine="0"/>
        <w:rPr>
          <w:sz w:val="28"/>
          <w:szCs w:val="28"/>
          <w:lang w:val="ru-RU"/>
        </w:rPr>
      </w:pPr>
    </w:p>
    <w:p w:rsidR="00AD1E32" w:rsidRPr="00A17BD3" w:rsidRDefault="00AD1E32" w:rsidP="00AD1E32">
      <w:pPr>
        <w:pStyle w:val="a0"/>
        <w:rPr>
          <w:b/>
          <w:sz w:val="28"/>
          <w:szCs w:val="28"/>
          <w:lang w:val="ru-RU"/>
        </w:rPr>
      </w:pPr>
      <w:r w:rsidRPr="00A17BD3">
        <w:rPr>
          <w:b/>
          <w:sz w:val="28"/>
          <w:szCs w:val="28"/>
          <w:lang w:val="ru-RU"/>
        </w:rPr>
        <w:t>Теплоснабжение</w:t>
      </w:r>
    </w:p>
    <w:p w:rsidR="00AD1E32" w:rsidRPr="001916A7" w:rsidRDefault="00AD1E32" w:rsidP="00AD1E32">
      <w:pPr>
        <w:pStyle w:val="affff2"/>
        <w:spacing w:before="0" w:after="0"/>
      </w:pPr>
      <w:r w:rsidRPr="001916A7">
        <w:t>Централизованное горячее водоснабжение отсутствует. Горячая вода приготавливается электрическими водонагревателями.</w:t>
      </w:r>
    </w:p>
    <w:p w:rsidR="00AD1E32" w:rsidRDefault="00AD1E32" w:rsidP="00AD1E32">
      <w:pPr>
        <w:pStyle w:val="a0"/>
        <w:spacing w:before="120"/>
        <w:rPr>
          <w:b/>
          <w:sz w:val="28"/>
          <w:szCs w:val="28"/>
          <w:lang w:val="ru-RU"/>
        </w:rPr>
      </w:pPr>
      <w:r w:rsidRPr="00673594">
        <w:rPr>
          <w:b/>
          <w:sz w:val="28"/>
          <w:szCs w:val="28"/>
          <w:lang w:val="ru-RU"/>
        </w:rPr>
        <w:t>Электроснабжение</w:t>
      </w:r>
    </w:p>
    <w:p w:rsidR="00AD1E32" w:rsidRPr="00BC51DB" w:rsidRDefault="00AD1E32" w:rsidP="00AD1E32">
      <w:pPr>
        <w:pStyle w:val="affff2"/>
        <w:spacing w:before="0" w:after="0"/>
      </w:pPr>
      <w:r w:rsidRPr="00BC51DB">
        <w:t xml:space="preserve">Электроснабжение </w:t>
      </w:r>
      <w:proofErr w:type="spellStart"/>
      <w:r>
        <w:t>Суляевского</w:t>
      </w:r>
      <w:proofErr w:type="spellEnd"/>
      <w:r w:rsidRPr="00BC51DB">
        <w:t xml:space="preserve"> сельского</w:t>
      </w:r>
      <w:r>
        <w:t xml:space="preserve"> поселения </w:t>
      </w:r>
      <w:proofErr w:type="spellStart"/>
      <w:r>
        <w:t>Кумылженского</w:t>
      </w:r>
      <w:proofErr w:type="spellEnd"/>
      <w:r>
        <w:t xml:space="preserve"> муници</w:t>
      </w:r>
      <w:r w:rsidRPr="00BC51DB">
        <w:t>пального района Волгоградско</w:t>
      </w:r>
      <w:r>
        <w:t xml:space="preserve">й области осуществляется от </w:t>
      </w:r>
      <w:r w:rsidRPr="00BC51DB">
        <w:t>тран</w:t>
      </w:r>
      <w:r w:rsidRPr="00BC51DB">
        <w:t>с</w:t>
      </w:r>
      <w:r w:rsidRPr="00BC51DB">
        <w:t>форматорных подстанций 10/0,4 кВ</w:t>
      </w:r>
      <w:r>
        <w:t>.</w:t>
      </w:r>
    </w:p>
    <w:p w:rsidR="00AD1E32" w:rsidRDefault="00AD1E32" w:rsidP="00AD1E32">
      <w:pPr>
        <w:pStyle w:val="a0"/>
        <w:jc w:val="center"/>
        <w:rPr>
          <w:b/>
          <w:i/>
          <w:lang w:val="ru-RU"/>
        </w:rPr>
      </w:pPr>
      <w:r>
        <w:rPr>
          <w:b/>
          <w:i/>
          <w:lang w:val="ru-RU"/>
        </w:rPr>
        <w:t>Объекты энергоснабжения</w:t>
      </w:r>
    </w:p>
    <w:p w:rsidR="00AD1E32" w:rsidRPr="00256AAB" w:rsidRDefault="00AD1E32" w:rsidP="00AD1E32">
      <w:pPr>
        <w:pStyle w:val="a0"/>
        <w:jc w:val="right"/>
        <w:rPr>
          <w:b/>
          <w:i/>
          <w:lang w:val="ru-RU"/>
        </w:rPr>
      </w:pPr>
      <w:r>
        <w:rPr>
          <w:b/>
          <w:i/>
          <w:lang w:val="ru-RU"/>
        </w:rPr>
        <w:t>Таблица 2.7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97"/>
        <w:gridCol w:w="4487"/>
      </w:tblGrid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D1E32" w:rsidRPr="002A68C7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населенного пункта</w:t>
            </w:r>
            <w:r>
              <w:rPr>
                <w:b/>
                <w:bCs/>
                <w:lang w:val="en-US"/>
              </w:rPr>
              <w:t xml:space="preserve">/ </w:t>
            </w:r>
            <w:r>
              <w:rPr>
                <w:b/>
                <w:bCs/>
              </w:rPr>
              <w:t>МО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трансформаторных подстанций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Суляевский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11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Покручинский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2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Гришинский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4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Ендовский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3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076B21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Ярской</w:t>
            </w:r>
            <w:proofErr w:type="spellEnd"/>
            <w:r w:rsidR="00076B21">
              <w:rPr>
                <w:b/>
                <w:i/>
              </w:rPr>
              <w:t xml:space="preserve"> </w:t>
            </w:r>
            <w:r w:rsidRPr="00C07A38">
              <w:rPr>
                <w:b/>
                <w:i/>
              </w:rPr>
              <w:t>1</w:t>
            </w:r>
            <w:r w:rsidR="00076B21">
              <w:rPr>
                <w:b/>
                <w:i/>
              </w:rPr>
              <w:t>-й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6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Крапцовский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Лялинский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Аверинский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C3984">
              <w:rPr>
                <w:b/>
                <w:i/>
              </w:rPr>
              <w:t>х. Жуковский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CC3984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Лисинский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FE5117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Тюринский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2</w:t>
            </w:r>
          </w:p>
        </w:tc>
      </w:tr>
    </w:tbl>
    <w:p w:rsidR="00AD1E32" w:rsidRPr="001E6CBC" w:rsidRDefault="00AD1E32" w:rsidP="00AD1E32">
      <w:pPr>
        <w:pStyle w:val="a0"/>
        <w:spacing w:before="120"/>
        <w:rPr>
          <w:b/>
          <w:sz w:val="28"/>
          <w:szCs w:val="28"/>
          <w:lang w:val="ru-RU"/>
        </w:rPr>
      </w:pPr>
      <w:r w:rsidRPr="001E6CBC">
        <w:rPr>
          <w:b/>
          <w:sz w:val="28"/>
          <w:szCs w:val="28"/>
          <w:lang w:val="ru-RU"/>
        </w:rPr>
        <w:t>Связь</w:t>
      </w:r>
    </w:p>
    <w:p w:rsidR="00AD1E32" w:rsidRDefault="00AD1E32" w:rsidP="00AD1E32">
      <w:pPr>
        <w:pStyle w:val="a0"/>
        <w:rPr>
          <w:sz w:val="28"/>
          <w:szCs w:val="28"/>
          <w:lang w:val="ru-RU" w:eastAsia="ru-RU" w:bidi="ar-SA"/>
        </w:rPr>
      </w:pPr>
      <w:r w:rsidRPr="001E7BD0">
        <w:rPr>
          <w:sz w:val="28"/>
          <w:szCs w:val="28"/>
          <w:lang w:val="ru-RU" w:eastAsia="ru-RU" w:bidi="ar-SA"/>
        </w:rPr>
        <w:t xml:space="preserve">На территории </w:t>
      </w:r>
      <w:proofErr w:type="spellStart"/>
      <w:r>
        <w:rPr>
          <w:sz w:val="28"/>
          <w:szCs w:val="28"/>
          <w:lang w:val="ru-RU" w:eastAsia="ru-RU" w:bidi="ar-SA"/>
        </w:rPr>
        <w:t>Суляевского</w:t>
      </w:r>
      <w:proofErr w:type="spellEnd"/>
      <w:r>
        <w:rPr>
          <w:sz w:val="28"/>
          <w:szCs w:val="28"/>
          <w:lang w:val="ru-RU" w:eastAsia="ru-RU" w:bidi="ar-SA"/>
        </w:rPr>
        <w:t xml:space="preserve"> СП </w:t>
      </w:r>
      <w:r w:rsidRPr="001E7BD0">
        <w:rPr>
          <w:sz w:val="28"/>
          <w:szCs w:val="28"/>
          <w:lang w:val="ru-RU" w:eastAsia="ru-RU" w:bidi="ar-SA"/>
        </w:rPr>
        <w:t>обеспечиваются услугами связи и и</w:t>
      </w:r>
      <w:r w:rsidRPr="001E7BD0">
        <w:rPr>
          <w:sz w:val="28"/>
          <w:szCs w:val="28"/>
          <w:lang w:val="ru-RU" w:eastAsia="ru-RU" w:bidi="ar-SA"/>
        </w:rPr>
        <w:t>н</w:t>
      </w:r>
      <w:r w:rsidRPr="001E7BD0">
        <w:rPr>
          <w:sz w:val="28"/>
          <w:szCs w:val="28"/>
          <w:lang w:val="ru-RU" w:eastAsia="ru-RU" w:bidi="ar-SA"/>
        </w:rPr>
        <w:t>форматизации население, органы муниципальной власти и учреждения.  В настоящее время следующие виды телекоммуникационных услуг: телефо</w:t>
      </w:r>
      <w:r w:rsidRPr="001E7BD0">
        <w:rPr>
          <w:sz w:val="28"/>
          <w:szCs w:val="28"/>
          <w:lang w:val="ru-RU" w:eastAsia="ru-RU" w:bidi="ar-SA"/>
        </w:rPr>
        <w:t>н</w:t>
      </w:r>
      <w:r w:rsidRPr="001E7BD0">
        <w:rPr>
          <w:sz w:val="28"/>
          <w:szCs w:val="28"/>
          <w:lang w:val="ru-RU" w:eastAsia="ru-RU" w:bidi="ar-SA"/>
        </w:rPr>
        <w:t xml:space="preserve">ная связь общего пользования, универсальная телефонная связь (таксофоны), </w:t>
      </w:r>
      <w:r w:rsidRPr="001E7BD0">
        <w:rPr>
          <w:sz w:val="28"/>
          <w:szCs w:val="28"/>
          <w:lang w:val="ru-RU" w:eastAsia="ru-RU" w:bidi="ar-SA"/>
        </w:rPr>
        <w:lastRenderedPageBreak/>
        <w:t>телеграфная связь; услуги радиотелефонной связи, эфирное вещание, почт</w:t>
      </w:r>
      <w:r w:rsidRPr="001E7BD0">
        <w:rPr>
          <w:sz w:val="28"/>
          <w:szCs w:val="28"/>
          <w:lang w:val="ru-RU" w:eastAsia="ru-RU" w:bidi="ar-SA"/>
        </w:rPr>
        <w:t>о</w:t>
      </w:r>
      <w:r w:rsidRPr="001E7BD0">
        <w:rPr>
          <w:sz w:val="28"/>
          <w:szCs w:val="28"/>
          <w:lang w:val="ru-RU" w:eastAsia="ru-RU" w:bidi="ar-SA"/>
        </w:rPr>
        <w:t>вая связь, междугородная и международная связь. Предоставлены услуги доступа в Интернет (через модем), это обеспечивает широкое распростран</w:t>
      </w:r>
      <w:r w:rsidRPr="001E7BD0">
        <w:rPr>
          <w:sz w:val="28"/>
          <w:szCs w:val="28"/>
          <w:lang w:val="ru-RU" w:eastAsia="ru-RU" w:bidi="ar-SA"/>
        </w:rPr>
        <w:t>е</w:t>
      </w:r>
      <w:r w:rsidRPr="001E7BD0">
        <w:rPr>
          <w:sz w:val="28"/>
          <w:szCs w:val="28"/>
          <w:lang w:val="ru-RU" w:eastAsia="ru-RU" w:bidi="ar-SA"/>
        </w:rPr>
        <w:t>ние компьютерных и Интернет - технологий, доступ граждан к информации, затрагивающей их права и свободы, формированию информационной кул</w:t>
      </w:r>
      <w:r w:rsidRPr="001E7BD0">
        <w:rPr>
          <w:sz w:val="28"/>
          <w:szCs w:val="28"/>
          <w:lang w:val="ru-RU" w:eastAsia="ru-RU" w:bidi="ar-SA"/>
        </w:rPr>
        <w:t>ь</w:t>
      </w:r>
      <w:r w:rsidRPr="001E7BD0">
        <w:rPr>
          <w:sz w:val="28"/>
          <w:szCs w:val="28"/>
          <w:lang w:val="ru-RU" w:eastAsia="ru-RU" w:bidi="ar-SA"/>
        </w:rPr>
        <w:t xml:space="preserve">туры населения. </w:t>
      </w:r>
    </w:p>
    <w:p w:rsidR="00AD1E32" w:rsidRPr="001E7BD0" w:rsidRDefault="00AD1E32" w:rsidP="00AD1E32">
      <w:pPr>
        <w:pStyle w:val="a0"/>
        <w:rPr>
          <w:sz w:val="28"/>
          <w:szCs w:val="28"/>
          <w:lang w:val="ru-RU" w:eastAsia="ru-RU" w:bidi="ar-SA"/>
        </w:rPr>
      </w:pPr>
      <w:r w:rsidRPr="00514D27">
        <w:rPr>
          <w:sz w:val="28"/>
          <w:szCs w:val="28"/>
          <w:lang w:val="ru-RU" w:eastAsia="ru-RU" w:bidi="ar-SA"/>
        </w:rPr>
        <w:t xml:space="preserve">Территория </w:t>
      </w:r>
      <w:proofErr w:type="spellStart"/>
      <w:r>
        <w:rPr>
          <w:sz w:val="28"/>
          <w:szCs w:val="28"/>
          <w:lang w:val="ru-RU" w:eastAsia="ru-RU" w:bidi="ar-SA"/>
        </w:rPr>
        <w:t>Суляевского</w:t>
      </w:r>
      <w:proofErr w:type="spellEnd"/>
      <w:r>
        <w:rPr>
          <w:sz w:val="28"/>
          <w:szCs w:val="28"/>
          <w:lang w:val="ru-RU" w:eastAsia="ru-RU" w:bidi="ar-SA"/>
        </w:rPr>
        <w:t xml:space="preserve"> СП </w:t>
      </w:r>
      <w:r w:rsidRPr="00514D27">
        <w:rPr>
          <w:sz w:val="28"/>
          <w:szCs w:val="28"/>
          <w:lang w:val="ru-RU" w:eastAsia="ru-RU" w:bidi="ar-SA"/>
        </w:rPr>
        <w:t>покрывается беспроводной (сотовой) св</w:t>
      </w:r>
      <w:r w:rsidRPr="00514D27">
        <w:rPr>
          <w:sz w:val="28"/>
          <w:szCs w:val="28"/>
          <w:lang w:val="ru-RU" w:eastAsia="ru-RU" w:bidi="ar-SA"/>
        </w:rPr>
        <w:t>я</w:t>
      </w:r>
      <w:r w:rsidRPr="00514D27">
        <w:rPr>
          <w:sz w:val="28"/>
          <w:szCs w:val="28"/>
          <w:lang w:val="ru-RU" w:eastAsia="ru-RU" w:bidi="ar-SA"/>
        </w:rPr>
        <w:t>зью. Основные операторы сото</w:t>
      </w:r>
      <w:r>
        <w:rPr>
          <w:sz w:val="28"/>
          <w:szCs w:val="28"/>
          <w:lang w:val="ru-RU" w:eastAsia="ru-RU" w:bidi="ar-SA"/>
        </w:rPr>
        <w:t>вой связи – «Мегафон», «</w:t>
      </w:r>
      <w:proofErr w:type="spellStart"/>
      <w:r>
        <w:rPr>
          <w:sz w:val="28"/>
          <w:szCs w:val="28"/>
          <w:lang w:val="ru-RU" w:eastAsia="ru-RU" w:bidi="ar-SA"/>
        </w:rPr>
        <w:t>Билайн</w:t>
      </w:r>
      <w:proofErr w:type="spellEnd"/>
      <w:r>
        <w:rPr>
          <w:sz w:val="28"/>
          <w:szCs w:val="28"/>
          <w:lang w:val="ru-RU" w:eastAsia="ru-RU" w:bidi="ar-SA"/>
        </w:rPr>
        <w:t>».</w:t>
      </w:r>
    </w:p>
    <w:p w:rsidR="00AD1E32" w:rsidRDefault="00AD1E32" w:rsidP="00AD1E32">
      <w:pPr>
        <w:pStyle w:val="a0"/>
        <w:spacing w:before="120"/>
        <w:rPr>
          <w:b/>
          <w:sz w:val="28"/>
          <w:szCs w:val="28"/>
          <w:lang w:val="ru-RU"/>
        </w:rPr>
      </w:pPr>
      <w:r w:rsidRPr="001E6CBC">
        <w:rPr>
          <w:b/>
          <w:sz w:val="28"/>
          <w:szCs w:val="28"/>
          <w:lang w:val="ru-RU"/>
        </w:rPr>
        <w:t>Санитарная очистка территории</w:t>
      </w:r>
    </w:p>
    <w:p w:rsidR="00AD1E32" w:rsidRPr="00D741A2" w:rsidRDefault="00AD1E32" w:rsidP="00AD1E32">
      <w:pPr>
        <w:pStyle w:val="a0"/>
        <w:rPr>
          <w:sz w:val="28"/>
          <w:szCs w:val="28"/>
          <w:lang w:val="ru-RU" w:eastAsia="ru-RU" w:bidi="ar-SA"/>
        </w:rPr>
      </w:pPr>
      <w:r w:rsidRPr="00C377F1">
        <w:rPr>
          <w:sz w:val="28"/>
          <w:szCs w:val="28"/>
          <w:lang w:val="ru-RU" w:eastAsia="ru-RU" w:bidi="ar-SA"/>
        </w:rPr>
        <w:t xml:space="preserve">Обращение с отходами, образующимися на территории </w:t>
      </w:r>
      <w:proofErr w:type="spellStart"/>
      <w:r w:rsidRPr="00C377F1">
        <w:rPr>
          <w:sz w:val="28"/>
          <w:szCs w:val="28"/>
          <w:lang w:val="ru-RU" w:eastAsia="ru-RU" w:bidi="ar-SA"/>
        </w:rPr>
        <w:t>Суляевского</w:t>
      </w:r>
      <w:proofErr w:type="spellEnd"/>
      <w:r w:rsidRPr="00C377F1">
        <w:rPr>
          <w:sz w:val="28"/>
          <w:szCs w:val="28"/>
          <w:lang w:val="ru-RU" w:eastAsia="ru-RU" w:bidi="ar-SA"/>
        </w:rPr>
        <w:t xml:space="preserve"> сельского поселения </w:t>
      </w:r>
      <w:proofErr w:type="spellStart"/>
      <w:r w:rsidRPr="00C377F1">
        <w:rPr>
          <w:sz w:val="28"/>
          <w:szCs w:val="28"/>
          <w:lang w:val="ru-RU" w:eastAsia="ru-RU" w:bidi="ar-SA"/>
        </w:rPr>
        <w:t>Кумылженского</w:t>
      </w:r>
      <w:proofErr w:type="spellEnd"/>
      <w:r w:rsidRPr="00C377F1">
        <w:rPr>
          <w:sz w:val="28"/>
          <w:szCs w:val="28"/>
          <w:lang w:val="ru-RU" w:eastAsia="ru-RU" w:bidi="ar-SA"/>
        </w:rPr>
        <w:t xml:space="preserve"> муниципального района Волгоградской области, осуществляется в соответствии с Территориальной схемой обращ</w:t>
      </w:r>
      <w:r w:rsidRPr="00C377F1">
        <w:rPr>
          <w:sz w:val="28"/>
          <w:szCs w:val="28"/>
          <w:lang w:val="ru-RU" w:eastAsia="ru-RU" w:bidi="ar-SA"/>
        </w:rPr>
        <w:t>е</w:t>
      </w:r>
      <w:r w:rsidRPr="00C377F1">
        <w:rPr>
          <w:sz w:val="28"/>
          <w:szCs w:val="28"/>
          <w:lang w:val="ru-RU" w:eastAsia="ru-RU" w:bidi="ar-SA"/>
        </w:rPr>
        <w:t>ния с отходами на территории Волгоградской области.</w:t>
      </w:r>
    </w:p>
    <w:p w:rsidR="00AD1E32" w:rsidRPr="00F12D06" w:rsidRDefault="00AD1E32" w:rsidP="00AD1E32">
      <w:pPr>
        <w:pStyle w:val="2"/>
        <w:numPr>
          <w:ilvl w:val="1"/>
          <w:numId w:val="2"/>
        </w:numPr>
        <w:ind w:left="0" w:firstLine="0"/>
        <w:rPr>
          <w:sz w:val="28"/>
        </w:rPr>
      </w:pPr>
      <w:bookmarkStart w:id="52" w:name="_Toc68679359"/>
      <w:r w:rsidRPr="00F12D06">
        <w:rPr>
          <w:sz w:val="28"/>
        </w:rPr>
        <w:t>Прогнозируемые ограничения использования территорий поселения</w:t>
      </w:r>
      <w:bookmarkEnd w:id="52"/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bookmarkStart w:id="53" w:name="_Toc522808448"/>
      <w:r w:rsidRPr="00D741A2">
        <w:rPr>
          <w:sz w:val="28"/>
          <w:szCs w:val="28"/>
          <w:lang w:val="ru-RU" w:eastAsia="ru-RU" w:bidi="ar-SA"/>
        </w:rPr>
        <w:t xml:space="preserve">Ограничения </w:t>
      </w:r>
      <w:r w:rsidRPr="00D741A2">
        <w:rPr>
          <w:sz w:val="28"/>
          <w:szCs w:val="28"/>
          <w:lang w:val="ru-RU"/>
        </w:rPr>
        <w:t>использования территорий поселения устанавливаются в границах зон с особыми условиями использования территории. К таким з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 xml:space="preserve">нам в соответствии со ст. 105 Земельного кодекса РФ, на территории </w:t>
      </w:r>
      <w:proofErr w:type="spellStart"/>
      <w:r w:rsidRPr="00982E1C">
        <w:rPr>
          <w:sz w:val="28"/>
          <w:szCs w:val="28"/>
          <w:lang w:val="ru-RU"/>
        </w:rPr>
        <w:t>Суляе</w:t>
      </w:r>
      <w:r w:rsidRPr="00982E1C">
        <w:rPr>
          <w:sz w:val="28"/>
          <w:szCs w:val="28"/>
          <w:lang w:val="ru-RU"/>
        </w:rPr>
        <w:t>в</w:t>
      </w:r>
      <w:r w:rsidRPr="00982E1C">
        <w:rPr>
          <w:sz w:val="28"/>
          <w:szCs w:val="28"/>
          <w:lang w:val="ru-RU"/>
        </w:rPr>
        <w:t>ского</w:t>
      </w:r>
      <w:proofErr w:type="spellEnd"/>
      <w:r w:rsidRPr="00982E1C">
        <w:rPr>
          <w:sz w:val="28"/>
          <w:szCs w:val="28"/>
          <w:lang w:val="ru-RU"/>
        </w:rPr>
        <w:t xml:space="preserve"> </w:t>
      </w:r>
      <w:r w:rsidRPr="00D741A2">
        <w:rPr>
          <w:sz w:val="28"/>
          <w:szCs w:val="28"/>
          <w:lang w:val="ru-RU"/>
        </w:rPr>
        <w:t>СП относятся:</w:t>
      </w:r>
    </w:p>
    <w:p w:rsidR="00AD1E32" w:rsidRPr="00D741A2" w:rsidRDefault="00AD1E32" w:rsidP="00AD1E32">
      <w:pPr>
        <w:pStyle w:val="a0"/>
        <w:numPr>
          <w:ilvl w:val="0"/>
          <w:numId w:val="12"/>
        </w:numPr>
        <w:rPr>
          <w:b/>
          <w:i/>
          <w:sz w:val="28"/>
          <w:szCs w:val="28"/>
          <w:lang w:val="ru-RU"/>
        </w:rPr>
      </w:pPr>
      <w:bookmarkStart w:id="54" w:name="dst1865"/>
      <w:bookmarkStart w:id="55" w:name="dst1866"/>
      <w:bookmarkStart w:id="56" w:name="dst1867"/>
      <w:bookmarkEnd w:id="54"/>
      <w:bookmarkEnd w:id="55"/>
      <w:bookmarkEnd w:id="56"/>
      <w:r w:rsidRPr="00D741A2">
        <w:rPr>
          <w:b/>
          <w:i/>
          <w:sz w:val="28"/>
          <w:szCs w:val="28"/>
          <w:lang w:val="ru-RU"/>
        </w:rPr>
        <w:t xml:space="preserve">охранная зона объектов электроэнергетики (объектов </w:t>
      </w:r>
      <w:proofErr w:type="spellStart"/>
      <w:r w:rsidRPr="00D741A2">
        <w:rPr>
          <w:b/>
          <w:i/>
          <w:sz w:val="28"/>
          <w:szCs w:val="28"/>
          <w:lang w:val="ru-RU"/>
        </w:rPr>
        <w:t>электрос</w:t>
      </w:r>
      <w:r w:rsidRPr="00D741A2">
        <w:rPr>
          <w:b/>
          <w:i/>
          <w:sz w:val="28"/>
          <w:szCs w:val="28"/>
          <w:lang w:val="ru-RU"/>
        </w:rPr>
        <w:t>е</w:t>
      </w:r>
      <w:r w:rsidRPr="00D741A2">
        <w:rPr>
          <w:b/>
          <w:i/>
          <w:sz w:val="28"/>
          <w:szCs w:val="28"/>
          <w:lang w:val="ru-RU"/>
        </w:rPr>
        <w:t>тевого</w:t>
      </w:r>
      <w:proofErr w:type="spellEnd"/>
      <w:r w:rsidRPr="00D741A2">
        <w:rPr>
          <w:b/>
          <w:i/>
          <w:sz w:val="28"/>
          <w:szCs w:val="28"/>
          <w:lang w:val="ru-RU"/>
        </w:rPr>
        <w:t xml:space="preserve"> хозяйства и объектов по производству электрической эне</w:t>
      </w:r>
      <w:r w:rsidRPr="00D741A2">
        <w:rPr>
          <w:b/>
          <w:i/>
          <w:sz w:val="28"/>
          <w:szCs w:val="28"/>
          <w:lang w:val="ru-RU"/>
        </w:rPr>
        <w:t>р</w:t>
      </w:r>
      <w:r w:rsidRPr="00D741A2">
        <w:rPr>
          <w:b/>
          <w:i/>
          <w:sz w:val="28"/>
          <w:szCs w:val="28"/>
          <w:lang w:val="ru-RU"/>
        </w:rPr>
        <w:t>гии):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Под объектами по производству электрической энергии понимаются энергетические установки, предназначенные для производства электрической или электрической и тепловой энергии, состоящие из сооружений, оборуд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вания для преобразования различных видов энергии в электрическую или электрическую и тепловую и распределительных устройств, мощность кот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рых составляет 500 кВт и более.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proofErr w:type="gramStart"/>
      <w:r w:rsidRPr="00D741A2">
        <w:rPr>
          <w:sz w:val="28"/>
          <w:szCs w:val="28"/>
          <w:lang w:val="ru-RU"/>
        </w:rPr>
        <w:t>Решение об установлении границ охранной зоны принимается фед</w:t>
      </w:r>
      <w:r w:rsidRPr="00D741A2">
        <w:rPr>
          <w:sz w:val="28"/>
          <w:szCs w:val="28"/>
          <w:lang w:val="ru-RU"/>
        </w:rPr>
        <w:t>е</w:t>
      </w:r>
      <w:r w:rsidRPr="00D741A2">
        <w:rPr>
          <w:sz w:val="28"/>
          <w:szCs w:val="28"/>
          <w:lang w:val="ru-RU"/>
        </w:rPr>
        <w:t>ральным органом исполнительной власти, уполномоченным на осуществл</w:t>
      </w:r>
      <w:r w:rsidRPr="00D741A2">
        <w:rPr>
          <w:sz w:val="28"/>
          <w:szCs w:val="28"/>
          <w:lang w:val="ru-RU"/>
        </w:rPr>
        <w:t>е</w:t>
      </w:r>
      <w:r w:rsidRPr="00D741A2">
        <w:rPr>
          <w:sz w:val="28"/>
          <w:szCs w:val="28"/>
          <w:lang w:val="ru-RU"/>
        </w:rPr>
        <w:t>ние федерального государственного энергетического надзора, на основании поступивших от организации, которая владеет объектом на праве собстве</w:t>
      </w:r>
      <w:r w:rsidRPr="00D741A2">
        <w:rPr>
          <w:sz w:val="28"/>
          <w:szCs w:val="28"/>
          <w:lang w:val="ru-RU"/>
        </w:rPr>
        <w:t>н</w:t>
      </w:r>
      <w:r w:rsidRPr="00D741A2">
        <w:rPr>
          <w:sz w:val="28"/>
          <w:szCs w:val="28"/>
          <w:lang w:val="ru-RU"/>
        </w:rPr>
        <w:t>ности или на ином законном основании, заявления об установлении границ охранной зоны и карты объекта землеустройства, составленной в соответс</w:t>
      </w:r>
      <w:r w:rsidRPr="00D741A2">
        <w:rPr>
          <w:sz w:val="28"/>
          <w:szCs w:val="28"/>
          <w:lang w:val="ru-RU"/>
        </w:rPr>
        <w:t>т</w:t>
      </w:r>
      <w:r w:rsidRPr="00D741A2">
        <w:rPr>
          <w:sz w:val="28"/>
          <w:szCs w:val="28"/>
          <w:lang w:val="ru-RU"/>
        </w:rPr>
        <w:t>вии с требованиями Федерального закона "О землеустройстве" с отображ</w:t>
      </w:r>
      <w:r w:rsidRPr="00D741A2">
        <w:rPr>
          <w:sz w:val="28"/>
          <w:szCs w:val="28"/>
          <w:lang w:val="ru-RU"/>
        </w:rPr>
        <w:t>е</w:t>
      </w:r>
      <w:r w:rsidRPr="00D741A2">
        <w:rPr>
          <w:sz w:val="28"/>
          <w:szCs w:val="28"/>
          <w:lang w:val="ru-RU"/>
        </w:rPr>
        <w:t>нием этих границ, в течение 15</w:t>
      </w:r>
      <w:proofErr w:type="gramEnd"/>
      <w:r w:rsidRPr="00D741A2">
        <w:rPr>
          <w:sz w:val="28"/>
          <w:szCs w:val="28"/>
          <w:lang w:val="ru-RU"/>
        </w:rPr>
        <w:t xml:space="preserve"> рабочих дней со дня поступления заявления.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В охранных зонах запрещается, в частности: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- размещать кладбища, скотомогильники, захоронения отходов прои</w:t>
      </w:r>
      <w:r w:rsidRPr="00D741A2">
        <w:rPr>
          <w:sz w:val="28"/>
          <w:szCs w:val="28"/>
          <w:lang w:val="ru-RU"/>
        </w:rPr>
        <w:t>з</w:t>
      </w:r>
      <w:r w:rsidRPr="00D741A2">
        <w:rPr>
          <w:sz w:val="28"/>
          <w:szCs w:val="28"/>
          <w:lang w:val="ru-RU"/>
        </w:rPr>
        <w:t>водства и потребления, радиоактивных, химических, взрывчатых, токсичных, отравляющих и ядовитых веществ;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- производить сброс и слив едких и коррозионных веществ, в том числе растворов кислот, щелочей и солей, а также горюче-смазочных материалов;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lastRenderedPageBreak/>
        <w:t>- разводить огонь и размещать какие-либо открытые или закрытые и</w:t>
      </w:r>
      <w:r w:rsidRPr="00D741A2">
        <w:rPr>
          <w:sz w:val="28"/>
          <w:szCs w:val="28"/>
          <w:lang w:val="ru-RU"/>
        </w:rPr>
        <w:t>с</w:t>
      </w:r>
      <w:r w:rsidRPr="00D741A2">
        <w:rPr>
          <w:sz w:val="28"/>
          <w:szCs w:val="28"/>
          <w:lang w:val="ru-RU"/>
        </w:rPr>
        <w:t>точники огня;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- производить работы ударными механизмами, сбрасывать тяжести массой свыше 5 тонн;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- складировать любые материалы, в том числе взрывоопасные, пожар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опасные и горюче-смазочные.</w:t>
      </w:r>
    </w:p>
    <w:p w:rsidR="00AD1E32" w:rsidRPr="00D741A2" w:rsidRDefault="00AD1E32" w:rsidP="00AD1E32">
      <w:pPr>
        <w:pStyle w:val="a0"/>
        <w:numPr>
          <w:ilvl w:val="0"/>
          <w:numId w:val="12"/>
        </w:numPr>
        <w:rPr>
          <w:b/>
          <w:i/>
          <w:sz w:val="28"/>
          <w:szCs w:val="28"/>
          <w:lang w:val="ru-RU"/>
        </w:rPr>
      </w:pPr>
      <w:bookmarkStart w:id="57" w:name="dst1868"/>
      <w:bookmarkStart w:id="58" w:name="dst1869"/>
      <w:bookmarkStart w:id="59" w:name="dst1870"/>
      <w:bookmarkEnd w:id="57"/>
      <w:bookmarkEnd w:id="58"/>
      <w:bookmarkEnd w:id="59"/>
      <w:r w:rsidRPr="00D741A2">
        <w:rPr>
          <w:b/>
          <w:i/>
          <w:sz w:val="28"/>
          <w:szCs w:val="28"/>
          <w:lang w:val="ru-RU"/>
        </w:rPr>
        <w:t>охранная зона нефтепроводов;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Земельные участки, входящие в охранные зоны нефтепроводов, не изымаются у землепользователей и используются ими для проведения сел</w:t>
      </w:r>
      <w:r w:rsidRPr="00D741A2">
        <w:rPr>
          <w:sz w:val="28"/>
          <w:szCs w:val="28"/>
          <w:lang w:val="ru-RU"/>
        </w:rPr>
        <w:t>ь</w:t>
      </w:r>
      <w:r w:rsidRPr="00D741A2">
        <w:rPr>
          <w:sz w:val="28"/>
          <w:szCs w:val="28"/>
          <w:lang w:val="ru-RU"/>
        </w:rPr>
        <w:t>скохозяйственных и иных работ с обязательным соблюдением требований настоящих Правил.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В охранных зонах нефтепроводов запрещается производить всякого рода действия, могущие нарушать нормальную эксплуатацию нефтепров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дов, либо привести к их повреждению, в частности.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На указанных земельных участках при их хозяйственном использов</w:t>
      </w:r>
      <w:r w:rsidRPr="00D741A2">
        <w:rPr>
          <w:sz w:val="28"/>
          <w:szCs w:val="28"/>
          <w:lang w:val="ru-RU"/>
        </w:rPr>
        <w:t>а</w:t>
      </w:r>
      <w:r w:rsidRPr="00D741A2">
        <w:rPr>
          <w:sz w:val="28"/>
          <w:szCs w:val="28"/>
          <w:lang w:val="ru-RU"/>
        </w:rPr>
        <w:t xml:space="preserve">нии не допускается </w:t>
      </w:r>
      <w:proofErr w:type="gramStart"/>
      <w:r w:rsidRPr="00D741A2">
        <w:rPr>
          <w:sz w:val="28"/>
          <w:szCs w:val="28"/>
          <w:lang w:val="ru-RU"/>
        </w:rPr>
        <w:t>строительство</w:t>
      </w:r>
      <w:proofErr w:type="gramEnd"/>
      <w:r w:rsidRPr="00D741A2">
        <w:rPr>
          <w:sz w:val="28"/>
          <w:szCs w:val="28"/>
          <w:lang w:val="ru-RU"/>
        </w:rPr>
        <w:t xml:space="preserve"> каких бы то ни было зданий, строений, с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оружений в пределах установленных минимальных расстояний до объектов магистральных нефтепроводов. Не разрешается препятствовать собственнику магистральных нефтепроводов или уполномоченной им организации в в</w:t>
      </w:r>
      <w:r w:rsidRPr="00D741A2">
        <w:rPr>
          <w:sz w:val="28"/>
          <w:szCs w:val="28"/>
          <w:lang w:val="ru-RU"/>
        </w:rPr>
        <w:t>ы</w:t>
      </w:r>
      <w:r w:rsidRPr="00D741A2">
        <w:rPr>
          <w:sz w:val="28"/>
          <w:szCs w:val="28"/>
          <w:lang w:val="ru-RU"/>
        </w:rPr>
        <w:t>полнении ими работ по обслуживанию и ремонту объектов магистральных нефтепроводов, ликвидации последствий, возникших на них аварий, катас</w:t>
      </w:r>
      <w:r w:rsidRPr="00D741A2">
        <w:rPr>
          <w:sz w:val="28"/>
          <w:szCs w:val="28"/>
          <w:lang w:val="ru-RU"/>
        </w:rPr>
        <w:t>т</w:t>
      </w:r>
      <w:r w:rsidRPr="00D741A2">
        <w:rPr>
          <w:sz w:val="28"/>
          <w:szCs w:val="28"/>
          <w:lang w:val="ru-RU"/>
        </w:rPr>
        <w:t>роф.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proofErr w:type="gramStart"/>
      <w:r w:rsidRPr="00D741A2">
        <w:rPr>
          <w:sz w:val="28"/>
          <w:szCs w:val="28"/>
          <w:lang w:val="ru-RU"/>
        </w:rPr>
        <w:t>Собственник магистрального нефтепроводов в пределах границ охра</w:t>
      </w:r>
      <w:r w:rsidRPr="00D741A2">
        <w:rPr>
          <w:sz w:val="28"/>
          <w:szCs w:val="28"/>
          <w:lang w:val="ru-RU"/>
        </w:rPr>
        <w:t>н</w:t>
      </w:r>
      <w:r w:rsidRPr="00D741A2">
        <w:rPr>
          <w:sz w:val="28"/>
          <w:szCs w:val="28"/>
          <w:lang w:val="ru-RU"/>
        </w:rPr>
        <w:t>ной зоны магистрального нефтепроводов имеет право выполнять работы, связанные с ремонтом и обслуживанием объектов магистрального нефтепр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водов, в том числе и иные работы по обеспечению промышленной безопа</w:t>
      </w:r>
      <w:r w:rsidRPr="00D741A2">
        <w:rPr>
          <w:sz w:val="28"/>
          <w:szCs w:val="28"/>
          <w:lang w:val="ru-RU"/>
        </w:rPr>
        <w:t>с</w:t>
      </w:r>
      <w:r w:rsidRPr="00D741A2">
        <w:rPr>
          <w:sz w:val="28"/>
          <w:szCs w:val="28"/>
          <w:lang w:val="ru-RU"/>
        </w:rPr>
        <w:t>ности магистральных нефтепроводов при условии предварительного уведо</w:t>
      </w:r>
      <w:r w:rsidRPr="00D741A2">
        <w:rPr>
          <w:sz w:val="28"/>
          <w:szCs w:val="28"/>
          <w:lang w:val="ru-RU"/>
        </w:rPr>
        <w:t>м</w:t>
      </w:r>
      <w:r w:rsidRPr="00D741A2">
        <w:rPr>
          <w:sz w:val="28"/>
          <w:szCs w:val="28"/>
          <w:lang w:val="ru-RU"/>
        </w:rPr>
        <w:t>ления собственника земельного участка, землепользователя или арендатора земельного участка о выполнении таких работ и возмещения причиненного ущерба.</w:t>
      </w:r>
      <w:proofErr w:type="gramEnd"/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Собственник </w:t>
      </w:r>
      <w:proofErr w:type="gramStart"/>
      <w:r w:rsidRPr="00D741A2">
        <w:rPr>
          <w:sz w:val="28"/>
          <w:szCs w:val="28"/>
          <w:lang w:val="ru-RU"/>
        </w:rPr>
        <w:t>магистрального</w:t>
      </w:r>
      <w:proofErr w:type="gramEnd"/>
      <w:r w:rsidRPr="00D741A2">
        <w:rPr>
          <w:sz w:val="28"/>
          <w:szCs w:val="28"/>
          <w:lang w:val="ru-RU"/>
        </w:rPr>
        <w:t xml:space="preserve"> нефтепроводов компенсирует причине</w:t>
      </w:r>
      <w:r w:rsidRPr="00D741A2">
        <w:rPr>
          <w:sz w:val="28"/>
          <w:szCs w:val="28"/>
          <w:lang w:val="ru-RU"/>
        </w:rPr>
        <w:t>н</w:t>
      </w:r>
      <w:r w:rsidRPr="00D741A2">
        <w:rPr>
          <w:sz w:val="28"/>
          <w:szCs w:val="28"/>
          <w:lang w:val="ru-RU"/>
        </w:rPr>
        <w:t>ный им в период эксплуатации магистральных трубопроводов ущерб собс</w:t>
      </w:r>
      <w:r w:rsidRPr="00D741A2">
        <w:rPr>
          <w:sz w:val="28"/>
          <w:szCs w:val="28"/>
          <w:lang w:val="ru-RU"/>
        </w:rPr>
        <w:t>т</w:t>
      </w:r>
      <w:r w:rsidRPr="00D741A2">
        <w:rPr>
          <w:sz w:val="28"/>
          <w:szCs w:val="28"/>
          <w:lang w:val="ru-RU"/>
        </w:rPr>
        <w:t>венникам земельных участков, землепользователям или арендаторам земел</w:t>
      </w:r>
      <w:r w:rsidRPr="00D741A2">
        <w:rPr>
          <w:sz w:val="28"/>
          <w:szCs w:val="28"/>
          <w:lang w:val="ru-RU"/>
        </w:rPr>
        <w:t>ь</w:t>
      </w:r>
      <w:r w:rsidRPr="00D741A2">
        <w:rPr>
          <w:sz w:val="28"/>
          <w:szCs w:val="28"/>
          <w:lang w:val="ru-RU"/>
        </w:rPr>
        <w:t>ных участков, осуществляющим разрешенное использование земельных уч</w:t>
      </w:r>
      <w:r w:rsidRPr="00D741A2">
        <w:rPr>
          <w:sz w:val="28"/>
          <w:szCs w:val="28"/>
          <w:lang w:val="ru-RU"/>
        </w:rPr>
        <w:t>а</w:t>
      </w:r>
      <w:r w:rsidRPr="00D741A2">
        <w:rPr>
          <w:sz w:val="28"/>
          <w:szCs w:val="28"/>
          <w:lang w:val="ru-RU"/>
        </w:rPr>
        <w:t>стков в пределах границ охранных зон объектов магистральных трубопров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дов.</w:t>
      </w:r>
    </w:p>
    <w:p w:rsidR="00AD1E32" w:rsidRPr="00D741A2" w:rsidRDefault="00AD1E32" w:rsidP="00AD1E32">
      <w:pPr>
        <w:pStyle w:val="a0"/>
        <w:numPr>
          <w:ilvl w:val="0"/>
          <w:numId w:val="12"/>
        </w:numPr>
        <w:rPr>
          <w:b/>
          <w:i/>
          <w:sz w:val="28"/>
          <w:szCs w:val="28"/>
          <w:lang w:val="ru-RU"/>
        </w:rPr>
      </w:pPr>
      <w:bookmarkStart w:id="60" w:name="dst1871"/>
      <w:bookmarkStart w:id="61" w:name="dst1872"/>
      <w:bookmarkStart w:id="62" w:name="dst1875"/>
      <w:bookmarkStart w:id="63" w:name="dst1876"/>
      <w:bookmarkStart w:id="64" w:name="dst1877"/>
      <w:bookmarkEnd w:id="60"/>
      <w:bookmarkEnd w:id="61"/>
      <w:bookmarkEnd w:id="62"/>
      <w:bookmarkEnd w:id="63"/>
      <w:bookmarkEnd w:id="64"/>
      <w:proofErr w:type="spellStart"/>
      <w:r w:rsidRPr="00D741A2">
        <w:rPr>
          <w:b/>
          <w:i/>
          <w:sz w:val="28"/>
          <w:szCs w:val="28"/>
          <w:lang w:val="ru-RU"/>
        </w:rPr>
        <w:t>водоохранная</w:t>
      </w:r>
      <w:proofErr w:type="spellEnd"/>
      <w:r w:rsidRPr="00D741A2">
        <w:rPr>
          <w:b/>
          <w:i/>
          <w:sz w:val="28"/>
          <w:szCs w:val="28"/>
          <w:lang w:val="ru-RU"/>
        </w:rPr>
        <w:t xml:space="preserve"> зона и прибрежная защитная полоса: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Размеры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для всех водных объектов определяются в соответствии с Водным кодексом РФ.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proofErr w:type="spellStart"/>
      <w:proofErr w:type="gramStart"/>
      <w:r w:rsidRPr="00D741A2">
        <w:rPr>
          <w:sz w:val="28"/>
          <w:szCs w:val="28"/>
          <w:lang w:val="ru-RU"/>
        </w:rPr>
        <w:t>Водоохранными</w:t>
      </w:r>
      <w:proofErr w:type="spellEnd"/>
      <w:r w:rsidRPr="00D741A2">
        <w:rPr>
          <w:sz w:val="28"/>
          <w:szCs w:val="28"/>
          <w:lang w:val="ru-RU"/>
        </w:rPr>
        <w:t xml:space="preserve"> зонами являются территории, которые примыкают к береговой линии морей, рек, ручьев, каналов, озер, водохранилищ и на кот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 xml:space="preserve">рых устанавливается специальный режим осуществления хозяйственной и </w:t>
      </w:r>
      <w:r w:rsidRPr="00D741A2">
        <w:rPr>
          <w:sz w:val="28"/>
          <w:szCs w:val="28"/>
          <w:lang w:val="ru-RU"/>
        </w:rPr>
        <w:lastRenderedPageBreak/>
        <w:t>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  <w:proofErr w:type="gramEnd"/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proofErr w:type="spellStart"/>
      <w:r w:rsidRPr="00D741A2">
        <w:rPr>
          <w:sz w:val="28"/>
          <w:szCs w:val="28"/>
          <w:lang w:val="ru-RU"/>
        </w:rPr>
        <w:t>Водоохранные</w:t>
      </w:r>
      <w:proofErr w:type="spellEnd"/>
      <w:r w:rsidRPr="00D741A2">
        <w:rPr>
          <w:sz w:val="28"/>
          <w:szCs w:val="28"/>
          <w:lang w:val="ru-RU"/>
        </w:rPr>
        <w:t xml:space="preserve"> зоны (ВЗ) рек включают поймы, надпойменные терр</w:t>
      </w:r>
      <w:r w:rsidRPr="00D741A2">
        <w:rPr>
          <w:sz w:val="28"/>
          <w:szCs w:val="28"/>
          <w:lang w:val="ru-RU"/>
        </w:rPr>
        <w:t>а</w:t>
      </w:r>
      <w:r w:rsidRPr="00D741A2">
        <w:rPr>
          <w:sz w:val="28"/>
          <w:szCs w:val="28"/>
          <w:lang w:val="ru-RU"/>
        </w:rPr>
        <w:t>сы, бровки и крутые склоны коренных берегов, а также овраги и балки, неп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средственно впадающие в речную долину или озерную котловину. В гран</w:t>
      </w:r>
      <w:r w:rsidRPr="00D741A2">
        <w:rPr>
          <w:sz w:val="28"/>
          <w:szCs w:val="28"/>
          <w:lang w:val="ru-RU"/>
        </w:rPr>
        <w:t>и</w:t>
      </w:r>
      <w:r w:rsidRPr="00D741A2">
        <w:rPr>
          <w:sz w:val="28"/>
          <w:szCs w:val="28"/>
          <w:lang w:val="ru-RU"/>
        </w:rPr>
        <w:t xml:space="preserve">цах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устанавливаются прибрежные защитные полосы, на территориях которых вводятся дополнительные ограничения хозяйственной и иной деятельности.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Ширина </w:t>
      </w:r>
      <w:proofErr w:type="spellStart"/>
      <w:r w:rsidRPr="00D741A2">
        <w:rPr>
          <w:sz w:val="28"/>
          <w:szCs w:val="28"/>
          <w:lang w:val="ru-RU"/>
        </w:rPr>
        <w:t>водоохранной</w:t>
      </w:r>
      <w:proofErr w:type="spellEnd"/>
      <w:r w:rsidRPr="00D741A2">
        <w:rPr>
          <w:sz w:val="28"/>
          <w:szCs w:val="28"/>
          <w:lang w:val="ru-RU"/>
        </w:rPr>
        <w:t xml:space="preserve"> зоны рек, ручьев, каналов, озер, водохранилищ и ширина их прибрежной защитной полосы за пределами территорий гор</w:t>
      </w:r>
      <w:r w:rsidRPr="00D741A2">
        <w:rPr>
          <w:sz w:val="28"/>
          <w:szCs w:val="28"/>
          <w:lang w:val="ru-RU"/>
        </w:rPr>
        <w:t>о</w:t>
      </w:r>
      <w:r w:rsidRPr="00D741A2">
        <w:rPr>
          <w:sz w:val="28"/>
          <w:szCs w:val="28"/>
          <w:lang w:val="ru-RU"/>
        </w:rPr>
        <w:t>дов и других поселений устанавливаются от соответствующей береговой л</w:t>
      </w:r>
      <w:r w:rsidRPr="00D741A2">
        <w:rPr>
          <w:sz w:val="28"/>
          <w:szCs w:val="28"/>
          <w:lang w:val="ru-RU"/>
        </w:rPr>
        <w:t>и</w:t>
      </w:r>
      <w:r w:rsidRPr="00D741A2">
        <w:rPr>
          <w:sz w:val="28"/>
          <w:szCs w:val="28"/>
          <w:lang w:val="ru-RU"/>
        </w:rPr>
        <w:t xml:space="preserve">нии. 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Ширина </w:t>
      </w:r>
      <w:proofErr w:type="spellStart"/>
      <w:r w:rsidRPr="00D741A2">
        <w:rPr>
          <w:sz w:val="28"/>
          <w:szCs w:val="28"/>
          <w:lang w:val="ru-RU"/>
        </w:rPr>
        <w:t>водоохранной</w:t>
      </w:r>
      <w:proofErr w:type="spellEnd"/>
      <w:r w:rsidRPr="00D741A2">
        <w:rPr>
          <w:sz w:val="28"/>
          <w:szCs w:val="28"/>
          <w:lang w:val="ru-RU"/>
        </w:rPr>
        <w:t xml:space="preserve"> зоны рек или ручьев устанавливается от их и</w:t>
      </w:r>
      <w:r w:rsidRPr="00D741A2">
        <w:rPr>
          <w:sz w:val="28"/>
          <w:szCs w:val="28"/>
          <w:lang w:val="ru-RU"/>
        </w:rPr>
        <w:t>с</w:t>
      </w:r>
      <w:r w:rsidRPr="00D741A2">
        <w:rPr>
          <w:sz w:val="28"/>
          <w:szCs w:val="28"/>
          <w:lang w:val="ru-RU"/>
        </w:rPr>
        <w:t>тока для рек или ручьев протяженностью: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1) до десяти километров – в размере пятидесяти метров;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2) от десяти до пятидесяти километров – в размере ста метров;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3) от пятидесяти километров и более – в размере двухсот метров.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Для реки, ручья протяженностью менее десяти километров от истока до устья, </w:t>
      </w:r>
      <w:proofErr w:type="spellStart"/>
      <w:r w:rsidRPr="00D741A2">
        <w:rPr>
          <w:sz w:val="28"/>
          <w:szCs w:val="28"/>
          <w:lang w:val="ru-RU"/>
        </w:rPr>
        <w:t>водоохранная</w:t>
      </w:r>
      <w:proofErr w:type="spellEnd"/>
      <w:r w:rsidRPr="00D741A2">
        <w:rPr>
          <w:sz w:val="28"/>
          <w:szCs w:val="28"/>
          <w:lang w:val="ru-RU"/>
        </w:rPr>
        <w:t xml:space="preserve"> зона совпадает с прибрежной защитной полосой (ПЗП). Радиус </w:t>
      </w:r>
      <w:proofErr w:type="spellStart"/>
      <w:r w:rsidRPr="00D741A2">
        <w:rPr>
          <w:sz w:val="28"/>
          <w:szCs w:val="28"/>
          <w:lang w:val="ru-RU"/>
        </w:rPr>
        <w:t>водоохранной</w:t>
      </w:r>
      <w:proofErr w:type="spellEnd"/>
      <w:r w:rsidRPr="00D741A2">
        <w:rPr>
          <w:sz w:val="28"/>
          <w:szCs w:val="28"/>
          <w:lang w:val="ru-RU"/>
        </w:rPr>
        <w:t xml:space="preserve"> зоны для истоков реки, ручья устанавливается в разм</w:t>
      </w:r>
      <w:r w:rsidRPr="00D741A2">
        <w:rPr>
          <w:sz w:val="28"/>
          <w:szCs w:val="28"/>
          <w:lang w:val="ru-RU"/>
        </w:rPr>
        <w:t>е</w:t>
      </w:r>
      <w:r w:rsidRPr="00D741A2">
        <w:rPr>
          <w:sz w:val="28"/>
          <w:szCs w:val="28"/>
          <w:lang w:val="ru-RU"/>
        </w:rPr>
        <w:t>ре пятидесяти метров.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Для отображения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и прибрежных защитных полос на схемах был использован нормативно-правовой подход, который предполаг</w:t>
      </w:r>
      <w:r w:rsidRPr="00D741A2">
        <w:rPr>
          <w:sz w:val="28"/>
          <w:szCs w:val="28"/>
          <w:lang w:val="ru-RU"/>
        </w:rPr>
        <w:t>а</w:t>
      </w:r>
      <w:r w:rsidRPr="00D741A2">
        <w:rPr>
          <w:sz w:val="28"/>
          <w:szCs w:val="28"/>
          <w:lang w:val="ru-RU"/>
        </w:rPr>
        <w:t>ет установление размеров ВЗ и ПЗП в зависимости от длины рек и площади озер на основе утвержденных федеральных нормативов.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5228B9">
        <w:rPr>
          <w:sz w:val="28"/>
          <w:szCs w:val="28"/>
          <w:lang w:val="ru-RU"/>
        </w:rPr>
        <w:t xml:space="preserve">Минимальные размеры </w:t>
      </w:r>
      <w:proofErr w:type="spellStart"/>
      <w:r w:rsidRPr="005228B9">
        <w:rPr>
          <w:sz w:val="28"/>
          <w:szCs w:val="28"/>
          <w:lang w:val="ru-RU"/>
        </w:rPr>
        <w:t>водоохранных</w:t>
      </w:r>
      <w:proofErr w:type="spellEnd"/>
      <w:r w:rsidRPr="005228B9">
        <w:rPr>
          <w:sz w:val="28"/>
          <w:szCs w:val="28"/>
          <w:lang w:val="ru-RU"/>
        </w:rPr>
        <w:t xml:space="preserve"> зон и прибрежных защитных полос для р. </w:t>
      </w:r>
      <w:proofErr w:type="spellStart"/>
      <w:r w:rsidRPr="005228B9">
        <w:rPr>
          <w:sz w:val="28"/>
          <w:szCs w:val="28"/>
          <w:lang w:val="ru-RU"/>
        </w:rPr>
        <w:t>Кумылгаи</w:t>
      </w:r>
      <w:proofErr w:type="spellEnd"/>
      <w:r w:rsidRPr="005228B9">
        <w:rPr>
          <w:sz w:val="28"/>
          <w:szCs w:val="28"/>
          <w:lang w:val="ru-RU"/>
        </w:rPr>
        <w:t xml:space="preserve"> р. Хопер – 200 м.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В границах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запрещаются:</w:t>
      </w:r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r w:rsidRPr="00BC29C8">
        <w:rPr>
          <w:rFonts w:eastAsiaTheme="minorHAnsi"/>
          <w:bCs/>
          <w:sz w:val="28"/>
          <w:szCs w:val="28"/>
          <w:lang w:eastAsia="en-US"/>
        </w:rPr>
        <w:t>1) использование сточных вод в целях повышения почвенного плодор</w:t>
      </w:r>
      <w:r w:rsidRPr="00BC29C8">
        <w:rPr>
          <w:rFonts w:eastAsiaTheme="minorHAnsi"/>
          <w:bCs/>
          <w:sz w:val="28"/>
          <w:szCs w:val="28"/>
          <w:lang w:eastAsia="en-US"/>
        </w:rPr>
        <w:t>о</w:t>
      </w:r>
      <w:r w:rsidRPr="00BC29C8">
        <w:rPr>
          <w:rFonts w:eastAsiaTheme="minorHAnsi"/>
          <w:bCs/>
          <w:sz w:val="28"/>
          <w:szCs w:val="28"/>
          <w:lang w:eastAsia="en-US"/>
        </w:rPr>
        <w:t>дия;</w:t>
      </w:r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r w:rsidRPr="00BC29C8">
        <w:rPr>
          <w:rFonts w:eastAsiaTheme="minorHAnsi"/>
          <w:bCs/>
          <w:sz w:val="28"/>
          <w:szCs w:val="28"/>
          <w:lang w:eastAsia="en-US"/>
        </w:rPr>
        <w:t>2) размещение кладбищ, скотомогильников, объектов размещения отх</w:t>
      </w:r>
      <w:r w:rsidRPr="00BC29C8">
        <w:rPr>
          <w:rFonts w:eastAsiaTheme="minorHAnsi"/>
          <w:bCs/>
          <w:sz w:val="28"/>
          <w:szCs w:val="28"/>
          <w:lang w:eastAsia="en-US"/>
        </w:rPr>
        <w:t>о</w:t>
      </w:r>
      <w:r w:rsidRPr="00BC29C8">
        <w:rPr>
          <w:rFonts w:eastAsiaTheme="minorHAnsi"/>
          <w:bCs/>
          <w:sz w:val="28"/>
          <w:szCs w:val="28"/>
          <w:lang w:eastAsia="en-US"/>
        </w:rPr>
        <w:t>дов производства и потребления, химических, взрывчатых, токсичных, о</w:t>
      </w:r>
      <w:r w:rsidRPr="00BC29C8">
        <w:rPr>
          <w:rFonts w:eastAsiaTheme="minorHAnsi"/>
          <w:bCs/>
          <w:sz w:val="28"/>
          <w:szCs w:val="28"/>
          <w:lang w:eastAsia="en-US"/>
        </w:rPr>
        <w:t>т</w:t>
      </w:r>
      <w:r w:rsidRPr="00BC29C8">
        <w:rPr>
          <w:rFonts w:eastAsiaTheme="minorHAnsi"/>
          <w:bCs/>
          <w:sz w:val="28"/>
          <w:szCs w:val="28"/>
          <w:lang w:eastAsia="en-US"/>
        </w:rPr>
        <w:t>равляющих и ядовитых веществ, пунктов захоронения радиоактивных отх</w:t>
      </w:r>
      <w:r w:rsidRPr="00BC29C8">
        <w:rPr>
          <w:rFonts w:eastAsiaTheme="minorHAnsi"/>
          <w:bCs/>
          <w:sz w:val="28"/>
          <w:szCs w:val="28"/>
          <w:lang w:eastAsia="en-US"/>
        </w:rPr>
        <w:t>о</w:t>
      </w:r>
      <w:r w:rsidRPr="00BC29C8">
        <w:rPr>
          <w:rFonts w:eastAsiaTheme="minorHAnsi"/>
          <w:bCs/>
          <w:sz w:val="28"/>
          <w:szCs w:val="28"/>
          <w:lang w:eastAsia="en-US"/>
        </w:rPr>
        <w:t xml:space="preserve">дов, а также загрязнение территории загрязняющими веществами, предельно допустимые </w:t>
      </w:r>
      <w:proofErr w:type="gramStart"/>
      <w:r w:rsidRPr="00BC29C8">
        <w:rPr>
          <w:rFonts w:eastAsiaTheme="minorHAnsi"/>
          <w:bCs/>
          <w:sz w:val="28"/>
          <w:szCs w:val="28"/>
          <w:lang w:eastAsia="en-US"/>
        </w:rPr>
        <w:t>концентрации</w:t>
      </w:r>
      <w:proofErr w:type="gramEnd"/>
      <w:r w:rsidRPr="00BC29C8">
        <w:rPr>
          <w:rFonts w:eastAsiaTheme="minorHAnsi"/>
          <w:bCs/>
          <w:sz w:val="28"/>
          <w:szCs w:val="28"/>
          <w:lang w:eastAsia="en-US"/>
        </w:rPr>
        <w:t xml:space="preserve"> которых в водах водных объектов </w:t>
      </w:r>
      <w:proofErr w:type="spellStart"/>
      <w:r w:rsidRPr="00BC29C8">
        <w:rPr>
          <w:rFonts w:eastAsiaTheme="minorHAnsi"/>
          <w:bCs/>
          <w:sz w:val="28"/>
          <w:szCs w:val="28"/>
          <w:lang w:eastAsia="en-US"/>
        </w:rPr>
        <w:t>рыбохозяйс</w:t>
      </w:r>
      <w:r w:rsidRPr="00BC29C8">
        <w:rPr>
          <w:rFonts w:eastAsiaTheme="minorHAnsi"/>
          <w:bCs/>
          <w:sz w:val="28"/>
          <w:szCs w:val="28"/>
          <w:lang w:eastAsia="en-US"/>
        </w:rPr>
        <w:t>т</w:t>
      </w:r>
      <w:r w:rsidRPr="00BC29C8">
        <w:rPr>
          <w:rFonts w:eastAsiaTheme="minorHAnsi"/>
          <w:bCs/>
          <w:sz w:val="28"/>
          <w:szCs w:val="28"/>
          <w:lang w:eastAsia="en-US"/>
        </w:rPr>
        <w:t>венного</w:t>
      </w:r>
      <w:proofErr w:type="spellEnd"/>
      <w:r w:rsidRPr="00BC29C8">
        <w:rPr>
          <w:rFonts w:eastAsiaTheme="minorHAnsi"/>
          <w:bCs/>
          <w:sz w:val="28"/>
          <w:szCs w:val="28"/>
          <w:lang w:eastAsia="en-US"/>
        </w:rPr>
        <w:t xml:space="preserve"> значения не установлены;</w:t>
      </w:r>
    </w:p>
    <w:p w:rsidR="00AD1E32" w:rsidRPr="00BC29C8" w:rsidRDefault="00AD1E32" w:rsidP="00AD1E32">
      <w:pPr>
        <w:autoSpaceDE w:val="0"/>
        <w:autoSpaceDN w:val="0"/>
        <w:adjustRightInd w:val="0"/>
        <w:spacing w:before="280"/>
        <w:ind w:firstLine="540"/>
        <w:rPr>
          <w:rFonts w:eastAsiaTheme="minorHAnsi"/>
          <w:bCs/>
          <w:sz w:val="28"/>
          <w:szCs w:val="28"/>
          <w:lang w:eastAsia="en-US"/>
        </w:rPr>
      </w:pPr>
      <w:r w:rsidRPr="00BC29C8">
        <w:rPr>
          <w:rFonts w:eastAsiaTheme="minorHAnsi"/>
          <w:bCs/>
          <w:sz w:val="28"/>
          <w:szCs w:val="28"/>
          <w:lang w:eastAsia="en-US"/>
        </w:rPr>
        <w:t>3) осуществление авиационных мер по борьбе с вредными организмами;</w:t>
      </w:r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r w:rsidRPr="00BC29C8">
        <w:rPr>
          <w:rFonts w:eastAsiaTheme="minorHAnsi"/>
          <w:bCs/>
          <w:sz w:val="28"/>
          <w:szCs w:val="28"/>
          <w:lang w:eastAsia="en-US"/>
        </w:rPr>
        <w:t xml:space="preserve">4) движение и стоянка транспортных средств (кроме специальных транспортных средств), за исключением их движения по дорогам и стоянки </w:t>
      </w:r>
      <w:r w:rsidRPr="00BC29C8">
        <w:rPr>
          <w:rFonts w:eastAsiaTheme="minorHAnsi"/>
          <w:bCs/>
          <w:sz w:val="28"/>
          <w:szCs w:val="28"/>
          <w:lang w:eastAsia="en-US"/>
        </w:rPr>
        <w:lastRenderedPageBreak/>
        <w:t>на дорогах и в специально оборудованных местах, имеющих твердое покр</w:t>
      </w:r>
      <w:r w:rsidRPr="00BC29C8">
        <w:rPr>
          <w:rFonts w:eastAsiaTheme="minorHAnsi"/>
          <w:bCs/>
          <w:sz w:val="28"/>
          <w:szCs w:val="28"/>
          <w:lang w:eastAsia="en-US"/>
        </w:rPr>
        <w:t>ы</w:t>
      </w:r>
      <w:r w:rsidRPr="00BC29C8">
        <w:rPr>
          <w:rFonts w:eastAsiaTheme="minorHAnsi"/>
          <w:bCs/>
          <w:sz w:val="28"/>
          <w:szCs w:val="28"/>
          <w:lang w:eastAsia="en-US"/>
        </w:rPr>
        <w:t>тие;</w:t>
      </w:r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proofErr w:type="gramStart"/>
      <w:r w:rsidRPr="00BC29C8">
        <w:rPr>
          <w:rFonts w:eastAsiaTheme="minorHAnsi"/>
          <w:bCs/>
          <w:sz w:val="28"/>
          <w:szCs w:val="28"/>
          <w:lang w:eastAsia="en-US"/>
        </w:rPr>
        <w:t>5) строительство и реконструкция автозаправочных станций, складов г</w:t>
      </w:r>
      <w:r w:rsidRPr="00BC29C8">
        <w:rPr>
          <w:rFonts w:eastAsiaTheme="minorHAnsi"/>
          <w:bCs/>
          <w:sz w:val="28"/>
          <w:szCs w:val="28"/>
          <w:lang w:eastAsia="en-US"/>
        </w:rPr>
        <w:t>о</w:t>
      </w:r>
      <w:r w:rsidRPr="00BC29C8">
        <w:rPr>
          <w:rFonts w:eastAsiaTheme="minorHAnsi"/>
          <w:bCs/>
          <w:sz w:val="28"/>
          <w:szCs w:val="28"/>
          <w:lang w:eastAsia="en-US"/>
        </w:rPr>
        <w:t>рюче-смазочных материалов (за исключением случаев, если автозаправочные станции, склады горюче-смазочных материалов размещены на территориях портов, инфраструктуры внутренних водных путей, в том числе баз (соор</w:t>
      </w:r>
      <w:r w:rsidRPr="00BC29C8">
        <w:rPr>
          <w:rFonts w:eastAsiaTheme="minorHAnsi"/>
          <w:bCs/>
          <w:sz w:val="28"/>
          <w:szCs w:val="28"/>
          <w:lang w:eastAsia="en-US"/>
        </w:rPr>
        <w:t>у</w:t>
      </w:r>
      <w:r w:rsidRPr="00BC29C8">
        <w:rPr>
          <w:rFonts w:eastAsiaTheme="minorHAnsi"/>
          <w:bCs/>
          <w:sz w:val="28"/>
          <w:szCs w:val="28"/>
          <w:lang w:eastAsia="en-US"/>
        </w:rPr>
        <w:t>жений) для стоянки маломерных судов, объектов органов федеральной слу</w:t>
      </w:r>
      <w:r w:rsidRPr="00BC29C8">
        <w:rPr>
          <w:rFonts w:eastAsiaTheme="minorHAnsi"/>
          <w:bCs/>
          <w:sz w:val="28"/>
          <w:szCs w:val="28"/>
          <w:lang w:eastAsia="en-US"/>
        </w:rPr>
        <w:t>ж</w:t>
      </w:r>
      <w:r w:rsidRPr="00BC29C8">
        <w:rPr>
          <w:rFonts w:eastAsiaTheme="minorHAnsi"/>
          <w:bCs/>
          <w:sz w:val="28"/>
          <w:szCs w:val="28"/>
          <w:lang w:eastAsia="en-US"/>
        </w:rPr>
        <w:t>бы безопасности), станций технического обслуживания, используемых для технического осмотра и ремонта транспортных средств, осуществление мо</w:t>
      </w:r>
      <w:r w:rsidRPr="00BC29C8">
        <w:rPr>
          <w:rFonts w:eastAsiaTheme="minorHAnsi"/>
          <w:bCs/>
          <w:sz w:val="28"/>
          <w:szCs w:val="28"/>
          <w:lang w:eastAsia="en-US"/>
        </w:rPr>
        <w:t>й</w:t>
      </w:r>
      <w:r w:rsidRPr="00BC29C8">
        <w:rPr>
          <w:rFonts w:eastAsiaTheme="minorHAnsi"/>
          <w:bCs/>
          <w:sz w:val="28"/>
          <w:szCs w:val="28"/>
          <w:lang w:eastAsia="en-US"/>
        </w:rPr>
        <w:t>ки транспортных средств;</w:t>
      </w:r>
      <w:proofErr w:type="gramEnd"/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r w:rsidRPr="00BC29C8">
        <w:rPr>
          <w:rFonts w:eastAsiaTheme="minorHAnsi"/>
          <w:bCs/>
          <w:sz w:val="28"/>
          <w:szCs w:val="28"/>
          <w:lang w:eastAsia="en-US"/>
        </w:rPr>
        <w:t xml:space="preserve">6) хранение пестицидов и </w:t>
      </w:r>
      <w:proofErr w:type="spellStart"/>
      <w:r w:rsidRPr="00BC29C8">
        <w:rPr>
          <w:rFonts w:eastAsiaTheme="minorHAnsi"/>
          <w:bCs/>
          <w:sz w:val="28"/>
          <w:szCs w:val="28"/>
          <w:lang w:eastAsia="en-US"/>
        </w:rPr>
        <w:t>агрохимикатов</w:t>
      </w:r>
      <w:proofErr w:type="spellEnd"/>
      <w:r w:rsidRPr="00BC29C8">
        <w:rPr>
          <w:rFonts w:eastAsiaTheme="minorHAnsi"/>
          <w:bCs/>
          <w:sz w:val="28"/>
          <w:szCs w:val="28"/>
          <w:lang w:eastAsia="en-US"/>
        </w:rPr>
        <w:t xml:space="preserve"> (за исключением хранения </w:t>
      </w:r>
      <w:proofErr w:type="spellStart"/>
      <w:r w:rsidRPr="00BC29C8">
        <w:rPr>
          <w:rFonts w:eastAsiaTheme="minorHAnsi"/>
          <w:bCs/>
          <w:sz w:val="28"/>
          <w:szCs w:val="28"/>
          <w:lang w:eastAsia="en-US"/>
        </w:rPr>
        <w:t>а</w:t>
      </w:r>
      <w:r w:rsidRPr="00BC29C8">
        <w:rPr>
          <w:rFonts w:eastAsiaTheme="minorHAnsi"/>
          <w:bCs/>
          <w:sz w:val="28"/>
          <w:szCs w:val="28"/>
          <w:lang w:eastAsia="en-US"/>
        </w:rPr>
        <w:t>г</w:t>
      </w:r>
      <w:r w:rsidRPr="00BC29C8">
        <w:rPr>
          <w:rFonts w:eastAsiaTheme="minorHAnsi"/>
          <w:bCs/>
          <w:sz w:val="28"/>
          <w:szCs w:val="28"/>
          <w:lang w:eastAsia="en-US"/>
        </w:rPr>
        <w:t>рохимикатов</w:t>
      </w:r>
      <w:proofErr w:type="spellEnd"/>
      <w:r w:rsidRPr="00BC29C8">
        <w:rPr>
          <w:rFonts w:eastAsiaTheme="minorHAnsi"/>
          <w:bCs/>
          <w:sz w:val="28"/>
          <w:szCs w:val="28"/>
          <w:lang w:eastAsia="en-US"/>
        </w:rPr>
        <w:t xml:space="preserve"> в специализированных хранилищах на территориях морских портов за пределами границ прибрежных защитных полос), применение пе</w:t>
      </w:r>
      <w:r w:rsidRPr="00BC29C8">
        <w:rPr>
          <w:rFonts w:eastAsiaTheme="minorHAnsi"/>
          <w:bCs/>
          <w:sz w:val="28"/>
          <w:szCs w:val="28"/>
          <w:lang w:eastAsia="en-US"/>
        </w:rPr>
        <w:t>с</w:t>
      </w:r>
      <w:r w:rsidRPr="00BC29C8">
        <w:rPr>
          <w:rFonts w:eastAsiaTheme="minorHAnsi"/>
          <w:bCs/>
          <w:sz w:val="28"/>
          <w:szCs w:val="28"/>
          <w:lang w:eastAsia="en-US"/>
        </w:rPr>
        <w:t xml:space="preserve">тицидов и </w:t>
      </w:r>
      <w:proofErr w:type="spellStart"/>
      <w:r w:rsidRPr="00BC29C8">
        <w:rPr>
          <w:rFonts w:eastAsiaTheme="minorHAnsi"/>
          <w:bCs/>
          <w:sz w:val="28"/>
          <w:szCs w:val="28"/>
          <w:lang w:eastAsia="en-US"/>
        </w:rPr>
        <w:t>агрохимикатов</w:t>
      </w:r>
      <w:proofErr w:type="spellEnd"/>
      <w:r w:rsidRPr="00BC29C8">
        <w:rPr>
          <w:rFonts w:eastAsiaTheme="minorHAnsi"/>
          <w:bCs/>
          <w:sz w:val="28"/>
          <w:szCs w:val="28"/>
          <w:lang w:eastAsia="en-US"/>
        </w:rPr>
        <w:t>;</w:t>
      </w:r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r w:rsidRPr="00BC29C8">
        <w:rPr>
          <w:rFonts w:eastAsiaTheme="minorHAnsi"/>
          <w:bCs/>
          <w:sz w:val="28"/>
          <w:szCs w:val="28"/>
          <w:lang w:eastAsia="en-US"/>
        </w:rPr>
        <w:t>7) сброс сточных, в том числе дренажных, вод;</w:t>
      </w:r>
    </w:p>
    <w:p w:rsidR="00AD1E32" w:rsidRPr="00225264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bCs/>
          <w:sz w:val="28"/>
          <w:szCs w:val="28"/>
          <w:lang w:eastAsia="en-US"/>
        </w:rPr>
      </w:pPr>
      <w:proofErr w:type="gramStart"/>
      <w:r w:rsidRPr="00BC29C8">
        <w:rPr>
          <w:rFonts w:eastAsiaTheme="minorHAnsi"/>
          <w:bCs/>
          <w:sz w:val="28"/>
          <w:szCs w:val="28"/>
          <w:lang w:eastAsia="en-US"/>
        </w:rPr>
        <w:t>8) разведка и добыча общераспространенных полезных ископаемых (за исключением случаев, если разведка и добыча общераспространенных п</w:t>
      </w:r>
      <w:r w:rsidRPr="00BC29C8">
        <w:rPr>
          <w:rFonts w:eastAsiaTheme="minorHAnsi"/>
          <w:bCs/>
          <w:sz w:val="28"/>
          <w:szCs w:val="28"/>
          <w:lang w:eastAsia="en-US"/>
        </w:rPr>
        <w:t>о</w:t>
      </w:r>
      <w:r w:rsidRPr="00BC29C8">
        <w:rPr>
          <w:rFonts w:eastAsiaTheme="minorHAnsi"/>
          <w:bCs/>
          <w:sz w:val="28"/>
          <w:szCs w:val="28"/>
          <w:lang w:eastAsia="en-US"/>
        </w:rPr>
        <w:t>лезных ископаемых осуществляются пользователями недр, осуществляющ</w:t>
      </w:r>
      <w:r w:rsidRPr="00BC29C8">
        <w:rPr>
          <w:rFonts w:eastAsiaTheme="minorHAnsi"/>
          <w:bCs/>
          <w:sz w:val="28"/>
          <w:szCs w:val="28"/>
          <w:lang w:eastAsia="en-US"/>
        </w:rPr>
        <w:t>и</w:t>
      </w:r>
      <w:r w:rsidRPr="00BC29C8">
        <w:rPr>
          <w:rFonts w:eastAsiaTheme="minorHAnsi"/>
          <w:bCs/>
          <w:sz w:val="28"/>
          <w:szCs w:val="28"/>
          <w:lang w:eastAsia="en-US"/>
        </w:rPr>
        <w:t>ми разведку и добычу иных видов полезных ископаемых, в границах предо</w:t>
      </w:r>
      <w:r w:rsidRPr="00BC29C8">
        <w:rPr>
          <w:rFonts w:eastAsiaTheme="minorHAnsi"/>
          <w:bCs/>
          <w:sz w:val="28"/>
          <w:szCs w:val="28"/>
          <w:lang w:eastAsia="en-US"/>
        </w:rPr>
        <w:t>с</w:t>
      </w:r>
      <w:r w:rsidRPr="00BC29C8">
        <w:rPr>
          <w:rFonts w:eastAsiaTheme="minorHAnsi"/>
          <w:bCs/>
          <w:sz w:val="28"/>
          <w:szCs w:val="28"/>
          <w:lang w:eastAsia="en-US"/>
        </w:rPr>
        <w:t>тавленных им в соответствии с законодательством Российской Федерации о недрах горных отводов и (или) геологических отводов на основании утве</w:t>
      </w:r>
      <w:r w:rsidRPr="00BC29C8">
        <w:rPr>
          <w:rFonts w:eastAsiaTheme="minorHAnsi"/>
          <w:bCs/>
          <w:sz w:val="28"/>
          <w:szCs w:val="28"/>
          <w:lang w:eastAsia="en-US"/>
        </w:rPr>
        <w:t>р</w:t>
      </w:r>
      <w:r w:rsidRPr="00BC29C8">
        <w:rPr>
          <w:rFonts w:eastAsiaTheme="minorHAnsi"/>
          <w:bCs/>
          <w:sz w:val="28"/>
          <w:szCs w:val="28"/>
          <w:lang w:eastAsia="en-US"/>
        </w:rPr>
        <w:t xml:space="preserve">жденного технического проекта в соответствии со </w:t>
      </w:r>
      <w:hyperlink r:id="rId20" w:history="1">
        <w:r w:rsidRPr="00BC29C8">
          <w:rPr>
            <w:rFonts w:eastAsiaTheme="minorHAnsi"/>
            <w:bCs/>
            <w:sz w:val="28"/>
            <w:szCs w:val="28"/>
            <w:lang w:eastAsia="en-US"/>
          </w:rPr>
          <w:t>статьей 19.1</w:t>
        </w:r>
      </w:hyperlink>
      <w:r w:rsidRPr="00BC29C8">
        <w:rPr>
          <w:rFonts w:eastAsiaTheme="minorHAnsi"/>
          <w:bCs/>
          <w:sz w:val="28"/>
          <w:szCs w:val="28"/>
          <w:lang w:eastAsia="en-US"/>
        </w:rPr>
        <w:t xml:space="preserve"> Закона Ро</w:t>
      </w:r>
      <w:r w:rsidRPr="00BC29C8">
        <w:rPr>
          <w:rFonts w:eastAsiaTheme="minorHAnsi"/>
          <w:bCs/>
          <w:sz w:val="28"/>
          <w:szCs w:val="28"/>
          <w:lang w:eastAsia="en-US"/>
        </w:rPr>
        <w:t>с</w:t>
      </w:r>
      <w:r w:rsidRPr="00BC29C8">
        <w:rPr>
          <w:rFonts w:eastAsiaTheme="minorHAnsi"/>
          <w:bCs/>
          <w:sz w:val="28"/>
          <w:szCs w:val="28"/>
          <w:lang w:eastAsia="en-US"/>
        </w:rPr>
        <w:t>сийской Федерации от</w:t>
      </w:r>
      <w:proofErr w:type="gramEnd"/>
      <w:r w:rsidRPr="00BC29C8">
        <w:rPr>
          <w:rFonts w:eastAsiaTheme="minorHAnsi"/>
          <w:bCs/>
          <w:sz w:val="28"/>
          <w:szCs w:val="28"/>
          <w:lang w:eastAsia="en-US"/>
        </w:rPr>
        <w:t xml:space="preserve"> </w:t>
      </w:r>
      <w:proofErr w:type="gramStart"/>
      <w:r w:rsidRPr="00BC29C8">
        <w:rPr>
          <w:rFonts w:eastAsiaTheme="minorHAnsi"/>
          <w:bCs/>
          <w:sz w:val="28"/>
          <w:szCs w:val="28"/>
          <w:lang w:eastAsia="en-US"/>
        </w:rPr>
        <w:t>21 февраля 1992 года N 2395-1 "О недрах").</w:t>
      </w:r>
      <w:proofErr w:type="gramEnd"/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В границах прибрежных защитных полос наряду с ограничениями и</w:t>
      </w:r>
      <w:r w:rsidRPr="00D741A2">
        <w:rPr>
          <w:sz w:val="28"/>
          <w:szCs w:val="28"/>
          <w:lang w:val="ru-RU"/>
        </w:rPr>
        <w:t>с</w:t>
      </w:r>
      <w:r w:rsidRPr="00D741A2">
        <w:rPr>
          <w:sz w:val="28"/>
          <w:szCs w:val="28"/>
          <w:lang w:val="ru-RU"/>
        </w:rPr>
        <w:t xml:space="preserve">пользования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запрещаются: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В границах прибрежных защитных полос наряду с ограничениями и</w:t>
      </w:r>
      <w:r w:rsidRPr="00D741A2">
        <w:rPr>
          <w:sz w:val="28"/>
          <w:szCs w:val="28"/>
          <w:lang w:val="ru-RU"/>
        </w:rPr>
        <w:t>с</w:t>
      </w:r>
      <w:r w:rsidRPr="00D741A2">
        <w:rPr>
          <w:sz w:val="28"/>
          <w:szCs w:val="28"/>
          <w:lang w:val="ru-RU"/>
        </w:rPr>
        <w:t xml:space="preserve">пользования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запрещаются: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1) распашка земель;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2) размещение отвалов размываемых грунтов;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>3) выпас сельскохозяйственных животных и организация для них ле</w:t>
      </w:r>
      <w:r w:rsidRPr="00D741A2">
        <w:rPr>
          <w:sz w:val="28"/>
          <w:szCs w:val="28"/>
          <w:lang w:val="ru-RU"/>
        </w:rPr>
        <w:t>т</w:t>
      </w:r>
      <w:r w:rsidRPr="00D741A2">
        <w:rPr>
          <w:sz w:val="28"/>
          <w:szCs w:val="28"/>
          <w:lang w:val="ru-RU"/>
        </w:rPr>
        <w:t>них лагерей, ванн.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r w:rsidRPr="00D741A2">
        <w:rPr>
          <w:sz w:val="28"/>
          <w:szCs w:val="28"/>
          <w:lang w:val="ru-RU"/>
        </w:rPr>
        <w:t xml:space="preserve">Закрепление на местности границ </w:t>
      </w:r>
      <w:proofErr w:type="spellStart"/>
      <w:r w:rsidRPr="00D741A2">
        <w:rPr>
          <w:sz w:val="28"/>
          <w:szCs w:val="28"/>
          <w:lang w:val="ru-RU"/>
        </w:rPr>
        <w:t>водоохранных</w:t>
      </w:r>
      <w:proofErr w:type="spellEnd"/>
      <w:r w:rsidRPr="00D741A2">
        <w:rPr>
          <w:sz w:val="28"/>
          <w:szCs w:val="28"/>
          <w:lang w:val="ru-RU"/>
        </w:rPr>
        <w:t xml:space="preserve"> зон и границ пр</w:t>
      </w:r>
      <w:r w:rsidRPr="00D741A2">
        <w:rPr>
          <w:sz w:val="28"/>
          <w:szCs w:val="28"/>
          <w:lang w:val="ru-RU"/>
        </w:rPr>
        <w:t>и</w:t>
      </w:r>
      <w:r w:rsidRPr="00D741A2">
        <w:rPr>
          <w:sz w:val="28"/>
          <w:szCs w:val="28"/>
          <w:lang w:val="ru-RU"/>
        </w:rPr>
        <w:t>брежных защитных полос специальными информационными знаками осущ</w:t>
      </w:r>
      <w:r w:rsidRPr="00D741A2">
        <w:rPr>
          <w:sz w:val="28"/>
          <w:szCs w:val="28"/>
          <w:lang w:val="ru-RU"/>
        </w:rPr>
        <w:t>е</w:t>
      </w:r>
      <w:r w:rsidRPr="00D741A2">
        <w:rPr>
          <w:sz w:val="28"/>
          <w:szCs w:val="28"/>
          <w:lang w:val="ru-RU"/>
        </w:rPr>
        <w:t>ствляется в соответствии с земельным законодательством.</w:t>
      </w:r>
    </w:p>
    <w:p w:rsidR="00AD1E32" w:rsidRDefault="00AD1E32" w:rsidP="00AD1E32">
      <w:pPr>
        <w:pStyle w:val="a0"/>
        <w:numPr>
          <w:ilvl w:val="0"/>
          <w:numId w:val="12"/>
        </w:numPr>
        <w:rPr>
          <w:b/>
          <w:i/>
          <w:sz w:val="28"/>
          <w:szCs w:val="28"/>
          <w:lang w:val="ru-RU"/>
        </w:rPr>
      </w:pPr>
      <w:r w:rsidRPr="00C377F1">
        <w:rPr>
          <w:b/>
          <w:i/>
          <w:sz w:val="28"/>
          <w:szCs w:val="28"/>
          <w:lang w:val="ru-RU"/>
        </w:rPr>
        <w:t>зон</w:t>
      </w:r>
      <w:r>
        <w:rPr>
          <w:b/>
          <w:i/>
          <w:sz w:val="28"/>
          <w:szCs w:val="28"/>
          <w:lang w:val="ru-RU"/>
        </w:rPr>
        <w:t>а</w:t>
      </w:r>
      <w:r w:rsidRPr="00C377F1">
        <w:rPr>
          <w:b/>
          <w:i/>
          <w:sz w:val="28"/>
          <w:szCs w:val="28"/>
          <w:lang w:val="ru-RU"/>
        </w:rPr>
        <w:t xml:space="preserve"> затопления</w:t>
      </w:r>
    </w:p>
    <w:p w:rsidR="00AD1E32" w:rsidRPr="00D741A2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>зона затопления</w:t>
      </w:r>
      <w:r>
        <w:rPr>
          <w:sz w:val="28"/>
          <w:szCs w:val="28"/>
          <w:lang w:val="ru-RU"/>
        </w:rPr>
        <w:t xml:space="preserve"> на территории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СП, </w:t>
      </w:r>
      <w:r w:rsidRPr="00C377F1">
        <w:rPr>
          <w:sz w:val="28"/>
          <w:szCs w:val="28"/>
          <w:lang w:val="ru-RU"/>
        </w:rPr>
        <w:t>утвержден</w:t>
      </w:r>
      <w:r>
        <w:rPr>
          <w:sz w:val="28"/>
          <w:szCs w:val="28"/>
          <w:lang w:val="ru-RU"/>
        </w:rPr>
        <w:t>а</w:t>
      </w:r>
      <w:r w:rsidRPr="00C377F1">
        <w:rPr>
          <w:sz w:val="28"/>
          <w:szCs w:val="28"/>
          <w:lang w:val="ru-RU"/>
        </w:rPr>
        <w:t xml:space="preserve"> приказом от 25.02.2020 № 79 </w:t>
      </w:r>
      <w:proofErr w:type="spellStart"/>
      <w:r w:rsidRPr="00C377F1">
        <w:rPr>
          <w:sz w:val="28"/>
          <w:szCs w:val="28"/>
          <w:lang w:val="ru-RU"/>
        </w:rPr>
        <w:t>Нижне-Волжск</w:t>
      </w:r>
      <w:r>
        <w:rPr>
          <w:sz w:val="28"/>
          <w:szCs w:val="28"/>
          <w:lang w:val="ru-RU"/>
        </w:rPr>
        <w:t>ого</w:t>
      </w:r>
      <w:proofErr w:type="spellEnd"/>
      <w:r w:rsidRPr="00C377F1">
        <w:rPr>
          <w:sz w:val="28"/>
          <w:szCs w:val="28"/>
          <w:lang w:val="ru-RU"/>
        </w:rPr>
        <w:t xml:space="preserve"> бассейнов</w:t>
      </w:r>
      <w:r>
        <w:rPr>
          <w:sz w:val="28"/>
          <w:szCs w:val="28"/>
          <w:lang w:val="ru-RU"/>
        </w:rPr>
        <w:t>ого</w:t>
      </w:r>
      <w:r w:rsidRPr="00C377F1">
        <w:rPr>
          <w:sz w:val="28"/>
          <w:szCs w:val="28"/>
          <w:lang w:val="ru-RU"/>
        </w:rPr>
        <w:t xml:space="preserve"> водн</w:t>
      </w:r>
      <w:r>
        <w:rPr>
          <w:sz w:val="28"/>
          <w:szCs w:val="28"/>
          <w:lang w:val="ru-RU"/>
        </w:rPr>
        <w:t>ого</w:t>
      </w:r>
      <w:r w:rsidRPr="00C377F1">
        <w:rPr>
          <w:sz w:val="28"/>
          <w:szCs w:val="28"/>
          <w:lang w:val="ru-RU"/>
        </w:rPr>
        <w:t xml:space="preserve"> управлени</w:t>
      </w:r>
      <w:r>
        <w:rPr>
          <w:sz w:val="28"/>
          <w:szCs w:val="28"/>
          <w:lang w:val="ru-RU"/>
        </w:rPr>
        <w:t>я</w:t>
      </w:r>
      <w:r w:rsidRPr="00C377F1">
        <w:rPr>
          <w:sz w:val="28"/>
          <w:szCs w:val="28"/>
          <w:lang w:val="ru-RU"/>
        </w:rPr>
        <w:t xml:space="preserve"> Ф</w:t>
      </w:r>
      <w:r w:rsidRPr="00C377F1">
        <w:rPr>
          <w:sz w:val="28"/>
          <w:szCs w:val="28"/>
          <w:lang w:val="ru-RU"/>
        </w:rPr>
        <w:t>е</w:t>
      </w:r>
      <w:r w:rsidRPr="00C377F1">
        <w:rPr>
          <w:sz w:val="28"/>
          <w:szCs w:val="28"/>
          <w:lang w:val="ru-RU"/>
        </w:rPr>
        <w:t>дерального агентства водных ресурсов</w:t>
      </w:r>
      <w:r>
        <w:rPr>
          <w:sz w:val="28"/>
          <w:szCs w:val="28"/>
          <w:lang w:val="ru-RU"/>
        </w:rPr>
        <w:t>.</w:t>
      </w:r>
    </w:p>
    <w:p w:rsidR="00AD1E32" w:rsidRPr="00D741A2" w:rsidRDefault="00AD1E32" w:rsidP="00AD1E32">
      <w:pPr>
        <w:pStyle w:val="a0"/>
        <w:numPr>
          <w:ilvl w:val="0"/>
          <w:numId w:val="12"/>
        </w:numPr>
        <w:rPr>
          <w:b/>
          <w:i/>
          <w:sz w:val="28"/>
          <w:szCs w:val="28"/>
          <w:lang w:val="ru-RU"/>
        </w:rPr>
      </w:pPr>
      <w:bookmarkStart w:id="65" w:name="dst1878"/>
      <w:bookmarkStart w:id="66" w:name="dst1879"/>
      <w:bookmarkStart w:id="67" w:name="dst1880"/>
      <w:bookmarkStart w:id="68" w:name="dst1881"/>
      <w:bookmarkStart w:id="69" w:name="dst1882"/>
      <w:bookmarkEnd w:id="65"/>
      <w:bookmarkEnd w:id="66"/>
      <w:bookmarkEnd w:id="67"/>
      <w:bookmarkEnd w:id="68"/>
      <w:bookmarkEnd w:id="69"/>
      <w:r w:rsidRPr="00D741A2">
        <w:rPr>
          <w:b/>
          <w:i/>
          <w:sz w:val="28"/>
          <w:szCs w:val="28"/>
          <w:lang w:val="ru-RU"/>
        </w:rPr>
        <w:t>санитарно-защитная зона предприятий, сооружений и иных об</w:t>
      </w:r>
      <w:r w:rsidRPr="00D741A2">
        <w:rPr>
          <w:b/>
          <w:i/>
          <w:sz w:val="28"/>
          <w:szCs w:val="28"/>
          <w:lang w:val="ru-RU"/>
        </w:rPr>
        <w:t>ъ</w:t>
      </w:r>
      <w:r w:rsidRPr="00D741A2">
        <w:rPr>
          <w:b/>
          <w:i/>
          <w:sz w:val="28"/>
          <w:szCs w:val="28"/>
          <w:lang w:val="ru-RU"/>
        </w:rPr>
        <w:t>ектов;</w:t>
      </w:r>
    </w:p>
    <w:p w:rsidR="00AD1E32" w:rsidRPr="00D741A2" w:rsidRDefault="00AD1E32" w:rsidP="00AD1E32">
      <w:pPr>
        <w:ind w:firstLine="539"/>
        <w:rPr>
          <w:snapToGrid w:val="0"/>
          <w:sz w:val="28"/>
          <w:szCs w:val="28"/>
        </w:rPr>
      </w:pPr>
      <w:r w:rsidRPr="00D741A2">
        <w:rPr>
          <w:snapToGrid w:val="0"/>
          <w:sz w:val="28"/>
          <w:szCs w:val="28"/>
        </w:rPr>
        <w:lastRenderedPageBreak/>
        <w:t>Ограничения использования земельных участков и объектов капитальн</w:t>
      </w:r>
      <w:r w:rsidRPr="00D741A2">
        <w:rPr>
          <w:snapToGrid w:val="0"/>
          <w:sz w:val="28"/>
          <w:szCs w:val="28"/>
        </w:rPr>
        <w:t>о</w:t>
      </w:r>
      <w:r w:rsidRPr="00D741A2">
        <w:rPr>
          <w:snapToGrid w:val="0"/>
          <w:sz w:val="28"/>
          <w:szCs w:val="28"/>
        </w:rPr>
        <w:t>го строительства установлены следующими нормативными правовыми акт</w:t>
      </w:r>
      <w:r w:rsidRPr="00D741A2">
        <w:rPr>
          <w:snapToGrid w:val="0"/>
          <w:sz w:val="28"/>
          <w:szCs w:val="28"/>
        </w:rPr>
        <w:t>а</w:t>
      </w:r>
      <w:r w:rsidRPr="00D741A2">
        <w:rPr>
          <w:snapToGrid w:val="0"/>
          <w:sz w:val="28"/>
          <w:szCs w:val="28"/>
        </w:rPr>
        <w:t>ми:</w:t>
      </w:r>
    </w:p>
    <w:p w:rsidR="00AD1E32" w:rsidRPr="00D741A2" w:rsidRDefault="00AD1E32" w:rsidP="00AD1E32">
      <w:pPr>
        <w:numPr>
          <w:ilvl w:val="0"/>
          <w:numId w:val="35"/>
        </w:numPr>
        <w:suppressAutoHyphens/>
        <w:ind w:left="1078" w:right="171"/>
        <w:rPr>
          <w:sz w:val="28"/>
          <w:szCs w:val="28"/>
        </w:rPr>
      </w:pPr>
      <w:proofErr w:type="spellStart"/>
      <w:r w:rsidRPr="00D741A2">
        <w:rPr>
          <w:sz w:val="28"/>
          <w:szCs w:val="28"/>
        </w:rPr>
        <w:t>СанПиН</w:t>
      </w:r>
      <w:proofErr w:type="spellEnd"/>
      <w:r w:rsidRPr="00D741A2">
        <w:rPr>
          <w:sz w:val="28"/>
          <w:szCs w:val="28"/>
        </w:rPr>
        <w:t xml:space="preserve"> 2.2.1/2.1.1.1200-03 «Санитарно-защитные зоны и санитарная классификация предприятий, сооружений и иных объектов»;</w:t>
      </w:r>
    </w:p>
    <w:p w:rsidR="00AD1E32" w:rsidRPr="00D741A2" w:rsidRDefault="00AD1E32" w:rsidP="00AD1E32">
      <w:pPr>
        <w:ind w:firstLine="539"/>
        <w:rPr>
          <w:snapToGrid w:val="0"/>
          <w:sz w:val="28"/>
          <w:szCs w:val="28"/>
        </w:rPr>
      </w:pPr>
      <w:r w:rsidRPr="00D741A2">
        <w:rPr>
          <w:snapToGrid w:val="0"/>
          <w:sz w:val="28"/>
          <w:szCs w:val="28"/>
        </w:rPr>
        <w:t>Для объектов, являющихся источниками воздействия на среду обитания, разрабатывается проект обоснования размера санитарно-защитной зоны.</w:t>
      </w:r>
    </w:p>
    <w:p w:rsidR="00AD1E32" w:rsidRPr="00D741A2" w:rsidRDefault="00AD1E32" w:rsidP="00AD1E32">
      <w:pPr>
        <w:ind w:firstLine="539"/>
        <w:rPr>
          <w:snapToGrid w:val="0"/>
          <w:sz w:val="28"/>
          <w:szCs w:val="28"/>
        </w:rPr>
      </w:pPr>
      <w:r w:rsidRPr="00D741A2">
        <w:rPr>
          <w:snapToGrid w:val="0"/>
          <w:sz w:val="28"/>
          <w:szCs w:val="28"/>
        </w:rPr>
        <w:t>Размеры и границы санитарно-защитной зоны определяются в проекте санитарно-защитной зоны.</w:t>
      </w:r>
    </w:p>
    <w:p w:rsidR="00AD1E32" w:rsidRPr="00D741A2" w:rsidRDefault="00AD1E32" w:rsidP="00AD1E32">
      <w:pPr>
        <w:ind w:firstLine="540"/>
        <w:rPr>
          <w:snapToGrid w:val="0"/>
          <w:sz w:val="28"/>
          <w:szCs w:val="28"/>
        </w:rPr>
      </w:pPr>
      <w:r w:rsidRPr="00D741A2">
        <w:rPr>
          <w:snapToGrid w:val="0"/>
          <w:sz w:val="28"/>
          <w:szCs w:val="28"/>
        </w:rPr>
        <w:t>Размер санитарно-защитной зоны для групп промышленных объектов и производств или промышленного узла (комплекса) устанавливается с учетом суммарных выбросов и физического воздействия источников промышленных объектов и производств, входящих в промышленную зону, промышленный узел (комплекс). Для них устанавливается единая расчетная санитарно-защитная зона, и после подтверждения расчетных параметров данными н</w:t>
      </w:r>
      <w:r w:rsidRPr="00D741A2">
        <w:rPr>
          <w:snapToGrid w:val="0"/>
          <w:sz w:val="28"/>
          <w:szCs w:val="28"/>
        </w:rPr>
        <w:t>а</w:t>
      </w:r>
      <w:r w:rsidRPr="00D741A2">
        <w:rPr>
          <w:snapToGrid w:val="0"/>
          <w:sz w:val="28"/>
          <w:szCs w:val="28"/>
        </w:rPr>
        <w:t>турных исследований и измерений, оценки риска для здоровья населения окончательно устанавливается размер санитарно-защитной зоны. Оценка риска для здоровья населения проводится для групп промышленных объе</w:t>
      </w:r>
      <w:r w:rsidRPr="00D741A2">
        <w:rPr>
          <w:snapToGrid w:val="0"/>
          <w:sz w:val="28"/>
          <w:szCs w:val="28"/>
        </w:rPr>
        <w:t>к</w:t>
      </w:r>
      <w:r w:rsidRPr="00D741A2">
        <w:rPr>
          <w:snapToGrid w:val="0"/>
          <w:sz w:val="28"/>
          <w:szCs w:val="28"/>
        </w:rPr>
        <w:t>тов и производств или промышленного узла (комплекса), в состав которых входят объекты I и II классов опасности.</w:t>
      </w:r>
    </w:p>
    <w:p w:rsidR="00AD1E32" w:rsidRPr="00D741A2" w:rsidRDefault="00AD1E32" w:rsidP="00AD1E32">
      <w:pPr>
        <w:ind w:firstLine="540"/>
        <w:rPr>
          <w:snapToGrid w:val="0"/>
          <w:sz w:val="28"/>
          <w:szCs w:val="28"/>
        </w:rPr>
      </w:pPr>
      <w:r w:rsidRPr="00D741A2">
        <w:rPr>
          <w:snapToGrid w:val="0"/>
          <w:sz w:val="28"/>
          <w:szCs w:val="28"/>
        </w:rPr>
        <w:t>Для промышленных объектов и производств, входящих в состав пр</w:t>
      </w:r>
      <w:r w:rsidRPr="00D741A2">
        <w:rPr>
          <w:snapToGrid w:val="0"/>
          <w:sz w:val="28"/>
          <w:szCs w:val="28"/>
        </w:rPr>
        <w:t>о</w:t>
      </w:r>
      <w:r w:rsidRPr="00D741A2">
        <w:rPr>
          <w:snapToGrid w:val="0"/>
          <w:sz w:val="28"/>
          <w:szCs w:val="28"/>
        </w:rPr>
        <w:t>мышленных зон, промышленный узлов (комплексов) санитарно-защитная зона может быть установлена индивидуально для каждого объекта.</w:t>
      </w:r>
    </w:p>
    <w:p w:rsidR="00AD1E32" w:rsidRPr="00D741A2" w:rsidRDefault="00AD1E32" w:rsidP="00AD1E32">
      <w:pPr>
        <w:ind w:firstLine="540"/>
        <w:rPr>
          <w:snapToGrid w:val="0"/>
          <w:sz w:val="28"/>
          <w:szCs w:val="28"/>
        </w:rPr>
      </w:pPr>
      <w:proofErr w:type="gramStart"/>
      <w:r w:rsidRPr="00D741A2">
        <w:rPr>
          <w:snapToGrid w:val="0"/>
          <w:sz w:val="28"/>
          <w:szCs w:val="28"/>
        </w:rPr>
        <w:t>В санитарно-защитной зоне не допускается размещать: жилую застро</w:t>
      </w:r>
      <w:r w:rsidRPr="00D741A2">
        <w:rPr>
          <w:snapToGrid w:val="0"/>
          <w:sz w:val="28"/>
          <w:szCs w:val="28"/>
        </w:rPr>
        <w:t>й</w:t>
      </w:r>
      <w:r w:rsidRPr="00D741A2">
        <w:rPr>
          <w:snapToGrid w:val="0"/>
          <w:sz w:val="28"/>
          <w:szCs w:val="28"/>
        </w:rPr>
        <w:t>ку, включая отдельные жилые дома, ландшафтно-рекреационные зоны, зоны отдыха, территории курортов, санаториев и домов отдыха, территорий сад</w:t>
      </w:r>
      <w:r w:rsidRPr="00D741A2">
        <w:rPr>
          <w:snapToGrid w:val="0"/>
          <w:sz w:val="28"/>
          <w:szCs w:val="28"/>
        </w:rPr>
        <w:t>о</w:t>
      </w:r>
      <w:r w:rsidRPr="00D741A2">
        <w:rPr>
          <w:snapToGrid w:val="0"/>
          <w:sz w:val="28"/>
          <w:szCs w:val="28"/>
        </w:rPr>
        <w:t xml:space="preserve">водческих товариществ и </w:t>
      </w:r>
      <w:proofErr w:type="spellStart"/>
      <w:r w:rsidRPr="00D741A2">
        <w:rPr>
          <w:snapToGrid w:val="0"/>
          <w:sz w:val="28"/>
          <w:szCs w:val="28"/>
        </w:rPr>
        <w:t>коттеджной</w:t>
      </w:r>
      <w:proofErr w:type="spellEnd"/>
      <w:r w:rsidRPr="00D741A2">
        <w:rPr>
          <w:snapToGrid w:val="0"/>
          <w:sz w:val="28"/>
          <w:szCs w:val="28"/>
        </w:rPr>
        <w:t xml:space="preserve"> застройки, коллективных или индив</w:t>
      </w:r>
      <w:r w:rsidRPr="00D741A2">
        <w:rPr>
          <w:snapToGrid w:val="0"/>
          <w:sz w:val="28"/>
          <w:szCs w:val="28"/>
        </w:rPr>
        <w:t>и</w:t>
      </w:r>
      <w:r w:rsidRPr="00D741A2">
        <w:rPr>
          <w:snapToGrid w:val="0"/>
          <w:sz w:val="28"/>
          <w:szCs w:val="28"/>
        </w:rPr>
        <w:t>дуальных дачных и садово-огородных участков, а также других территорий с нормируемыми показателями качества среды обитания; спортивные соор</w:t>
      </w:r>
      <w:r w:rsidRPr="00D741A2">
        <w:rPr>
          <w:snapToGrid w:val="0"/>
          <w:sz w:val="28"/>
          <w:szCs w:val="28"/>
        </w:rPr>
        <w:t>у</w:t>
      </w:r>
      <w:r w:rsidRPr="00D741A2">
        <w:rPr>
          <w:snapToGrid w:val="0"/>
          <w:sz w:val="28"/>
          <w:szCs w:val="28"/>
        </w:rPr>
        <w:t>жения, детские площадки, образовательные и детские учреждения, лечебно-профилактические и оздоровительные учреждения общего пользования.</w:t>
      </w:r>
      <w:proofErr w:type="gramEnd"/>
    </w:p>
    <w:p w:rsidR="00AD1E32" w:rsidRPr="00D741A2" w:rsidRDefault="00AD1E32" w:rsidP="00AD1E32">
      <w:pPr>
        <w:ind w:firstLine="540"/>
        <w:rPr>
          <w:snapToGrid w:val="0"/>
          <w:sz w:val="28"/>
          <w:szCs w:val="28"/>
        </w:rPr>
      </w:pPr>
      <w:proofErr w:type="gramStart"/>
      <w:r w:rsidRPr="00D741A2">
        <w:rPr>
          <w:snapToGrid w:val="0"/>
          <w:sz w:val="28"/>
          <w:szCs w:val="28"/>
        </w:rPr>
        <w:t>В санитарно-защитной зоне и на территории объектов других отраслей промышленности не допускается размещать объекты по производству лека</w:t>
      </w:r>
      <w:r w:rsidRPr="00D741A2">
        <w:rPr>
          <w:snapToGrid w:val="0"/>
          <w:sz w:val="28"/>
          <w:szCs w:val="28"/>
        </w:rPr>
        <w:t>р</w:t>
      </w:r>
      <w:r w:rsidRPr="00D741A2">
        <w:rPr>
          <w:snapToGrid w:val="0"/>
          <w:sz w:val="28"/>
          <w:szCs w:val="28"/>
        </w:rPr>
        <w:t>ственных веществ, лекарственных средств и (или) лекарственных форм, склады сырья и полупродуктов для фармацевтических предприятий; объекты пищевых отраслей промышленности, оптовые склады продовольственного сырья и пищевых продуктов, комплексы водопроводных сооружений для подготовки и хранения питьевой воды, которые могут повлиять на качество продукции.</w:t>
      </w:r>
      <w:proofErr w:type="gramEnd"/>
    </w:p>
    <w:p w:rsidR="00AD1E32" w:rsidRPr="00D741A2" w:rsidRDefault="00AD1E32" w:rsidP="00AD1E32">
      <w:pPr>
        <w:ind w:firstLine="540"/>
        <w:rPr>
          <w:snapToGrid w:val="0"/>
          <w:sz w:val="28"/>
          <w:szCs w:val="28"/>
        </w:rPr>
      </w:pPr>
      <w:proofErr w:type="gramStart"/>
      <w:r w:rsidRPr="00D741A2">
        <w:rPr>
          <w:snapToGrid w:val="0"/>
          <w:sz w:val="28"/>
          <w:szCs w:val="28"/>
        </w:rPr>
        <w:t>Допускается размещать в границах санитарно-защитной зоны промы</w:t>
      </w:r>
      <w:r w:rsidRPr="00D741A2">
        <w:rPr>
          <w:snapToGrid w:val="0"/>
          <w:sz w:val="28"/>
          <w:szCs w:val="28"/>
        </w:rPr>
        <w:t>ш</w:t>
      </w:r>
      <w:r w:rsidRPr="00D741A2">
        <w:rPr>
          <w:snapToGrid w:val="0"/>
          <w:sz w:val="28"/>
          <w:szCs w:val="28"/>
        </w:rPr>
        <w:t xml:space="preserve">ленного объекта или производства здания и сооружения для обслуживания </w:t>
      </w:r>
      <w:r w:rsidRPr="00D741A2">
        <w:rPr>
          <w:snapToGrid w:val="0"/>
          <w:sz w:val="28"/>
          <w:szCs w:val="28"/>
        </w:rPr>
        <w:lastRenderedPageBreak/>
        <w:t>работников указанного объекта и для обеспечения деятельности промы</w:t>
      </w:r>
      <w:r w:rsidRPr="00D741A2">
        <w:rPr>
          <w:snapToGrid w:val="0"/>
          <w:sz w:val="28"/>
          <w:szCs w:val="28"/>
        </w:rPr>
        <w:t>ш</w:t>
      </w:r>
      <w:r w:rsidRPr="00D741A2">
        <w:rPr>
          <w:snapToGrid w:val="0"/>
          <w:sz w:val="28"/>
          <w:szCs w:val="28"/>
        </w:rPr>
        <w:t>ленного объекта (производства): нежилые помещения для дежурного авари</w:t>
      </w:r>
      <w:r w:rsidRPr="00D741A2">
        <w:rPr>
          <w:snapToGrid w:val="0"/>
          <w:sz w:val="28"/>
          <w:szCs w:val="28"/>
        </w:rPr>
        <w:t>й</w:t>
      </w:r>
      <w:r w:rsidRPr="00D741A2">
        <w:rPr>
          <w:snapToGrid w:val="0"/>
          <w:sz w:val="28"/>
          <w:szCs w:val="28"/>
        </w:rPr>
        <w:t>ного персонала, помещения для пребывания работающих по вахтовому мет</w:t>
      </w:r>
      <w:r w:rsidRPr="00D741A2">
        <w:rPr>
          <w:snapToGrid w:val="0"/>
          <w:sz w:val="28"/>
          <w:szCs w:val="28"/>
        </w:rPr>
        <w:t>о</w:t>
      </w:r>
      <w:r w:rsidRPr="00D741A2">
        <w:rPr>
          <w:snapToGrid w:val="0"/>
          <w:sz w:val="28"/>
          <w:szCs w:val="28"/>
        </w:rPr>
        <w:t>ду (не более двух недель), здания управления, конструкторские бюро, здания административного назначения, научно-исследовательские лаборатории, п</w:t>
      </w:r>
      <w:r w:rsidRPr="00D741A2">
        <w:rPr>
          <w:snapToGrid w:val="0"/>
          <w:sz w:val="28"/>
          <w:szCs w:val="28"/>
        </w:rPr>
        <w:t>о</w:t>
      </w:r>
      <w:r w:rsidRPr="00D741A2">
        <w:rPr>
          <w:snapToGrid w:val="0"/>
          <w:sz w:val="28"/>
          <w:szCs w:val="28"/>
        </w:rPr>
        <w:t>ликлиники, спортивно-оздоровительные сооружения закрытого типа, бани, прачечные, объекты торговли</w:t>
      </w:r>
      <w:proofErr w:type="gramEnd"/>
      <w:r w:rsidRPr="00D741A2">
        <w:rPr>
          <w:snapToGrid w:val="0"/>
          <w:sz w:val="28"/>
          <w:szCs w:val="28"/>
        </w:rPr>
        <w:t xml:space="preserve"> и общественного питания, мотели, гостиницы, гаражи, площадки и сооружения для хранения общественного и индивид</w:t>
      </w:r>
      <w:r w:rsidRPr="00D741A2">
        <w:rPr>
          <w:snapToGrid w:val="0"/>
          <w:sz w:val="28"/>
          <w:szCs w:val="28"/>
        </w:rPr>
        <w:t>у</w:t>
      </w:r>
      <w:r w:rsidRPr="00D741A2">
        <w:rPr>
          <w:snapToGrid w:val="0"/>
          <w:sz w:val="28"/>
          <w:szCs w:val="28"/>
        </w:rPr>
        <w:t xml:space="preserve">ального транспорта, пожарные депо, местные и транзитные коммуникации, ЛЭП, </w:t>
      </w:r>
      <w:proofErr w:type="spellStart"/>
      <w:r w:rsidRPr="00D741A2">
        <w:rPr>
          <w:snapToGrid w:val="0"/>
          <w:sz w:val="28"/>
          <w:szCs w:val="28"/>
        </w:rPr>
        <w:t>электроподстанции</w:t>
      </w:r>
      <w:proofErr w:type="spellEnd"/>
      <w:r w:rsidRPr="00D741A2">
        <w:rPr>
          <w:snapToGrid w:val="0"/>
          <w:sz w:val="28"/>
          <w:szCs w:val="28"/>
        </w:rPr>
        <w:t xml:space="preserve">, </w:t>
      </w:r>
      <w:proofErr w:type="spellStart"/>
      <w:r w:rsidRPr="00D741A2">
        <w:rPr>
          <w:snapToGrid w:val="0"/>
          <w:sz w:val="28"/>
          <w:szCs w:val="28"/>
        </w:rPr>
        <w:t>нефте</w:t>
      </w:r>
      <w:proofErr w:type="spellEnd"/>
      <w:r w:rsidRPr="00D741A2">
        <w:rPr>
          <w:snapToGrid w:val="0"/>
          <w:sz w:val="28"/>
          <w:szCs w:val="28"/>
        </w:rPr>
        <w:t xml:space="preserve">- и газопроводы, артезианские скважины для технического водоснабжения, </w:t>
      </w:r>
      <w:proofErr w:type="spellStart"/>
      <w:r w:rsidRPr="00D741A2">
        <w:rPr>
          <w:snapToGrid w:val="0"/>
          <w:sz w:val="28"/>
          <w:szCs w:val="28"/>
        </w:rPr>
        <w:t>водоохлаждающие</w:t>
      </w:r>
      <w:proofErr w:type="spellEnd"/>
      <w:r w:rsidRPr="00D741A2">
        <w:rPr>
          <w:snapToGrid w:val="0"/>
          <w:sz w:val="28"/>
          <w:szCs w:val="28"/>
        </w:rPr>
        <w:t xml:space="preserve"> сооружения для подготовки технической воды, канализационные насосные станции, сооружения оборо</w:t>
      </w:r>
      <w:r w:rsidRPr="00D741A2">
        <w:rPr>
          <w:snapToGrid w:val="0"/>
          <w:sz w:val="28"/>
          <w:szCs w:val="28"/>
        </w:rPr>
        <w:t>т</w:t>
      </w:r>
      <w:r w:rsidRPr="00D741A2">
        <w:rPr>
          <w:snapToGrid w:val="0"/>
          <w:sz w:val="28"/>
          <w:szCs w:val="28"/>
        </w:rPr>
        <w:t>ного водоснабжения, автозаправочные станции, станции технического о</w:t>
      </w:r>
      <w:r w:rsidRPr="00D741A2">
        <w:rPr>
          <w:snapToGrid w:val="0"/>
          <w:sz w:val="28"/>
          <w:szCs w:val="28"/>
        </w:rPr>
        <w:t>б</w:t>
      </w:r>
      <w:r w:rsidRPr="00D741A2">
        <w:rPr>
          <w:snapToGrid w:val="0"/>
          <w:sz w:val="28"/>
          <w:szCs w:val="28"/>
        </w:rPr>
        <w:t>служивания автомобилей.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bookmarkStart w:id="70" w:name="dst1883"/>
      <w:bookmarkStart w:id="71" w:name="dst1884"/>
      <w:bookmarkStart w:id="72" w:name="dst1885"/>
      <w:bookmarkStart w:id="73" w:name="dst1888"/>
      <w:bookmarkStart w:id="74" w:name="dst1889"/>
      <w:bookmarkStart w:id="75" w:name="dst1892"/>
      <w:bookmarkEnd w:id="70"/>
      <w:bookmarkEnd w:id="71"/>
      <w:bookmarkEnd w:id="72"/>
      <w:bookmarkEnd w:id="73"/>
      <w:bookmarkEnd w:id="74"/>
      <w:bookmarkEnd w:id="75"/>
      <w:r w:rsidRPr="00D741A2">
        <w:rPr>
          <w:sz w:val="28"/>
          <w:szCs w:val="28"/>
          <w:lang w:val="ru-RU"/>
        </w:rPr>
        <w:t>Установление зон с особыми условиями использования территории осуществляется в соответствии с действующим законодательством.</w:t>
      </w:r>
    </w:p>
    <w:p w:rsidR="00AD1E32" w:rsidRDefault="00AD1E32" w:rsidP="00AD1E32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76" w:name="_Toc68679360"/>
      <w:r w:rsidRPr="00AA7575">
        <w:rPr>
          <w:sz w:val="28"/>
          <w:szCs w:val="28"/>
        </w:rPr>
        <w:t>Объекты культурного наследия</w:t>
      </w:r>
      <w:bookmarkEnd w:id="53"/>
      <w:bookmarkEnd w:id="76"/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2B786D">
        <w:rPr>
          <w:sz w:val="28"/>
          <w:szCs w:val="28"/>
          <w:lang w:eastAsia="ar-SA" w:bidi="en-US"/>
        </w:rPr>
        <w:t xml:space="preserve">На территории </w:t>
      </w:r>
      <w:proofErr w:type="spellStart"/>
      <w:r>
        <w:rPr>
          <w:sz w:val="28"/>
          <w:szCs w:val="28"/>
        </w:rPr>
        <w:t>Суляевского</w:t>
      </w:r>
      <w:r w:rsidRPr="003951E1">
        <w:rPr>
          <w:sz w:val="28"/>
          <w:szCs w:val="28"/>
        </w:rPr>
        <w:t>СП</w:t>
      </w:r>
      <w:proofErr w:type="spellEnd"/>
      <w:r w:rsidRPr="002B786D">
        <w:rPr>
          <w:sz w:val="28"/>
          <w:szCs w:val="28"/>
          <w:lang w:eastAsia="ar-SA" w:bidi="en-US"/>
        </w:rPr>
        <w:t xml:space="preserve">, </w:t>
      </w:r>
      <w:r>
        <w:rPr>
          <w:sz w:val="28"/>
          <w:szCs w:val="28"/>
          <w:lang w:eastAsia="ar-SA" w:bidi="en-US"/>
        </w:rPr>
        <w:t>расположены</w:t>
      </w:r>
      <w:r w:rsidRPr="002B786D">
        <w:rPr>
          <w:sz w:val="28"/>
          <w:szCs w:val="28"/>
          <w:lang w:eastAsia="ar-SA" w:bidi="en-US"/>
        </w:rPr>
        <w:t xml:space="preserve"> следующие </w:t>
      </w:r>
      <w:r>
        <w:rPr>
          <w:sz w:val="28"/>
          <w:szCs w:val="28"/>
          <w:lang w:eastAsia="ar-SA" w:bidi="en-US"/>
        </w:rPr>
        <w:t>объекты</w:t>
      </w:r>
      <w:r w:rsidRPr="002B786D">
        <w:rPr>
          <w:sz w:val="28"/>
          <w:szCs w:val="28"/>
          <w:lang w:eastAsia="ar-SA" w:bidi="en-US"/>
        </w:rPr>
        <w:t xml:space="preserve"> культурного наследия: </w:t>
      </w:r>
    </w:p>
    <w:p w:rsidR="00AD1E32" w:rsidRPr="000E6E8C" w:rsidRDefault="00AD1E32" w:rsidP="00AD1E32">
      <w:pPr>
        <w:jc w:val="right"/>
        <w:rPr>
          <w:b/>
          <w:i/>
          <w:iCs/>
        </w:rPr>
      </w:pPr>
      <w:r w:rsidRPr="000E6E8C">
        <w:rPr>
          <w:b/>
          <w:i/>
          <w:iCs/>
        </w:rPr>
        <w:t>Таблица 2.8</w:t>
      </w:r>
    </w:p>
    <w:p w:rsidR="00AD1E32" w:rsidRPr="000E6E8C" w:rsidRDefault="00AD1E32" w:rsidP="00AD1E32">
      <w:pPr>
        <w:jc w:val="center"/>
        <w:rPr>
          <w:b/>
          <w:bCs/>
        </w:rPr>
      </w:pPr>
      <w:r w:rsidRPr="000E6E8C">
        <w:rPr>
          <w:b/>
          <w:bCs/>
        </w:rPr>
        <w:t>Перечень объектов культурного наследия (памятников истории и культуры)</w:t>
      </w:r>
    </w:p>
    <w:tbl>
      <w:tblPr>
        <w:tblpPr w:leftFromText="180" w:rightFromText="180" w:vertAnchor="text" w:tblpX="108" w:tblpY="1"/>
        <w:tblOverlap w:val="never"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/>
        <w:tblLook w:val="04A0"/>
      </w:tblPr>
      <w:tblGrid>
        <w:gridCol w:w="564"/>
        <w:gridCol w:w="2607"/>
        <w:gridCol w:w="2609"/>
        <w:gridCol w:w="3790"/>
      </w:tblGrid>
      <w:tr w:rsidR="00AD1E32" w:rsidRPr="00E22F31" w:rsidTr="00517C3E">
        <w:trPr>
          <w:cantSplit/>
          <w:trHeight w:val="196"/>
          <w:tblHeader/>
        </w:trPr>
        <w:tc>
          <w:tcPr>
            <w:tcW w:w="295" w:type="pct"/>
            <w:shd w:val="clear" w:color="auto" w:fill="D9D9D9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 xml:space="preserve">№ </w:t>
            </w:r>
            <w:proofErr w:type="spellStart"/>
            <w:proofErr w:type="gramStart"/>
            <w:r w:rsidRPr="00E22F31">
              <w:rPr>
                <w:b/>
                <w:i/>
                <w:sz w:val="22"/>
                <w:szCs w:val="22"/>
              </w:rPr>
              <w:t>п</w:t>
            </w:r>
            <w:proofErr w:type="spellEnd"/>
            <w:proofErr w:type="gramEnd"/>
            <w:r w:rsidRPr="00E22F31">
              <w:rPr>
                <w:b/>
                <w:i/>
                <w:sz w:val="22"/>
                <w:szCs w:val="22"/>
              </w:rPr>
              <w:t>/</w:t>
            </w:r>
            <w:proofErr w:type="spellStart"/>
            <w:r w:rsidRPr="00E22F31">
              <w:rPr>
                <w:b/>
                <w:i/>
                <w:sz w:val="22"/>
                <w:szCs w:val="22"/>
              </w:rPr>
              <w:t>п</w:t>
            </w:r>
            <w:proofErr w:type="spellEnd"/>
          </w:p>
        </w:tc>
        <w:tc>
          <w:tcPr>
            <w:tcW w:w="1362" w:type="pct"/>
            <w:shd w:val="clear" w:color="auto" w:fill="D9D9D9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Вид объекта</w:t>
            </w:r>
          </w:p>
        </w:tc>
        <w:tc>
          <w:tcPr>
            <w:tcW w:w="1363" w:type="pct"/>
            <w:shd w:val="clear" w:color="auto" w:fill="D9D9D9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Наименование памя</w:t>
            </w:r>
            <w:r w:rsidRPr="00E22F31">
              <w:rPr>
                <w:b/>
                <w:i/>
                <w:sz w:val="22"/>
                <w:szCs w:val="22"/>
              </w:rPr>
              <w:t>т</w:t>
            </w:r>
            <w:r w:rsidRPr="00E22F31">
              <w:rPr>
                <w:b/>
                <w:i/>
                <w:sz w:val="22"/>
                <w:szCs w:val="22"/>
              </w:rPr>
              <w:t>ника</w:t>
            </w:r>
          </w:p>
        </w:tc>
        <w:tc>
          <w:tcPr>
            <w:tcW w:w="1980" w:type="pct"/>
            <w:shd w:val="clear" w:color="auto" w:fill="D9D9D9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Местонахождение памятника</w:t>
            </w:r>
          </w:p>
        </w:tc>
      </w:tr>
      <w:tr w:rsidR="00AD1E32" w:rsidRPr="00E22F31" w:rsidTr="00517C3E">
        <w:trPr>
          <w:cantSplit/>
          <w:trHeight w:val="196"/>
          <w:tblHeader/>
        </w:trPr>
        <w:tc>
          <w:tcPr>
            <w:tcW w:w="5000" w:type="pct"/>
            <w:gridSpan w:val="4"/>
            <w:shd w:val="clear" w:color="auto" w:fill="D9D9D9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Памятники истории</w:t>
            </w:r>
          </w:p>
        </w:tc>
      </w:tr>
      <w:tr w:rsidR="00AD1E32" w:rsidRPr="00E22F31" w:rsidTr="00517C3E">
        <w:trPr>
          <w:trHeight w:val="359"/>
        </w:trPr>
        <w:tc>
          <w:tcPr>
            <w:tcW w:w="2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1</w:t>
            </w:r>
          </w:p>
        </w:tc>
        <w:tc>
          <w:tcPr>
            <w:tcW w:w="13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D1E32" w:rsidRPr="00E22F31" w:rsidRDefault="00AD1E32" w:rsidP="00517C3E">
            <w:pPr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Братская могила</w:t>
            </w:r>
          </w:p>
        </w:tc>
        <w:tc>
          <w:tcPr>
            <w:tcW w:w="13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D1E32" w:rsidRPr="00E22F31" w:rsidRDefault="00AD1E32" w:rsidP="00517C3E">
            <w:pPr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Братская могила с</w:t>
            </w:r>
            <w:r w:rsidRPr="00E22F31">
              <w:rPr>
                <w:b/>
                <w:i/>
                <w:sz w:val="22"/>
                <w:szCs w:val="22"/>
              </w:rPr>
              <w:t>о</w:t>
            </w:r>
            <w:r w:rsidRPr="00E22F31">
              <w:rPr>
                <w:b/>
                <w:i/>
                <w:sz w:val="22"/>
                <w:szCs w:val="22"/>
              </w:rPr>
              <w:t>ветских воинов, поги</w:t>
            </w:r>
            <w:r w:rsidRPr="00E22F31">
              <w:rPr>
                <w:b/>
                <w:i/>
                <w:sz w:val="22"/>
                <w:szCs w:val="22"/>
              </w:rPr>
              <w:t>б</w:t>
            </w:r>
            <w:r w:rsidRPr="00E22F31">
              <w:rPr>
                <w:b/>
                <w:i/>
                <w:sz w:val="22"/>
                <w:szCs w:val="22"/>
              </w:rPr>
              <w:t>ших в период Стали</w:t>
            </w:r>
            <w:r w:rsidRPr="00E22F31">
              <w:rPr>
                <w:b/>
                <w:i/>
                <w:sz w:val="22"/>
                <w:szCs w:val="22"/>
              </w:rPr>
              <w:t>н</w:t>
            </w:r>
            <w:r w:rsidRPr="00E22F31">
              <w:rPr>
                <w:b/>
                <w:i/>
                <w:sz w:val="22"/>
                <w:szCs w:val="22"/>
              </w:rPr>
              <w:t>градской битвы</w:t>
            </w:r>
          </w:p>
        </w:tc>
        <w:tc>
          <w:tcPr>
            <w:tcW w:w="19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D1E32" w:rsidRPr="00E22F31" w:rsidRDefault="00AD1E32" w:rsidP="00517C3E">
            <w:r w:rsidRPr="00E22F31">
              <w:rPr>
                <w:sz w:val="22"/>
                <w:szCs w:val="22"/>
              </w:rPr>
              <w:t xml:space="preserve">х. </w:t>
            </w:r>
            <w:proofErr w:type="spellStart"/>
            <w:r w:rsidRPr="00E22F31">
              <w:rPr>
                <w:sz w:val="22"/>
                <w:szCs w:val="22"/>
              </w:rPr>
              <w:t>Суляевский</w:t>
            </w:r>
            <w:proofErr w:type="spellEnd"/>
          </w:p>
        </w:tc>
      </w:tr>
      <w:tr w:rsidR="00AD1E32" w:rsidRPr="00E22F31" w:rsidTr="00517C3E">
        <w:trPr>
          <w:trHeight w:val="359"/>
        </w:trPr>
        <w:tc>
          <w:tcPr>
            <w:tcW w:w="29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D1E32" w:rsidRPr="00E22F31" w:rsidRDefault="00AD1E32" w:rsidP="00517C3E">
            <w:pPr>
              <w:jc w:val="center"/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2</w:t>
            </w:r>
          </w:p>
        </w:tc>
        <w:tc>
          <w:tcPr>
            <w:tcW w:w="1362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D1E32" w:rsidRPr="00E22F31" w:rsidRDefault="00AD1E32" w:rsidP="00517C3E">
            <w:pPr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Братская могила</w:t>
            </w:r>
          </w:p>
        </w:tc>
        <w:tc>
          <w:tcPr>
            <w:tcW w:w="136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</w:tcPr>
          <w:p w:rsidR="00AD1E32" w:rsidRPr="00E22F31" w:rsidRDefault="00AD1E32" w:rsidP="00517C3E">
            <w:pPr>
              <w:rPr>
                <w:b/>
                <w:i/>
              </w:rPr>
            </w:pPr>
            <w:r w:rsidRPr="00E22F31">
              <w:rPr>
                <w:b/>
                <w:i/>
                <w:sz w:val="22"/>
                <w:szCs w:val="22"/>
              </w:rPr>
              <w:t>Братская могила с</w:t>
            </w:r>
            <w:r w:rsidRPr="00E22F31">
              <w:rPr>
                <w:b/>
                <w:i/>
                <w:sz w:val="22"/>
                <w:szCs w:val="22"/>
              </w:rPr>
              <w:t>о</w:t>
            </w:r>
            <w:r w:rsidRPr="00E22F31">
              <w:rPr>
                <w:b/>
                <w:i/>
                <w:sz w:val="22"/>
                <w:szCs w:val="22"/>
              </w:rPr>
              <w:t>ветских воинов, поги</w:t>
            </w:r>
            <w:r w:rsidRPr="00E22F31">
              <w:rPr>
                <w:b/>
                <w:i/>
                <w:sz w:val="22"/>
                <w:szCs w:val="22"/>
              </w:rPr>
              <w:t>б</w:t>
            </w:r>
            <w:r w:rsidRPr="00E22F31">
              <w:rPr>
                <w:b/>
                <w:i/>
                <w:sz w:val="22"/>
                <w:szCs w:val="22"/>
              </w:rPr>
              <w:t>ших в период Стали</w:t>
            </w:r>
            <w:r w:rsidRPr="00E22F31">
              <w:rPr>
                <w:b/>
                <w:i/>
                <w:sz w:val="22"/>
                <w:szCs w:val="22"/>
              </w:rPr>
              <w:t>н</w:t>
            </w:r>
            <w:r w:rsidRPr="00E22F31">
              <w:rPr>
                <w:b/>
                <w:i/>
                <w:sz w:val="22"/>
                <w:szCs w:val="22"/>
              </w:rPr>
              <w:t>градской битвы</w:t>
            </w:r>
          </w:p>
        </w:tc>
        <w:tc>
          <w:tcPr>
            <w:tcW w:w="198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D1E32" w:rsidRPr="00E22F31" w:rsidRDefault="00AD1E32" w:rsidP="00517C3E">
            <w:r w:rsidRPr="00E22F31">
              <w:rPr>
                <w:sz w:val="22"/>
                <w:szCs w:val="22"/>
              </w:rPr>
              <w:t xml:space="preserve">х. </w:t>
            </w:r>
            <w:proofErr w:type="spellStart"/>
            <w:r w:rsidRPr="00E22F31">
              <w:rPr>
                <w:sz w:val="22"/>
                <w:szCs w:val="22"/>
              </w:rPr>
              <w:t>Покручинский</w:t>
            </w:r>
            <w:proofErr w:type="spellEnd"/>
          </w:p>
        </w:tc>
      </w:tr>
    </w:tbl>
    <w:p w:rsidR="00AD1E32" w:rsidRDefault="00AD1E32" w:rsidP="00AD1E32">
      <w:pPr>
        <w:ind w:firstLine="709"/>
        <w:rPr>
          <w:b/>
          <w:sz w:val="28"/>
          <w:szCs w:val="28"/>
        </w:rPr>
      </w:pPr>
    </w:p>
    <w:p w:rsidR="00AD1E32" w:rsidRPr="001676F9" w:rsidRDefault="00AD1E32" w:rsidP="00AD1E32">
      <w:pPr>
        <w:pStyle w:val="a0"/>
        <w:rPr>
          <w:sz w:val="28"/>
          <w:szCs w:val="28"/>
          <w:lang w:val="ru-RU"/>
        </w:rPr>
      </w:pPr>
      <w:r w:rsidRPr="001676F9">
        <w:rPr>
          <w:sz w:val="28"/>
          <w:szCs w:val="28"/>
          <w:lang w:val="ru-RU"/>
        </w:rPr>
        <w:t>В границах защитных зон объектов культурного наследия, распол</w:t>
      </w:r>
      <w:r w:rsidRPr="001676F9">
        <w:rPr>
          <w:sz w:val="28"/>
          <w:szCs w:val="28"/>
          <w:lang w:val="ru-RU"/>
        </w:rPr>
        <w:t>о</w:t>
      </w:r>
      <w:r w:rsidRPr="001676F9">
        <w:rPr>
          <w:sz w:val="28"/>
          <w:szCs w:val="28"/>
          <w:lang w:val="ru-RU"/>
        </w:rPr>
        <w:t>женных на территории Кумылженского Волгоградской области, запрещаются строительство объектов капитального строительства и их реконструкция, связанная с изменением их параметров (высоты, количества этажей, площ</w:t>
      </w:r>
      <w:r w:rsidRPr="001676F9">
        <w:rPr>
          <w:sz w:val="28"/>
          <w:szCs w:val="28"/>
          <w:lang w:val="ru-RU"/>
        </w:rPr>
        <w:t>а</w:t>
      </w:r>
      <w:r w:rsidRPr="001676F9">
        <w:rPr>
          <w:sz w:val="28"/>
          <w:szCs w:val="28"/>
          <w:lang w:val="ru-RU"/>
        </w:rPr>
        <w:t>ди), за исключением строительства и реконструкции линейных объектов.</w:t>
      </w:r>
    </w:p>
    <w:p w:rsidR="00AD1E32" w:rsidRPr="00406545" w:rsidRDefault="00AD1E32" w:rsidP="00AD1E32">
      <w:pPr>
        <w:ind w:firstLine="709"/>
        <w:rPr>
          <w:b/>
          <w:sz w:val="28"/>
          <w:szCs w:val="28"/>
        </w:rPr>
      </w:pPr>
      <w:r w:rsidRPr="00406545">
        <w:rPr>
          <w:b/>
          <w:sz w:val="28"/>
          <w:szCs w:val="28"/>
        </w:rPr>
        <w:t>Мероприятия по обеспечению сохранности объектов культурного наследия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proofErr w:type="gramStart"/>
      <w:r w:rsidRPr="00406545">
        <w:rPr>
          <w:sz w:val="28"/>
          <w:szCs w:val="28"/>
          <w:lang w:val="ru-RU"/>
        </w:rPr>
        <w:t>При освоении земельных участков, подлежащих воздействию земл</w:t>
      </w:r>
      <w:r w:rsidRPr="00406545">
        <w:rPr>
          <w:sz w:val="28"/>
          <w:szCs w:val="28"/>
          <w:lang w:val="ru-RU"/>
        </w:rPr>
        <w:t>я</w:t>
      </w:r>
      <w:r w:rsidRPr="00406545">
        <w:rPr>
          <w:sz w:val="28"/>
          <w:szCs w:val="28"/>
          <w:lang w:val="ru-RU"/>
        </w:rPr>
        <w:t xml:space="preserve">ных, строительных, хозяйственных и иных работ, а также при проведении мероприятий по выявлению объектов, обладающих признаками объектов </w:t>
      </w:r>
      <w:r w:rsidRPr="00406545">
        <w:rPr>
          <w:sz w:val="28"/>
          <w:szCs w:val="28"/>
          <w:lang w:val="ru-RU"/>
        </w:rPr>
        <w:lastRenderedPageBreak/>
        <w:t>культурного наследия, с последующей постановкой их на государственную охрану необходимо соблюдать требования Федерального закона от 25 июня 2002 года № 73-ФЗ «Об объектах культурного наследия (памятниках истории и культуры)</w:t>
      </w:r>
      <w:r>
        <w:rPr>
          <w:sz w:val="28"/>
          <w:szCs w:val="28"/>
          <w:lang w:val="ru-RU"/>
        </w:rPr>
        <w:t xml:space="preserve"> народов Российской Федерации».</w:t>
      </w:r>
      <w:proofErr w:type="gramEnd"/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В соответствии с Федеральным законом "Об объектах культурного н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следия (памятниках истории и культуры) народов Российской Федерации" от 25.06.2002 N 73-ФЗ территория объекта культурного наследия, границы те</w:t>
      </w:r>
      <w:r w:rsidRPr="00406545">
        <w:rPr>
          <w:sz w:val="28"/>
          <w:szCs w:val="28"/>
        </w:rPr>
        <w:t>р</w:t>
      </w:r>
      <w:r w:rsidRPr="00406545">
        <w:rPr>
          <w:sz w:val="28"/>
          <w:szCs w:val="28"/>
        </w:rPr>
        <w:t>ритории объекта культурного наследия устанавливаются следующим обр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зом: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1. Территорией объекта культурного наследия является территория, н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посредственно занятая данным объектом культурного наследия и (или) св</w:t>
      </w:r>
      <w:r w:rsidRPr="00406545">
        <w:rPr>
          <w:sz w:val="28"/>
          <w:szCs w:val="28"/>
        </w:rPr>
        <w:t>я</w:t>
      </w:r>
      <w:r w:rsidRPr="00406545">
        <w:rPr>
          <w:sz w:val="28"/>
          <w:szCs w:val="28"/>
        </w:rPr>
        <w:t>занная с ним исторически и функционально, являющаяся его неотъемлемой частью и установленная в соответствии с настоящей статьей.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2. В территорию объекта культурного наследия могут входить земли, земельные участки, части земельных участков, земли лесного фонда (далее также - земли), водные объекты или их части, находящиеся в государстве</w:t>
      </w:r>
      <w:r w:rsidRPr="00406545">
        <w:rPr>
          <w:sz w:val="28"/>
          <w:szCs w:val="28"/>
        </w:rPr>
        <w:t>н</w:t>
      </w:r>
      <w:r w:rsidRPr="00406545">
        <w:rPr>
          <w:sz w:val="28"/>
          <w:szCs w:val="28"/>
        </w:rPr>
        <w:t>ной или муниципальной собственности либо в собственности физических или юридических лиц.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Границы территории объекта культурного наследия могут не совпадать с границами существующих земельных участков.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В границах территории объекта культурного наследия могут находит</w:t>
      </w:r>
      <w:r w:rsidRPr="00406545">
        <w:rPr>
          <w:sz w:val="28"/>
          <w:szCs w:val="28"/>
        </w:rPr>
        <w:t>ь</w:t>
      </w:r>
      <w:r w:rsidRPr="00406545">
        <w:rPr>
          <w:sz w:val="28"/>
          <w:szCs w:val="28"/>
        </w:rPr>
        <w:t>ся земли, в отношении которых не проведен государственный кадастровый учет.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3. Границы территории объекта культурного наследия, за исключением границ территории объекта археологического наследия, определяются прое</w:t>
      </w:r>
      <w:r w:rsidRPr="00406545">
        <w:rPr>
          <w:sz w:val="28"/>
          <w:szCs w:val="28"/>
        </w:rPr>
        <w:t>к</w:t>
      </w:r>
      <w:r w:rsidRPr="00406545">
        <w:rPr>
          <w:sz w:val="28"/>
          <w:szCs w:val="28"/>
        </w:rPr>
        <w:t>том границ территории объекта культурного наследия на основании архи</w:t>
      </w:r>
      <w:r w:rsidRPr="00406545">
        <w:rPr>
          <w:sz w:val="28"/>
          <w:szCs w:val="28"/>
        </w:rPr>
        <w:t>в</w:t>
      </w:r>
      <w:r w:rsidRPr="00406545">
        <w:rPr>
          <w:sz w:val="28"/>
          <w:szCs w:val="28"/>
        </w:rPr>
        <w:t>ных документов, в том числе исторических поземельных планов, и научных исследований с учетом особенностей каждого объекта культурного наследия, включая степень его сохранности и этапы развития.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Границы территории объекта археологического наследия определяются на основании археологических полевых работ.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4. Проект границ территории объекта культурного наследия оформл</w:t>
      </w:r>
      <w:r w:rsidRPr="00406545">
        <w:rPr>
          <w:sz w:val="28"/>
          <w:szCs w:val="28"/>
        </w:rPr>
        <w:t>я</w:t>
      </w:r>
      <w:r w:rsidRPr="00406545">
        <w:rPr>
          <w:sz w:val="28"/>
          <w:szCs w:val="28"/>
        </w:rPr>
        <w:t>ется в графической форме и в текстовой форме (в виде схемы границ).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 xml:space="preserve">Требования к составлению </w:t>
      </w:r>
      <w:proofErr w:type="gramStart"/>
      <w:r w:rsidRPr="00406545">
        <w:rPr>
          <w:sz w:val="28"/>
          <w:szCs w:val="28"/>
        </w:rPr>
        <w:t>проектов границ территорий объектов кул</w:t>
      </w:r>
      <w:r w:rsidRPr="00406545">
        <w:rPr>
          <w:sz w:val="28"/>
          <w:szCs w:val="28"/>
        </w:rPr>
        <w:t>ь</w:t>
      </w:r>
      <w:r w:rsidRPr="00406545">
        <w:rPr>
          <w:sz w:val="28"/>
          <w:szCs w:val="28"/>
        </w:rPr>
        <w:t>турного наследия</w:t>
      </w:r>
      <w:proofErr w:type="gramEnd"/>
      <w:r w:rsidRPr="00406545">
        <w:rPr>
          <w:sz w:val="28"/>
          <w:szCs w:val="28"/>
        </w:rPr>
        <w:t xml:space="preserve"> устанавливаются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</w:t>
      </w:r>
      <w:r w:rsidRPr="00406545">
        <w:rPr>
          <w:sz w:val="28"/>
          <w:szCs w:val="28"/>
        </w:rPr>
        <w:t>ъ</w:t>
      </w:r>
      <w:r w:rsidRPr="00406545">
        <w:rPr>
          <w:sz w:val="28"/>
          <w:szCs w:val="28"/>
        </w:rPr>
        <w:t>ектов культурного наследия.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 xml:space="preserve">5. </w:t>
      </w:r>
      <w:proofErr w:type="gramStart"/>
      <w:r w:rsidRPr="00406545">
        <w:rPr>
          <w:sz w:val="28"/>
          <w:szCs w:val="28"/>
        </w:rPr>
        <w:t>Границы территории объекта культурного наследия, включаемого в единый государственный реестр объектов культурного наследия (памятников истории и культуры) народов Российской Федерации, утверждаются в сост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ве акта федерального органа исполнительной власти, уполномоченного Пр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lastRenderedPageBreak/>
        <w:t>вительством Российской Федерации в области сохранения, использования, популяризации и государственной охраны объектов культурного наследия, о включении указанного объекта культурного наследия в единый государс</w:t>
      </w:r>
      <w:r w:rsidRPr="00406545">
        <w:rPr>
          <w:sz w:val="28"/>
          <w:szCs w:val="28"/>
        </w:rPr>
        <w:t>т</w:t>
      </w:r>
      <w:r w:rsidRPr="00406545">
        <w:rPr>
          <w:sz w:val="28"/>
          <w:szCs w:val="28"/>
        </w:rPr>
        <w:t>венный реестр объектов культурного наследия (памятников истории и кул</w:t>
      </w:r>
      <w:r w:rsidRPr="00406545">
        <w:rPr>
          <w:sz w:val="28"/>
          <w:szCs w:val="28"/>
        </w:rPr>
        <w:t>ь</w:t>
      </w:r>
      <w:r w:rsidRPr="00406545">
        <w:rPr>
          <w:sz w:val="28"/>
          <w:szCs w:val="28"/>
        </w:rPr>
        <w:t>туры</w:t>
      </w:r>
      <w:proofErr w:type="gramEnd"/>
      <w:r w:rsidRPr="00406545">
        <w:rPr>
          <w:sz w:val="28"/>
          <w:szCs w:val="28"/>
        </w:rPr>
        <w:t xml:space="preserve">) </w:t>
      </w:r>
      <w:proofErr w:type="gramStart"/>
      <w:r w:rsidRPr="00406545">
        <w:rPr>
          <w:sz w:val="28"/>
          <w:szCs w:val="28"/>
        </w:rPr>
        <w:t>народов Российской Федерации - для объекта культурного наследия федерального значения, в составе акта органа исполнительной власти суб</w:t>
      </w:r>
      <w:r w:rsidRPr="00406545">
        <w:rPr>
          <w:sz w:val="28"/>
          <w:szCs w:val="28"/>
        </w:rPr>
        <w:t>ъ</w:t>
      </w:r>
      <w:r w:rsidRPr="00406545">
        <w:rPr>
          <w:sz w:val="28"/>
          <w:szCs w:val="28"/>
        </w:rPr>
        <w:t>екта Российской Федерации, уполномоченного в области сохранения, и</w:t>
      </w:r>
      <w:r w:rsidRPr="00406545">
        <w:rPr>
          <w:sz w:val="28"/>
          <w:szCs w:val="28"/>
        </w:rPr>
        <w:t>с</w:t>
      </w:r>
      <w:r w:rsidRPr="00406545">
        <w:rPr>
          <w:sz w:val="28"/>
          <w:szCs w:val="28"/>
        </w:rPr>
        <w:t>пользования, популяризации и государственной охраны объектов культурн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го наследия, о включении указанного объекта культурного наследия в ед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ный государственный реестр объектов культурного наследия (памятников истории и культуры) народов Российской Федерации - для объекта культу</w:t>
      </w:r>
      <w:r w:rsidRPr="00406545">
        <w:rPr>
          <w:sz w:val="28"/>
          <w:szCs w:val="28"/>
        </w:rPr>
        <w:t>р</w:t>
      </w:r>
      <w:r w:rsidRPr="00406545">
        <w:rPr>
          <w:sz w:val="28"/>
          <w:szCs w:val="28"/>
        </w:rPr>
        <w:t>ного наследия регионального значения и объекта культурного наследия</w:t>
      </w:r>
      <w:proofErr w:type="gramEnd"/>
      <w:r w:rsidRPr="00406545">
        <w:rPr>
          <w:sz w:val="28"/>
          <w:szCs w:val="28"/>
        </w:rPr>
        <w:t xml:space="preserve"> м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стного (муниципального) значения.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Границы территории выявленного объекта культурного наследия у</w:t>
      </w:r>
      <w:r w:rsidRPr="00406545">
        <w:rPr>
          <w:sz w:val="28"/>
          <w:szCs w:val="28"/>
        </w:rPr>
        <w:t>т</w:t>
      </w:r>
      <w:r w:rsidRPr="00406545">
        <w:rPr>
          <w:sz w:val="28"/>
          <w:szCs w:val="28"/>
        </w:rPr>
        <w:t>верждаются актом органа исполнительной власти субъекта Российской Ф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дерации, уполномоченного в области сохранения, использования, популяр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зации и государственной охраны объектов культурного наследия, в порядке, установленном законодательством субъекта Российской Федерации.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 xml:space="preserve">6. </w:t>
      </w:r>
      <w:proofErr w:type="gramStart"/>
      <w:r w:rsidRPr="00406545">
        <w:rPr>
          <w:sz w:val="28"/>
          <w:szCs w:val="28"/>
        </w:rPr>
        <w:t>Изменение границ территории объекта культурного наследия осущ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ствляется в случаях выявления документов или результатов историко-архитектурных, историко-градостроительных, архивных и археологических исследований, отсутствовавших при подготовке утвержденного проекта гр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ниц территории объекта культурного наследия и дающих основания для п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ресмотра установленных границ территории объекта культурного наследия, в порядке, установленном настоящей статьей для утверждения границ терр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тории объекта культурного наследия.</w:t>
      </w:r>
      <w:proofErr w:type="gramEnd"/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 xml:space="preserve">7. </w:t>
      </w:r>
      <w:proofErr w:type="gramStart"/>
      <w:r w:rsidRPr="00406545">
        <w:rPr>
          <w:sz w:val="28"/>
          <w:szCs w:val="28"/>
        </w:rPr>
        <w:t>Сведения о границах территории объекта культурного наследия, подлежащие включению в акты соответствующих органов охраны объектов культурного наследия, указанные в пункте 5 настоящей статьи и части 4 ст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тьи 17 Федерального закона от 22 октября 2014 года N 315-ФЗ "О внесении изменений в Федеральный закон "Об объектах культурного наследия (памя</w:t>
      </w:r>
      <w:r w:rsidRPr="00406545">
        <w:rPr>
          <w:sz w:val="28"/>
          <w:szCs w:val="28"/>
        </w:rPr>
        <w:t>т</w:t>
      </w:r>
      <w:r w:rsidRPr="00406545">
        <w:rPr>
          <w:sz w:val="28"/>
          <w:szCs w:val="28"/>
        </w:rPr>
        <w:t>никах истории и культуры) народов Российской Федерации" и отдельные з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конодательные акты Российской Федерации</w:t>
      </w:r>
      <w:proofErr w:type="gramEnd"/>
      <w:r w:rsidRPr="00406545">
        <w:rPr>
          <w:sz w:val="28"/>
          <w:szCs w:val="28"/>
        </w:rPr>
        <w:t>", должны содержать графич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ское описание местоположения границ территории объекта культурного н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следия, включенного в единый государственный реестр объектов культурн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го наследия (памятников истории и культуры) народов Российской Федер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ции, перечень координат характерных точек этих границ в системе коорд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нат, установленной для ведения Единого государственного реестра недв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жимости.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Сведения о границах территории объекта культурного наследия, об о</w:t>
      </w:r>
      <w:r w:rsidRPr="00406545">
        <w:rPr>
          <w:sz w:val="28"/>
          <w:szCs w:val="28"/>
        </w:rPr>
        <w:t>г</w:t>
      </w:r>
      <w:r w:rsidRPr="00406545">
        <w:rPr>
          <w:sz w:val="28"/>
          <w:szCs w:val="28"/>
        </w:rPr>
        <w:t>раничениях использования объекта недвижимого имущества, находящегося в границах территории объекта культурного наследия, вносятся в Единый г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lastRenderedPageBreak/>
        <w:t>сударственный реестр недвижимости в соответствии с Федеральным законом от 13 июля 2015 года N 218-ФЗ "О государственной регистрации недвижим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сти". Отсутствие в Едином государственном реестре недвижимости свед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ний, указанных в настоящем пункте, не является основанием для несоблюд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ния требований к осуществлению деятельности в границах территории об</w:t>
      </w:r>
      <w:r w:rsidRPr="00406545">
        <w:rPr>
          <w:sz w:val="28"/>
          <w:szCs w:val="28"/>
        </w:rPr>
        <w:t>ъ</w:t>
      </w:r>
      <w:r w:rsidRPr="00406545">
        <w:rPr>
          <w:sz w:val="28"/>
          <w:szCs w:val="28"/>
        </w:rPr>
        <w:t>екта культурного наследия, установленных земельным законодательством Российской Федерации и статьей 5.1 настоящего Федерального закона.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proofErr w:type="gramStart"/>
      <w:r w:rsidRPr="00406545">
        <w:rPr>
          <w:sz w:val="28"/>
          <w:szCs w:val="28"/>
        </w:rPr>
        <w:t>В соответствии со ст.5 Федерального закона "Об объектах культурного наследия (памятниках истории и культуры) народов Российской Федерации" от 25.06.2002 N 73-ФЗ земельные участки в границах территорий объектов культурного наследия, включенных в единый государственный реестр объе</w:t>
      </w:r>
      <w:r w:rsidRPr="00406545">
        <w:rPr>
          <w:sz w:val="28"/>
          <w:szCs w:val="28"/>
        </w:rPr>
        <w:t>к</w:t>
      </w:r>
      <w:r w:rsidRPr="00406545">
        <w:rPr>
          <w:sz w:val="28"/>
          <w:szCs w:val="28"/>
        </w:rPr>
        <w:t>тов культурного наследия (памятников истории и культуры) народов Росси</w:t>
      </w:r>
      <w:r w:rsidRPr="00406545">
        <w:rPr>
          <w:sz w:val="28"/>
          <w:szCs w:val="28"/>
        </w:rPr>
        <w:t>й</w:t>
      </w:r>
      <w:r w:rsidRPr="00406545">
        <w:rPr>
          <w:sz w:val="28"/>
          <w:szCs w:val="28"/>
        </w:rPr>
        <w:t>ской Федерации, а также в границах территорий выявленных объектов кул</w:t>
      </w:r>
      <w:r w:rsidRPr="00406545">
        <w:rPr>
          <w:sz w:val="28"/>
          <w:szCs w:val="28"/>
        </w:rPr>
        <w:t>ь</w:t>
      </w:r>
      <w:r w:rsidRPr="00406545">
        <w:rPr>
          <w:sz w:val="28"/>
          <w:szCs w:val="28"/>
        </w:rPr>
        <w:t>турного наследия относятся к землям историко-культурного назначения, пр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вовой</w:t>
      </w:r>
      <w:proofErr w:type="gramEnd"/>
      <w:r w:rsidRPr="00406545">
        <w:rPr>
          <w:sz w:val="28"/>
          <w:szCs w:val="28"/>
        </w:rPr>
        <w:t xml:space="preserve"> </w:t>
      </w:r>
      <w:proofErr w:type="gramStart"/>
      <w:r w:rsidRPr="00406545">
        <w:rPr>
          <w:sz w:val="28"/>
          <w:szCs w:val="28"/>
        </w:rPr>
        <w:t>режим</w:t>
      </w:r>
      <w:proofErr w:type="gramEnd"/>
      <w:r w:rsidRPr="00406545">
        <w:rPr>
          <w:sz w:val="28"/>
          <w:szCs w:val="28"/>
        </w:rPr>
        <w:t xml:space="preserve"> которых регулируется земельным законодательством Росси</w:t>
      </w:r>
      <w:r w:rsidRPr="00406545">
        <w:rPr>
          <w:sz w:val="28"/>
          <w:szCs w:val="28"/>
        </w:rPr>
        <w:t>й</w:t>
      </w:r>
      <w:r w:rsidRPr="00406545">
        <w:rPr>
          <w:sz w:val="28"/>
          <w:szCs w:val="28"/>
        </w:rPr>
        <w:t>ской Федерации и настоящим Федеральным законом.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В соответствии со ст.5.1 Федерального закона "Об объектах культурн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го наследия (памятниках истории и культуры) народов Российской Федер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ции" от 25.06.2002 N 73-ФЗ к действиям в границах территории объекта культурного наследия предъявляются следующие требования: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1. В границах территории объекта культурного наследия: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proofErr w:type="gramStart"/>
      <w:r w:rsidRPr="00406545">
        <w:rPr>
          <w:sz w:val="28"/>
          <w:szCs w:val="28"/>
        </w:rPr>
        <w:t>1) на территории памятника или ансамбля запрещаются строительство объектов капитального строительства и увеличение объемно-пространственных характеристик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хранению объекта культурного наследия или его отдельных элементов, с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хранению историко-градостроительной или природной среды объекта кул</w:t>
      </w:r>
      <w:r w:rsidRPr="00406545">
        <w:rPr>
          <w:sz w:val="28"/>
          <w:szCs w:val="28"/>
        </w:rPr>
        <w:t>ь</w:t>
      </w:r>
      <w:r w:rsidRPr="00406545">
        <w:rPr>
          <w:sz w:val="28"/>
          <w:szCs w:val="28"/>
        </w:rPr>
        <w:t>турного наследия;</w:t>
      </w:r>
      <w:proofErr w:type="gramEnd"/>
    </w:p>
    <w:p w:rsidR="00AD1E32" w:rsidRPr="00406545" w:rsidRDefault="00AD1E32" w:rsidP="00AD1E32">
      <w:pPr>
        <w:ind w:firstLine="709"/>
        <w:rPr>
          <w:sz w:val="28"/>
          <w:szCs w:val="28"/>
        </w:rPr>
      </w:pPr>
      <w:proofErr w:type="gramStart"/>
      <w:r w:rsidRPr="00406545">
        <w:rPr>
          <w:sz w:val="28"/>
          <w:szCs w:val="28"/>
        </w:rPr>
        <w:t>2) на территории достопримечательного места разрешаются работы по сохранению памятников и ансамблей, находящихся в границах территории достопримечательного места, работы, направленные на обеспечение сохра</w:t>
      </w:r>
      <w:r w:rsidRPr="00406545">
        <w:rPr>
          <w:sz w:val="28"/>
          <w:szCs w:val="28"/>
        </w:rPr>
        <w:t>н</w:t>
      </w:r>
      <w:r w:rsidRPr="00406545">
        <w:rPr>
          <w:sz w:val="28"/>
          <w:szCs w:val="28"/>
        </w:rPr>
        <w:t>ности особенностей достопримечательного места, являющихся основаниями для включения его в единый государственный реестр объектов культурного наследия (памятников истории и культуры) народов Российской Федерации и подлежащих обязательному сохранению; строительство объектов капитал</w:t>
      </w:r>
      <w:r w:rsidRPr="00406545">
        <w:rPr>
          <w:sz w:val="28"/>
          <w:szCs w:val="28"/>
        </w:rPr>
        <w:t>ь</w:t>
      </w:r>
      <w:r w:rsidRPr="00406545">
        <w:rPr>
          <w:sz w:val="28"/>
          <w:szCs w:val="28"/>
        </w:rPr>
        <w:t>ного строительства в целях воссоздания утраченной градостроительной ср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ды;</w:t>
      </w:r>
      <w:proofErr w:type="gramEnd"/>
      <w:r w:rsidRPr="00406545">
        <w:rPr>
          <w:sz w:val="28"/>
          <w:szCs w:val="28"/>
        </w:rPr>
        <w:t xml:space="preserve"> осуществление ограниченного строительства, капитального ремонта и реконструкции объектов капитального строительства при условии сохран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 xml:space="preserve">ния особенностей достопримечательного места, являющихся основаниями для включения его в единый государственный реестр объектов культурного </w:t>
      </w:r>
      <w:r w:rsidRPr="00406545">
        <w:rPr>
          <w:sz w:val="28"/>
          <w:szCs w:val="28"/>
        </w:rPr>
        <w:lastRenderedPageBreak/>
        <w:t>наследия (памятников истории и культуры) народов Российской Федерации и подлежащих обязательному сохранению;</w:t>
      </w:r>
    </w:p>
    <w:p w:rsidR="00AD1E32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3) на территории памятника, ансамбля или достопримечательного ме</w:t>
      </w:r>
      <w:r w:rsidRPr="00406545">
        <w:rPr>
          <w:sz w:val="28"/>
          <w:szCs w:val="28"/>
        </w:rPr>
        <w:t>с</w:t>
      </w:r>
      <w:r w:rsidRPr="00406545">
        <w:rPr>
          <w:sz w:val="28"/>
          <w:szCs w:val="28"/>
        </w:rPr>
        <w:t>та разрешается ведение хозяйственной деятельности, не противоречащей требованиям обеспечения сохранности объекта культурного наследия и п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зволяющей обеспечить функционирование объекта культурного наследия в современных условиях.</w:t>
      </w:r>
    </w:p>
    <w:p w:rsidR="00AD1E32" w:rsidRPr="00BC29C8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sz w:val="28"/>
          <w:szCs w:val="28"/>
          <w:lang w:eastAsia="en-US"/>
        </w:rPr>
      </w:pPr>
      <w:r w:rsidRPr="00BC29C8">
        <w:rPr>
          <w:sz w:val="28"/>
          <w:szCs w:val="28"/>
        </w:rPr>
        <w:t>В соответствии с Приказом комитета государственной охраны объектов культурного наследия Волгоградской обл. от 22.12.2020 N 461 "Об утве</w:t>
      </w:r>
      <w:r w:rsidRPr="00BC29C8">
        <w:rPr>
          <w:sz w:val="28"/>
          <w:szCs w:val="28"/>
        </w:rPr>
        <w:t>р</w:t>
      </w:r>
      <w:r w:rsidRPr="00BC29C8">
        <w:rPr>
          <w:sz w:val="28"/>
          <w:szCs w:val="28"/>
        </w:rPr>
        <w:t>ждении описания местоположения границ защитных зон объектов культу</w:t>
      </w:r>
      <w:r w:rsidRPr="00BC29C8">
        <w:rPr>
          <w:sz w:val="28"/>
          <w:szCs w:val="28"/>
        </w:rPr>
        <w:t>р</w:t>
      </w:r>
      <w:r w:rsidRPr="00BC29C8">
        <w:rPr>
          <w:sz w:val="28"/>
          <w:szCs w:val="28"/>
        </w:rPr>
        <w:t>ного наследия, расположенных на территории Кумылженского района Во</w:t>
      </w:r>
      <w:r w:rsidRPr="00BC29C8">
        <w:rPr>
          <w:sz w:val="28"/>
          <w:szCs w:val="28"/>
        </w:rPr>
        <w:t>л</w:t>
      </w:r>
      <w:r w:rsidRPr="00BC29C8">
        <w:rPr>
          <w:sz w:val="28"/>
          <w:szCs w:val="28"/>
        </w:rPr>
        <w:t>гоградской области, режима использования земель в границах данных з</w:t>
      </w:r>
      <w:r w:rsidRPr="00BC29C8">
        <w:rPr>
          <w:sz w:val="28"/>
          <w:szCs w:val="28"/>
        </w:rPr>
        <w:t>а</w:t>
      </w:r>
      <w:r w:rsidRPr="00BC29C8">
        <w:rPr>
          <w:sz w:val="28"/>
          <w:szCs w:val="28"/>
        </w:rPr>
        <w:t xml:space="preserve">щитных зон" в границе </w:t>
      </w:r>
      <w:r w:rsidRPr="00BC29C8">
        <w:rPr>
          <w:rFonts w:eastAsiaTheme="minorHAnsi"/>
          <w:sz w:val="28"/>
          <w:szCs w:val="28"/>
          <w:lang w:eastAsia="en-US"/>
        </w:rPr>
        <w:t>защитной зоны объектов культурного наследия, ра</w:t>
      </w:r>
      <w:r w:rsidRPr="00BC29C8">
        <w:rPr>
          <w:rFonts w:eastAsiaTheme="minorHAnsi"/>
          <w:sz w:val="28"/>
          <w:szCs w:val="28"/>
          <w:lang w:eastAsia="en-US"/>
        </w:rPr>
        <w:t>с</w:t>
      </w:r>
      <w:r w:rsidRPr="00BC29C8">
        <w:rPr>
          <w:rFonts w:eastAsiaTheme="minorHAnsi"/>
          <w:sz w:val="28"/>
          <w:szCs w:val="28"/>
          <w:lang w:eastAsia="en-US"/>
        </w:rPr>
        <w:t xml:space="preserve">положенных на территории </w:t>
      </w:r>
      <w:proofErr w:type="spellStart"/>
      <w:r w:rsidRPr="00BC29C8">
        <w:rPr>
          <w:rFonts w:eastAsiaTheme="minorHAnsi"/>
          <w:sz w:val="28"/>
          <w:szCs w:val="28"/>
          <w:lang w:eastAsia="en-US"/>
        </w:rPr>
        <w:t>х</w:t>
      </w:r>
      <w:proofErr w:type="gramStart"/>
      <w:r w:rsidRPr="00BC29C8">
        <w:rPr>
          <w:rFonts w:eastAsiaTheme="minorHAnsi"/>
          <w:sz w:val="28"/>
          <w:szCs w:val="28"/>
          <w:lang w:eastAsia="en-US"/>
        </w:rPr>
        <w:t>.С</w:t>
      </w:r>
      <w:proofErr w:type="gramEnd"/>
      <w:r w:rsidRPr="00BC29C8">
        <w:rPr>
          <w:rFonts w:eastAsiaTheme="minorHAnsi"/>
          <w:sz w:val="28"/>
          <w:szCs w:val="28"/>
          <w:lang w:eastAsia="en-US"/>
        </w:rPr>
        <w:t>уляевский</w:t>
      </w:r>
      <w:proofErr w:type="spellEnd"/>
      <w:r w:rsidRPr="00BC29C8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C29C8">
        <w:rPr>
          <w:rFonts w:eastAsiaTheme="minorHAnsi"/>
          <w:sz w:val="28"/>
          <w:szCs w:val="28"/>
          <w:lang w:eastAsia="en-US"/>
        </w:rPr>
        <w:t>Кумылженского</w:t>
      </w:r>
      <w:proofErr w:type="spellEnd"/>
      <w:r w:rsidRPr="00BC29C8">
        <w:rPr>
          <w:rFonts w:eastAsiaTheme="minorHAnsi"/>
          <w:sz w:val="28"/>
          <w:szCs w:val="28"/>
          <w:lang w:eastAsia="en-US"/>
        </w:rPr>
        <w:t xml:space="preserve"> района Волг</w:t>
      </w:r>
      <w:r w:rsidRPr="00BC29C8">
        <w:rPr>
          <w:rFonts w:eastAsiaTheme="minorHAnsi"/>
          <w:sz w:val="28"/>
          <w:szCs w:val="28"/>
          <w:lang w:eastAsia="en-US"/>
        </w:rPr>
        <w:t>о</w:t>
      </w:r>
      <w:r w:rsidRPr="00BC29C8">
        <w:rPr>
          <w:rFonts w:eastAsiaTheme="minorHAnsi"/>
          <w:sz w:val="28"/>
          <w:szCs w:val="28"/>
          <w:lang w:eastAsia="en-US"/>
        </w:rPr>
        <w:t>градской области, запрещаются строительство объектов капитального стро</w:t>
      </w:r>
      <w:r w:rsidRPr="00BC29C8">
        <w:rPr>
          <w:rFonts w:eastAsiaTheme="minorHAnsi"/>
          <w:sz w:val="28"/>
          <w:szCs w:val="28"/>
          <w:lang w:eastAsia="en-US"/>
        </w:rPr>
        <w:t>и</w:t>
      </w:r>
      <w:r w:rsidRPr="00BC29C8">
        <w:rPr>
          <w:rFonts w:eastAsiaTheme="minorHAnsi"/>
          <w:sz w:val="28"/>
          <w:szCs w:val="28"/>
          <w:lang w:eastAsia="en-US"/>
        </w:rPr>
        <w:t>тельства и их реконструкция, связанная с изменением их параметров (выс</w:t>
      </w:r>
      <w:r w:rsidRPr="00BC29C8">
        <w:rPr>
          <w:rFonts w:eastAsiaTheme="minorHAnsi"/>
          <w:sz w:val="28"/>
          <w:szCs w:val="28"/>
          <w:lang w:eastAsia="en-US"/>
        </w:rPr>
        <w:t>о</w:t>
      </w:r>
      <w:r w:rsidRPr="00BC29C8">
        <w:rPr>
          <w:rFonts w:eastAsiaTheme="minorHAnsi"/>
          <w:sz w:val="28"/>
          <w:szCs w:val="28"/>
          <w:lang w:eastAsia="en-US"/>
        </w:rPr>
        <w:t>ты, количества этажей, площади), за исключением строительства и реконс</w:t>
      </w:r>
      <w:r w:rsidRPr="00BC29C8">
        <w:rPr>
          <w:rFonts w:eastAsiaTheme="minorHAnsi"/>
          <w:sz w:val="28"/>
          <w:szCs w:val="28"/>
          <w:lang w:eastAsia="en-US"/>
        </w:rPr>
        <w:t>т</w:t>
      </w:r>
      <w:r w:rsidRPr="00BC29C8">
        <w:rPr>
          <w:rFonts w:eastAsiaTheme="minorHAnsi"/>
          <w:sz w:val="28"/>
          <w:szCs w:val="28"/>
          <w:lang w:eastAsia="en-US"/>
        </w:rPr>
        <w:t>рукции линейных объектов.</w:t>
      </w:r>
    </w:p>
    <w:p w:rsidR="00AD1E32" w:rsidRDefault="00AD1E32" w:rsidP="00AD1E32">
      <w:pPr>
        <w:autoSpaceDE w:val="0"/>
        <w:autoSpaceDN w:val="0"/>
        <w:adjustRightInd w:val="0"/>
        <w:ind w:firstLine="540"/>
        <w:rPr>
          <w:rFonts w:eastAsiaTheme="minorHAnsi"/>
          <w:sz w:val="28"/>
          <w:szCs w:val="28"/>
          <w:lang w:eastAsia="en-US"/>
        </w:rPr>
      </w:pPr>
      <w:r w:rsidRPr="00BC29C8">
        <w:rPr>
          <w:sz w:val="28"/>
          <w:szCs w:val="28"/>
        </w:rPr>
        <w:t>Приказ комитета государственной охраны объектов культурного насл</w:t>
      </w:r>
      <w:r w:rsidRPr="00BC29C8">
        <w:rPr>
          <w:sz w:val="28"/>
          <w:szCs w:val="28"/>
        </w:rPr>
        <w:t>е</w:t>
      </w:r>
      <w:r w:rsidRPr="00BC29C8">
        <w:rPr>
          <w:sz w:val="28"/>
          <w:szCs w:val="28"/>
        </w:rPr>
        <w:t>дия Волгоградской обл. от 29.12.2020 N 478 "Об утверждении описания м</w:t>
      </w:r>
      <w:r w:rsidRPr="00BC29C8">
        <w:rPr>
          <w:sz w:val="28"/>
          <w:szCs w:val="28"/>
        </w:rPr>
        <w:t>е</w:t>
      </w:r>
      <w:r w:rsidRPr="00BC29C8">
        <w:rPr>
          <w:sz w:val="28"/>
          <w:szCs w:val="28"/>
        </w:rPr>
        <w:t>стоположения границ защитных зон объектов культурного наследия, расп</w:t>
      </w:r>
      <w:r w:rsidRPr="00BC29C8">
        <w:rPr>
          <w:sz w:val="28"/>
          <w:szCs w:val="28"/>
        </w:rPr>
        <w:t>о</w:t>
      </w:r>
      <w:r w:rsidRPr="00BC29C8">
        <w:rPr>
          <w:sz w:val="28"/>
          <w:szCs w:val="28"/>
        </w:rPr>
        <w:t xml:space="preserve">ложенных на территории городского округа город Михайловка, </w:t>
      </w:r>
      <w:proofErr w:type="spellStart"/>
      <w:r w:rsidRPr="00BC29C8">
        <w:rPr>
          <w:sz w:val="28"/>
          <w:szCs w:val="28"/>
        </w:rPr>
        <w:t>Кумылже</w:t>
      </w:r>
      <w:r w:rsidRPr="00BC29C8">
        <w:rPr>
          <w:sz w:val="28"/>
          <w:szCs w:val="28"/>
        </w:rPr>
        <w:t>н</w:t>
      </w:r>
      <w:r w:rsidRPr="00BC29C8">
        <w:rPr>
          <w:sz w:val="28"/>
          <w:szCs w:val="28"/>
        </w:rPr>
        <w:t>ского</w:t>
      </w:r>
      <w:proofErr w:type="spellEnd"/>
      <w:r w:rsidRPr="00BC29C8">
        <w:rPr>
          <w:sz w:val="28"/>
          <w:szCs w:val="28"/>
        </w:rPr>
        <w:t xml:space="preserve"> и </w:t>
      </w:r>
      <w:proofErr w:type="spellStart"/>
      <w:r w:rsidRPr="00BC29C8">
        <w:rPr>
          <w:sz w:val="28"/>
          <w:szCs w:val="28"/>
        </w:rPr>
        <w:t>Серафимовичского</w:t>
      </w:r>
      <w:proofErr w:type="spellEnd"/>
      <w:r w:rsidRPr="00BC29C8">
        <w:rPr>
          <w:sz w:val="28"/>
          <w:szCs w:val="28"/>
        </w:rPr>
        <w:t xml:space="preserve"> районов Волгоградской области, режима испол</w:t>
      </w:r>
      <w:r w:rsidRPr="00BC29C8">
        <w:rPr>
          <w:sz w:val="28"/>
          <w:szCs w:val="28"/>
        </w:rPr>
        <w:t>ь</w:t>
      </w:r>
      <w:r w:rsidRPr="00BC29C8">
        <w:rPr>
          <w:sz w:val="28"/>
          <w:szCs w:val="28"/>
        </w:rPr>
        <w:t xml:space="preserve">зования земель в границах данных защитных зон" </w:t>
      </w:r>
      <w:r w:rsidRPr="00BC29C8">
        <w:rPr>
          <w:rFonts w:eastAsiaTheme="minorHAnsi"/>
          <w:sz w:val="28"/>
          <w:szCs w:val="28"/>
          <w:lang w:eastAsia="en-US"/>
        </w:rPr>
        <w:t xml:space="preserve">в границе защитной зоны объекта культурного наследия, расположенного на территории </w:t>
      </w:r>
      <w:proofErr w:type="spellStart"/>
      <w:r w:rsidRPr="00BC29C8">
        <w:rPr>
          <w:rFonts w:eastAsiaTheme="minorHAnsi"/>
          <w:sz w:val="28"/>
          <w:szCs w:val="28"/>
          <w:lang w:eastAsia="en-US"/>
        </w:rPr>
        <w:t>х</w:t>
      </w:r>
      <w:proofErr w:type="gramStart"/>
      <w:r w:rsidRPr="00BC29C8">
        <w:rPr>
          <w:rFonts w:eastAsiaTheme="minorHAnsi"/>
          <w:sz w:val="28"/>
          <w:szCs w:val="28"/>
          <w:lang w:eastAsia="en-US"/>
        </w:rPr>
        <w:t>.П</w:t>
      </w:r>
      <w:proofErr w:type="gramEnd"/>
      <w:r w:rsidRPr="00BC29C8">
        <w:rPr>
          <w:rFonts w:eastAsiaTheme="minorHAnsi"/>
          <w:sz w:val="28"/>
          <w:szCs w:val="28"/>
          <w:lang w:eastAsia="en-US"/>
        </w:rPr>
        <w:t>окручинский</w:t>
      </w:r>
      <w:proofErr w:type="spellEnd"/>
      <w:r w:rsidRPr="00BC29C8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Pr="00BC29C8">
        <w:rPr>
          <w:rFonts w:eastAsiaTheme="minorHAnsi"/>
          <w:sz w:val="28"/>
          <w:szCs w:val="28"/>
          <w:lang w:eastAsia="en-US"/>
        </w:rPr>
        <w:t>Кумылженского</w:t>
      </w:r>
      <w:proofErr w:type="spellEnd"/>
      <w:r w:rsidRPr="00BC29C8">
        <w:rPr>
          <w:rFonts w:eastAsiaTheme="minorHAnsi"/>
          <w:sz w:val="28"/>
          <w:szCs w:val="28"/>
          <w:lang w:eastAsia="en-US"/>
        </w:rPr>
        <w:t xml:space="preserve"> района Волгоградской области, запрещаю</w:t>
      </w:r>
      <w:r w:rsidRPr="00BC29C8">
        <w:rPr>
          <w:rFonts w:eastAsiaTheme="minorHAnsi"/>
          <w:sz w:val="28"/>
          <w:szCs w:val="28"/>
          <w:lang w:eastAsia="en-US"/>
        </w:rPr>
        <w:t>т</w:t>
      </w:r>
      <w:r w:rsidRPr="00BC29C8">
        <w:rPr>
          <w:rFonts w:eastAsiaTheme="minorHAnsi"/>
          <w:sz w:val="28"/>
          <w:szCs w:val="28"/>
          <w:lang w:eastAsia="en-US"/>
        </w:rPr>
        <w:t>ся строительство объектов капитального строительства и их реконструкция, связанная с изменением их параметров (высоты, количества этажей, площ</w:t>
      </w:r>
      <w:r w:rsidRPr="00BC29C8">
        <w:rPr>
          <w:rFonts w:eastAsiaTheme="minorHAnsi"/>
          <w:sz w:val="28"/>
          <w:szCs w:val="28"/>
          <w:lang w:eastAsia="en-US"/>
        </w:rPr>
        <w:t>а</w:t>
      </w:r>
      <w:r w:rsidRPr="00BC29C8">
        <w:rPr>
          <w:rFonts w:eastAsiaTheme="minorHAnsi"/>
          <w:sz w:val="28"/>
          <w:szCs w:val="28"/>
          <w:lang w:eastAsia="en-US"/>
        </w:rPr>
        <w:t>ди), за исключением строительства и реконструкции линейных объектов.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2. Применительно к территории достопримечательного места град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строительный регламент устанавливается в соответствии с законодательс</w:t>
      </w:r>
      <w:r w:rsidRPr="00406545">
        <w:rPr>
          <w:sz w:val="28"/>
          <w:szCs w:val="28"/>
        </w:rPr>
        <w:t>т</w:t>
      </w:r>
      <w:r w:rsidRPr="00406545">
        <w:rPr>
          <w:sz w:val="28"/>
          <w:szCs w:val="28"/>
        </w:rPr>
        <w:t>вом Российской Федерации с учетом требований подпункта 2 пункта 1 н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стоящей статьи.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3. Требования к осуществлению деятельности в границах территории достопримечательного места, требования к градостроительному регламенту в границах территории достопримечательного места устанавливаются: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1) федеральным органом исполнительной власти, уполномоченным Правительством Российской Федерации в области сохранения, использов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ния, популяризации и государственной охраны объектов культурного насл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дия, - для достопримечательного места федерального значения;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2) органом исполнительной власти субъекта Российской Федерации, уполномоченным в области сохранения, использования, популяризации и г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lastRenderedPageBreak/>
        <w:t>сударственной охраны объектов культурного наследия, - для достопримеч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тельного места регионального значения;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>3) органом местного самоуправления, уполномоченным в области с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хранения, использования, популяризации и государственной охраны объе</w:t>
      </w:r>
      <w:r w:rsidRPr="00406545">
        <w:rPr>
          <w:sz w:val="28"/>
          <w:szCs w:val="28"/>
        </w:rPr>
        <w:t>к</w:t>
      </w:r>
      <w:r w:rsidRPr="00406545">
        <w:rPr>
          <w:sz w:val="28"/>
          <w:szCs w:val="28"/>
        </w:rPr>
        <w:t>тов культурного наследия, - для достопримечательного места местного (м</w:t>
      </w:r>
      <w:r w:rsidRPr="00406545">
        <w:rPr>
          <w:sz w:val="28"/>
          <w:szCs w:val="28"/>
        </w:rPr>
        <w:t>у</w:t>
      </w:r>
      <w:r w:rsidRPr="00406545">
        <w:rPr>
          <w:sz w:val="28"/>
          <w:szCs w:val="28"/>
        </w:rPr>
        <w:t>ниципального) значения.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 xml:space="preserve">4. </w:t>
      </w:r>
      <w:proofErr w:type="gramStart"/>
      <w:r w:rsidRPr="00406545">
        <w:rPr>
          <w:sz w:val="28"/>
          <w:szCs w:val="28"/>
        </w:rPr>
        <w:t>Орган, установивший требования к осуществлению деятельности в границах территории достопримечательного места, в течение пяти дней со дня вступления в силу акта об установлении таких требований направляет копию указанного акта в федеральный орган исполнительной власти, упо</w:t>
      </w:r>
      <w:r w:rsidRPr="00406545">
        <w:rPr>
          <w:sz w:val="28"/>
          <w:szCs w:val="28"/>
        </w:rPr>
        <w:t>л</w:t>
      </w:r>
      <w:r w:rsidRPr="00406545">
        <w:rPr>
          <w:sz w:val="28"/>
          <w:szCs w:val="28"/>
        </w:rPr>
        <w:t>номоченный Правительством Российской Федерации на осуществление г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сударственного кадастрового учета, государственной регистрации прав, в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дение Единого государственного реестра недвижимости и предоставление сведений, содержащихся в Едином государственном реестре недвижимости</w:t>
      </w:r>
      <w:proofErr w:type="gramEnd"/>
      <w:r w:rsidRPr="00406545">
        <w:rPr>
          <w:sz w:val="28"/>
          <w:szCs w:val="28"/>
        </w:rPr>
        <w:t>, его территориальные органы.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r w:rsidRPr="00406545">
        <w:rPr>
          <w:sz w:val="28"/>
          <w:szCs w:val="28"/>
        </w:rPr>
        <w:t xml:space="preserve">5. </w:t>
      </w:r>
      <w:proofErr w:type="gramStart"/>
      <w:r w:rsidRPr="00406545">
        <w:rPr>
          <w:sz w:val="28"/>
          <w:szCs w:val="28"/>
        </w:rPr>
        <w:t>Особый режим использования земельного участка, в границах кот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рого располагается объект археологического наследия, предусматривает во</w:t>
      </w:r>
      <w:r w:rsidRPr="00406545">
        <w:rPr>
          <w:sz w:val="28"/>
          <w:szCs w:val="28"/>
        </w:rPr>
        <w:t>з</w:t>
      </w:r>
      <w:r w:rsidRPr="00406545">
        <w:rPr>
          <w:sz w:val="28"/>
          <w:szCs w:val="28"/>
        </w:rPr>
        <w:t>можность проведения археологических полевых работ в порядке, устано</w:t>
      </w:r>
      <w:r w:rsidRPr="00406545">
        <w:rPr>
          <w:sz w:val="28"/>
          <w:szCs w:val="28"/>
        </w:rPr>
        <w:t>в</w:t>
      </w:r>
      <w:r w:rsidRPr="00406545">
        <w:rPr>
          <w:sz w:val="28"/>
          <w:szCs w:val="28"/>
        </w:rPr>
        <w:t>ленном настоящим Федеральным законом, земляных, строительных, мели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ративных, хозяйственных работ, указанных в статье 30 настоящего Фед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рального закона работ по использованию лесов и иных работ при условии обеспечения сохранности объекта археологического наследия, включенного в единый государственный реестр объектов культурного наследия (памятников истории</w:t>
      </w:r>
      <w:proofErr w:type="gramEnd"/>
      <w:r w:rsidRPr="00406545">
        <w:rPr>
          <w:sz w:val="28"/>
          <w:szCs w:val="28"/>
        </w:rPr>
        <w:t xml:space="preserve"> и культуры) народов Российской Федерации, либо выявленного об</w:t>
      </w:r>
      <w:r w:rsidRPr="00406545">
        <w:rPr>
          <w:sz w:val="28"/>
          <w:szCs w:val="28"/>
        </w:rPr>
        <w:t>ъ</w:t>
      </w:r>
      <w:r w:rsidRPr="00406545">
        <w:rPr>
          <w:sz w:val="28"/>
          <w:szCs w:val="28"/>
        </w:rPr>
        <w:t>екта археологического наследия, а также обеспечения доступа граждан к ук</w:t>
      </w:r>
      <w:r w:rsidRPr="00406545">
        <w:rPr>
          <w:sz w:val="28"/>
          <w:szCs w:val="28"/>
        </w:rPr>
        <w:t>а</w:t>
      </w:r>
      <w:r w:rsidRPr="00406545">
        <w:rPr>
          <w:sz w:val="28"/>
          <w:szCs w:val="28"/>
        </w:rPr>
        <w:t>занным объектам.</w:t>
      </w:r>
    </w:p>
    <w:p w:rsidR="00AD1E32" w:rsidRPr="00406545" w:rsidRDefault="00AD1E32" w:rsidP="00AD1E32">
      <w:pPr>
        <w:ind w:firstLine="709"/>
        <w:rPr>
          <w:sz w:val="28"/>
          <w:szCs w:val="28"/>
        </w:rPr>
      </w:pPr>
      <w:proofErr w:type="gramStart"/>
      <w:r w:rsidRPr="00406545">
        <w:rPr>
          <w:sz w:val="28"/>
          <w:szCs w:val="28"/>
        </w:rPr>
        <w:t>Особый режим использования водного объекта или его части, в гран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цах которых располагается объект археологического наследия, предусматр</w:t>
      </w:r>
      <w:r w:rsidRPr="00406545">
        <w:rPr>
          <w:sz w:val="28"/>
          <w:szCs w:val="28"/>
        </w:rPr>
        <w:t>и</w:t>
      </w:r>
      <w:r w:rsidRPr="00406545">
        <w:rPr>
          <w:sz w:val="28"/>
          <w:szCs w:val="28"/>
        </w:rPr>
        <w:t>вает возможность проведения работ, определенных Водным кодексом Ро</w:t>
      </w:r>
      <w:r w:rsidRPr="00406545">
        <w:rPr>
          <w:sz w:val="28"/>
          <w:szCs w:val="28"/>
        </w:rPr>
        <w:t>с</w:t>
      </w:r>
      <w:r w:rsidRPr="00406545">
        <w:rPr>
          <w:sz w:val="28"/>
          <w:szCs w:val="28"/>
        </w:rPr>
        <w:t>сийской Федерации, при условии обеспечения сохранности объекта археол</w:t>
      </w:r>
      <w:r w:rsidRPr="00406545">
        <w:rPr>
          <w:sz w:val="28"/>
          <w:szCs w:val="28"/>
        </w:rPr>
        <w:t>о</w:t>
      </w:r>
      <w:r w:rsidRPr="00406545">
        <w:rPr>
          <w:sz w:val="28"/>
          <w:szCs w:val="28"/>
        </w:rPr>
        <w:t>гического наследия, включенного в единый государственный реестр объе</w:t>
      </w:r>
      <w:r w:rsidRPr="00406545">
        <w:rPr>
          <w:sz w:val="28"/>
          <w:szCs w:val="28"/>
        </w:rPr>
        <w:t>к</w:t>
      </w:r>
      <w:r w:rsidRPr="00406545">
        <w:rPr>
          <w:sz w:val="28"/>
          <w:szCs w:val="28"/>
        </w:rPr>
        <w:t>тов культурного наследия (памятников истории и культуры) народов Росси</w:t>
      </w:r>
      <w:r w:rsidRPr="00406545">
        <w:rPr>
          <w:sz w:val="28"/>
          <w:szCs w:val="28"/>
        </w:rPr>
        <w:t>й</w:t>
      </w:r>
      <w:r w:rsidRPr="00406545">
        <w:rPr>
          <w:sz w:val="28"/>
          <w:szCs w:val="28"/>
        </w:rPr>
        <w:t>ской Федерации, либо выявленного объекта археологического наследия, а также обеспечения доступа граждан к указанным объектам и</w:t>
      </w:r>
      <w:proofErr w:type="gramEnd"/>
      <w:r w:rsidRPr="00406545">
        <w:rPr>
          <w:sz w:val="28"/>
          <w:szCs w:val="28"/>
        </w:rPr>
        <w:t xml:space="preserve"> проведения а</w:t>
      </w:r>
      <w:r w:rsidRPr="00406545">
        <w:rPr>
          <w:sz w:val="28"/>
          <w:szCs w:val="28"/>
        </w:rPr>
        <w:t>р</w:t>
      </w:r>
      <w:r w:rsidRPr="00406545">
        <w:rPr>
          <w:sz w:val="28"/>
          <w:szCs w:val="28"/>
        </w:rPr>
        <w:t>хеологических полевых работ в порядке, установленном настоящим Фед</w:t>
      </w:r>
      <w:r w:rsidRPr="00406545">
        <w:rPr>
          <w:sz w:val="28"/>
          <w:szCs w:val="28"/>
        </w:rPr>
        <w:t>е</w:t>
      </w:r>
      <w:r w:rsidRPr="00406545">
        <w:rPr>
          <w:sz w:val="28"/>
          <w:szCs w:val="28"/>
        </w:rPr>
        <w:t>ральным законом.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>Владение, пользование или распоряжение участком, в пределах котор</w:t>
      </w:r>
      <w:r w:rsidRPr="00406545">
        <w:rPr>
          <w:sz w:val="28"/>
          <w:szCs w:val="28"/>
          <w:lang w:val="ru-RU"/>
        </w:rPr>
        <w:t>о</w:t>
      </w:r>
      <w:r w:rsidRPr="00406545">
        <w:rPr>
          <w:sz w:val="28"/>
          <w:szCs w:val="28"/>
          <w:lang w:val="ru-RU"/>
        </w:rPr>
        <w:t>го обнаружен объект археологического наследия, выявленный объект архе</w:t>
      </w:r>
      <w:r w:rsidRPr="00406545">
        <w:rPr>
          <w:sz w:val="28"/>
          <w:szCs w:val="28"/>
          <w:lang w:val="ru-RU"/>
        </w:rPr>
        <w:t>о</w:t>
      </w:r>
      <w:r w:rsidRPr="00406545">
        <w:rPr>
          <w:sz w:val="28"/>
          <w:szCs w:val="28"/>
          <w:lang w:val="ru-RU"/>
        </w:rPr>
        <w:t>логического наследия, должно осуществляться с соблюдением требований, установленных Федеральным законом от 25 июня 2002 года № 73-ФЗ «Об объектах культурного наследия (памятниках истории и культуры) народов Российской Федерации».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lastRenderedPageBreak/>
        <w:t>В целях охраны объектов культурного наследия необходимо провед</w:t>
      </w:r>
      <w:r w:rsidRPr="00406545">
        <w:rPr>
          <w:sz w:val="28"/>
          <w:szCs w:val="28"/>
          <w:lang w:val="ru-RU"/>
        </w:rPr>
        <w:t>е</w:t>
      </w:r>
      <w:r w:rsidRPr="00406545">
        <w:rPr>
          <w:sz w:val="28"/>
          <w:szCs w:val="28"/>
          <w:lang w:val="ru-RU"/>
        </w:rPr>
        <w:t>ние следующих мероприятий: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>- выявление объектов, обладающих признаками объектов культурного наследия;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>- постановка на государственную охрану и включение в единый гос</w:t>
      </w:r>
      <w:r w:rsidRPr="00406545">
        <w:rPr>
          <w:sz w:val="28"/>
          <w:szCs w:val="28"/>
          <w:lang w:val="ru-RU"/>
        </w:rPr>
        <w:t>у</w:t>
      </w:r>
      <w:r w:rsidRPr="00406545">
        <w:rPr>
          <w:sz w:val="28"/>
          <w:szCs w:val="28"/>
          <w:lang w:val="ru-RU"/>
        </w:rPr>
        <w:t>дарственный реестр объектов культурного наследия (памятников истории и культуры) народов Российской Федерации;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>- проведение комплекса работ по установлению границ территорий объектов культурного наследия, выявленных объектов культурного наследия.  Перевод земель в границах территорий выявленных объектов культурного наследия и объектов культурного наследия в категорию земель историко-культурного назначения;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proofErr w:type="gramStart"/>
      <w:r w:rsidRPr="00406545">
        <w:rPr>
          <w:sz w:val="28"/>
          <w:szCs w:val="28"/>
          <w:lang w:val="ru-RU"/>
        </w:rPr>
        <w:t>- разработка и установление зон охраны объектов культурного насл</w:t>
      </w:r>
      <w:r w:rsidRPr="00406545">
        <w:rPr>
          <w:sz w:val="28"/>
          <w:szCs w:val="28"/>
          <w:lang w:val="ru-RU"/>
        </w:rPr>
        <w:t>е</w:t>
      </w:r>
      <w:r w:rsidRPr="00406545">
        <w:rPr>
          <w:sz w:val="28"/>
          <w:szCs w:val="28"/>
          <w:lang w:val="ru-RU"/>
        </w:rPr>
        <w:t xml:space="preserve">дия с режимом использования земель и требованиями к градостроительными регламентам в границах территорий данных зон; </w:t>
      </w:r>
      <w:proofErr w:type="gramEnd"/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 xml:space="preserve">- сохранение, реставрация, ремонт объектов культурного наследия, приспособление объектов для современного использования; 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>- установка информационных надписей на объектах культурного н</w:t>
      </w:r>
      <w:r w:rsidRPr="00406545">
        <w:rPr>
          <w:sz w:val="28"/>
          <w:szCs w:val="28"/>
          <w:lang w:val="ru-RU"/>
        </w:rPr>
        <w:t>а</w:t>
      </w:r>
      <w:r w:rsidRPr="00406545">
        <w:rPr>
          <w:sz w:val="28"/>
          <w:szCs w:val="28"/>
          <w:lang w:val="ru-RU"/>
        </w:rPr>
        <w:t>следия.</w:t>
      </w:r>
    </w:p>
    <w:p w:rsidR="00AD1E32" w:rsidRPr="00406545" w:rsidRDefault="00AD1E32" w:rsidP="00AD1E32">
      <w:pPr>
        <w:pStyle w:val="a0"/>
        <w:rPr>
          <w:sz w:val="28"/>
          <w:szCs w:val="28"/>
          <w:lang w:val="ru-RU"/>
        </w:rPr>
      </w:pPr>
      <w:r w:rsidRPr="00406545">
        <w:rPr>
          <w:sz w:val="28"/>
          <w:szCs w:val="28"/>
          <w:lang w:val="ru-RU"/>
        </w:rPr>
        <w:t>В целях народного образования, патриотического и эстетического во</w:t>
      </w:r>
      <w:r w:rsidRPr="00406545">
        <w:rPr>
          <w:sz w:val="28"/>
          <w:szCs w:val="28"/>
          <w:lang w:val="ru-RU"/>
        </w:rPr>
        <w:t>с</w:t>
      </w:r>
      <w:r w:rsidRPr="00406545">
        <w:rPr>
          <w:sz w:val="28"/>
          <w:szCs w:val="28"/>
          <w:lang w:val="ru-RU"/>
        </w:rPr>
        <w:t>питания рекомендуется проведение мероприятий по популяризации объектов культурного наследия, а также памятников, не включенных в единый гос</w:t>
      </w:r>
      <w:r w:rsidRPr="00406545">
        <w:rPr>
          <w:sz w:val="28"/>
          <w:szCs w:val="28"/>
          <w:lang w:val="ru-RU"/>
        </w:rPr>
        <w:t>у</w:t>
      </w:r>
      <w:r w:rsidRPr="00406545">
        <w:rPr>
          <w:sz w:val="28"/>
          <w:szCs w:val="28"/>
          <w:lang w:val="ru-RU"/>
        </w:rPr>
        <w:t>дарственный реестр объектов культурного наследия (памятников истории и культуры) народов Российской Федерации.</w:t>
      </w:r>
    </w:p>
    <w:p w:rsidR="00AD1E32" w:rsidRDefault="00AD1E32" w:rsidP="00AD1E32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77" w:name="_Toc68679361"/>
      <w:proofErr w:type="spellStart"/>
      <w:r>
        <w:rPr>
          <w:sz w:val="28"/>
          <w:szCs w:val="28"/>
        </w:rPr>
        <w:t>О</w:t>
      </w:r>
      <w:r w:rsidRPr="00114D32">
        <w:rPr>
          <w:sz w:val="28"/>
          <w:szCs w:val="28"/>
        </w:rPr>
        <w:t>собоохраняемы</w:t>
      </w:r>
      <w:r>
        <w:rPr>
          <w:sz w:val="28"/>
          <w:szCs w:val="28"/>
        </w:rPr>
        <w:t>е</w:t>
      </w:r>
      <w:proofErr w:type="spellEnd"/>
      <w:r w:rsidRPr="00114D32">
        <w:rPr>
          <w:sz w:val="28"/>
          <w:szCs w:val="28"/>
        </w:rPr>
        <w:t xml:space="preserve"> природны</w:t>
      </w:r>
      <w:r>
        <w:rPr>
          <w:sz w:val="28"/>
          <w:szCs w:val="28"/>
        </w:rPr>
        <w:t>е</w:t>
      </w:r>
      <w:r w:rsidRPr="00114D32">
        <w:rPr>
          <w:sz w:val="28"/>
          <w:szCs w:val="28"/>
        </w:rPr>
        <w:t xml:space="preserve"> территори</w:t>
      </w:r>
      <w:bookmarkEnd w:id="77"/>
      <w:r>
        <w:rPr>
          <w:sz w:val="28"/>
          <w:szCs w:val="28"/>
        </w:rPr>
        <w:t>и</w:t>
      </w:r>
    </w:p>
    <w:p w:rsidR="00AD1E32" w:rsidRPr="00C377F1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>Особо охраняемые природные территории – участки земли, водной п</w:t>
      </w:r>
      <w:r w:rsidRPr="00C377F1">
        <w:rPr>
          <w:sz w:val="28"/>
          <w:szCs w:val="28"/>
          <w:lang w:val="ru-RU"/>
        </w:rPr>
        <w:t>о</w:t>
      </w:r>
      <w:r w:rsidRPr="00C377F1">
        <w:rPr>
          <w:sz w:val="28"/>
          <w:szCs w:val="28"/>
          <w:lang w:val="ru-RU"/>
        </w:rPr>
        <w:t>верхности и воздушного пространства над ними, где располагаются приро</w:t>
      </w:r>
      <w:r w:rsidRPr="00C377F1">
        <w:rPr>
          <w:sz w:val="28"/>
          <w:szCs w:val="28"/>
          <w:lang w:val="ru-RU"/>
        </w:rPr>
        <w:t>д</w:t>
      </w:r>
      <w:r w:rsidRPr="00C377F1">
        <w:rPr>
          <w:sz w:val="28"/>
          <w:szCs w:val="28"/>
          <w:lang w:val="ru-RU"/>
        </w:rPr>
        <w:t>ные комплексы и объекты, имеющие особое природоохранное научное, кул</w:t>
      </w:r>
      <w:r w:rsidRPr="00C377F1">
        <w:rPr>
          <w:sz w:val="28"/>
          <w:szCs w:val="28"/>
          <w:lang w:val="ru-RU"/>
        </w:rPr>
        <w:t>ь</w:t>
      </w:r>
      <w:r w:rsidRPr="00C377F1">
        <w:rPr>
          <w:sz w:val="28"/>
          <w:szCs w:val="28"/>
          <w:lang w:val="ru-RU"/>
        </w:rPr>
        <w:t>турное, эстетическое, рекреационное и оздоровительное значение,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охраны.</w:t>
      </w:r>
    </w:p>
    <w:p w:rsidR="00AD1E32" w:rsidRPr="00C377F1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 xml:space="preserve">Юго-западная и юго-восточная части территории </w:t>
      </w:r>
      <w:proofErr w:type="spellStart"/>
      <w:r w:rsidRPr="00C377F1">
        <w:rPr>
          <w:sz w:val="28"/>
          <w:szCs w:val="28"/>
          <w:lang w:val="ru-RU"/>
        </w:rPr>
        <w:t>Суляевского</w:t>
      </w:r>
      <w:proofErr w:type="spellEnd"/>
      <w:r w:rsidRPr="00C377F1">
        <w:rPr>
          <w:sz w:val="28"/>
          <w:szCs w:val="28"/>
          <w:lang w:val="ru-RU"/>
        </w:rPr>
        <w:t xml:space="preserve"> сельск</w:t>
      </w:r>
      <w:r w:rsidRPr="00C377F1">
        <w:rPr>
          <w:sz w:val="28"/>
          <w:szCs w:val="28"/>
          <w:lang w:val="ru-RU"/>
        </w:rPr>
        <w:t>о</w:t>
      </w:r>
      <w:r w:rsidRPr="00C377F1">
        <w:rPr>
          <w:sz w:val="28"/>
          <w:szCs w:val="28"/>
          <w:lang w:val="ru-RU"/>
        </w:rPr>
        <w:t xml:space="preserve">го поселения </w:t>
      </w:r>
      <w:proofErr w:type="spellStart"/>
      <w:r w:rsidRPr="00C377F1">
        <w:rPr>
          <w:sz w:val="28"/>
          <w:szCs w:val="28"/>
          <w:lang w:val="ru-RU"/>
        </w:rPr>
        <w:t>Кумылженского</w:t>
      </w:r>
      <w:proofErr w:type="spellEnd"/>
      <w:r w:rsidRPr="00C377F1">
        <w:rPr>
          <w:sz w:val="28"/>
          <w:szCs w:val="28"/>
          <w:lang w:val="ru-RU"/>
        </w:rPr>
        <w:t xml:space="preserve"> муниципального района Волгоградской обла</w:t>
      </w:r>
      <w:r w:rsidRPr="00C377F1">
        <w:rPr>
          <w:sz w:val="28"/>
          <w:szCs w:val="28"/>
          <w:lang w:val="ru-RU"/>
        </w:rPr>
        <w:t>с</w:t>
      </w:r>
      <w:r w:rsidRPr="00C377F1">
        <w:rPr>
          <w:sz w:val="28"/>
          <w:szCs w:val="28"/>
          <w:lang w:val="ru-RU"/>
        </w:rPr>
        <w:t>ти располагаются в границах особо охраняемой природной территории р</w:t>
      </w:r>
      <w:r w:rsidRPr="00C377F1">
        <w:rPr>
          <w:sz w:val="28"/>
          <w:szCs w:val="28"/>
          <w:lang w:val="ru-RU"/>
        </w:rPr>
        <w:t>е</w:t>
      </w:r>
      <w:r w:rsidRPr="00C377F1">
        <w:rPr>
          <w:sz w:val="28"/>
          <w:szCs w:val="28"/>
          <w:lang w:val="ru-RU"/>
        </w:rPr>
        <w:t>гионального значения – природный парк "</w:t>
      </w:r>
      <w:proofErr w:type="spellStart"/>
      <w:r w:rsidRPr="00C377F1">
        <w:rPr>
          <w:sz w:val="28"/>
          <w:szCs w:val="28"/>
          <w:lang w:val="ru-RU"/>
        </w:rPr>
        <w:t>Нижнехопёрский</w:t>
      </w:r>
      <w:proofErr w:type="spellEnd"/>
      <w:r w:rsidRPr="00C377F1">
        <w:rPr>
          <w:sz w:val="28"/>
          <w:szCs w:val="28"/>
          <w:lang w:val="ru-RU"/>
        </w:rPr>
        <w:t>" (далее – пр</w:t>
      </w:r>
      <w:r w:rsidRPr="00C377F1">
        <w:rPr>
          <w:sz w:val="28"/>
          <w:szCs w:val="28"/>
          <w:lang w:val="ru-RU"/>
        </w:rPr>
        <w:t>и</w:t>
      </w:r>
      <w:r w:rsidRPr="00C377F1">
        <w:rPr>
          <w:sz w:val="28"/>
          <w:szCs w:val="28"/>
          <w:lang w:val="ru-RU"/>
        </w:rPr>
        <w:t>родный парк).</w:t>
      </w:r>
    </w:p>
    <w:p w:rsidR="00AD1E32" w:rsidRPr="00C377F1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>Природный парк создан Законом Волгоградской области от 07.05.2002 № 703-ОД "О создании природного парка "</w:t>
      </w:r>
      <w:proofErr w:type="spellStart"/>
      <w:r w:rsidRPr="00C377F1">
        <w:rPr>
          <w:sz w:val="28"/>
          <w:szCs w:val="28"/>
          <w:lang w:val="ru-RU"/>
        </w:rPr>
        <w:t>Нижнехоперский</w:t>
      </w:r>
      <w:proofErr w:type="spellEnd"/>
      <w:r w:rsidRPr="00C377F1">
        <w:rPr>
          <w:sz w:val="28"/>
          <w:szCs w:val="28"/>
          <w:lang w:val="ru-RU"/>
        </w:rPr>
        <w:t>". Постановлен</w:t>
      </w:r>
      <w:r w:rsidRPr="00C377F1">
        <w:rPr>
          <w:sz w:val="28"/>
          <w:szCs w:val="28"/>
          <w:lang w:val="ru-RU"/>
        </w:rPr>
        <w:t>и</w:t>
      </w:r>
      <w:r w:rsidRPr="00C377F1">
        <w:rPr>
          <w:sz w:val="28"/>
          <w:szCs w:val="28"/>
          <w:lang w:val="ru-RU"/>
        </w:rPr>
        <w:t xml:space="preserve">ем Главы Администрации Волгоградской области от 25.03.2003 № 205 "О создании государственного учреждения "Природный парк </w:t>
      </w:r>
      <w:proofErr w:type="spellStart"/>
      <w:r w:rsidRPr="00C377F1">
        <w:rPr>
          <w:sz w:val="28"/>
          <w:szCs w:val="28"/>
          <w:lang w:val="ru-RU"/>
        </w:rPr>
        <w:t>Нижнехоперский</w:t>
      </w:r>
      <w:proofErr w:type="spellEnd"/>
      <w:r w:rsidRPr="00C377F1">
        <w:rPr>
          <w:sz w:val="28"/>
          <w:szCs w:val="28"/>
          <w:lang w:val="ru-RU"/>
        </w:rPr>
        <w:t xml:space="preserve">" </w:t>
      </w:r>
      <w:r w:rsidRPr="00C377F1">
        <w:rPr>
          <w:sz w:val="28"/>
          <w:szCs w:val="28"/>
          <w:lang w:val="ru-RU"/>
        </w:rPr>
        <w:lastRenderedPageBreak/>
        <w:t>образовано государственное учреждение Волгоградской области "Приро</w:t>
      </w:r>
      <w:r w:rsidRPr="00C377F1">
        <w:rPr>
          <w:sz w:val="28"/>
          <w:szCs w:val="28"/>
          <w:lang w:val="ru-RU"/>
        </w:rPr>
        <w:t>д</w:t>
      </w:r>
      <w:r w:rsidRPr="00C377F1">
        <w:rPr>
          <w:sz w:val="28"/>
          <w:szCs w:val="28"/>
          <w:lang w:val="ru-RU"/>
        </w:rPr>
        <w:t xml:space="preserve">ный парк </w:t>
      </w:r>
      <w:proofErr w:type="spellStart"/>
      <w:r w:rsidRPr="00C377F1">
        <w:rPr>
          <w:sz w:val="28"/>
          <w:szCs w:val="28"/>
          <w:lang w:val="ru-RU"/>
        </w:rPr>
        <w:t>Нижнехоперский</w:t>
      </w:r>
      <w:proofErr w:type="spellEnd"/>
      <w:r w:rsidRPr="00C377F1">
        <w:rPr>
          <w:sz w:val="28"/>
          <w:szCs w:val="28"/>
          <w:lang w:val="ru-RU"/>
        </w:rPr>
        <w:t>" (далее – Учреждение). Офис Учреждения, ос</w:t>
      </w:r>
      <w:r w:rsidRPr="00C377F1">
        <w:rPr>
          <w:sz w:val="28"/>
          <w:szCs w:val="28"/>
          <w:lang w:val="ru-RU"/>
        </w:rPr>
        <w:t>у</w:t>
      </w:r>
      <w:r w:rsidRPr="00C377F1">
        <w:rPr>
          <w:sz w:val="28"/>
          <w:szCs w:val="28"/>
          <w:lang w:val="ru-RU"/>
        </w:rPr>
        <w:t xml:space="preserve">ществляющего управление природным парком, расположен в станице </w:t>
      </w:r>
      <w:proofErr w:type="spellStart"/>
      <w:r w:rsidRPr="00C377F1">
        <w:rPr>
          <w:sz w:val="28"/>
          <w:szCs w:val="28"/>
          <w:lang w:val="ru-RU"/>
        </w:rPr>
        <w:t>Бук</w:t>
      </w:r>
      <w:r w:rsidRPr="00C377F1">
        <w:rPr>
          <w:sz w:val="28"/>
          <w:szCs w:val="28"/>
          <w:lang w:val="ru-RU"/>
        </w:rPr>
        <w:t>а</w:t>
      </w:r>
      <w:r w:rsidRPr="00C377F1">
        <w:rPr>
          <w:sz w:val="28"/>
          <w:szCs w:val="28"/>
          <w:lang w:val="ru-RU"/>
        </w:rPr>
        <w:t>новская</w:t>
      </w:r>
      <w:proofErr w:type="spellEnd"/>
      <w:r w:rsidRPr="00C377F1">
        <w:rPr>
          <w:sz w:val="28"/>
          <w:szCs w:val="28"/>
          <w:lang w:val="ru-RU"/>
        </w:rPr>
        <w:t xml:space="preserve"> </w:t>
      </w:r>
      <w:proofErr w:type="spellStart"/>
      <w:r w:rsidRPr="00C377F1">
        <w:rPr>
          <w:sz w:val="28"/>
          <w:szCs w:val="28"/>
          <w:lang w:val="ru-RU"/>
        </w:rPr>
        <w:t>Кумылженского</w:t>
      </w:r>
      <w:proofErr w:type="spellEnd"/>
      <w:r w:rsidRPr="00C377F1">
        <w:rPr>
          <w:sz w:val="28"/>
          <w:szCs w:val="28"/>
          <w:lang w:val="ru-RU"/>
        </w:rPr>
        <w:t xml:space="preserve"> муниципального района Волгоградской области.</w:t>
      </w:r>
    </w:p>
    <w:p w:rsidR="00AD1E32" w:rsidRPr="00C377F1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>Согласно положению о природном парке, утвержденному постановл</w:t>
      </w:r>
      <w:r w:rsidRPr="00C377F1">
        <w:rPr>
          <w:sz w:val="28"/>
          <w:szCs w:val="28"/>
          <w:lang w:val="ru-RU"/>
        </w:rPr>
        <w:t>е</w:t>
      </w:r>
      <w:r w:rsidRPr="00C377F1">
        <w:rPr>
          <w:sz w:val="28"/>
          <w:szCs w:val="28"/>
          <w:lang w:val="ru-RU"/>
        </w:rPr>
        <w:t>нием Администрации Волгоградской области от 22.06.2016 № 455-п "Об у</w:t>
      </w:r>
      <w:r w:rsidRPr="00C377F1">
        <w:rPr>
          <w:sz w:val="28"/>
          <w:szCs w:val="28"/>
          <w:lang w:val="ru-RU"/>
        </w:rPr>
        <w:t>т</w:t>
      </w:r>
      <w:r w:rsidRPr="00C377F1">
        <w:rPr>
          <w:sz w:val="28"/>
          <w:szCs w:val="28"/>
          <w:lang w:val="ru-RU"/>
        </w:rPr>
        <w:t>верждении Положения о природном парке "</w:t>
      </w:r>
      <w:proofErr w:type="spellStart"/>
      <w:r w:rsidRPr="00C377F1">
        <w:rPr>
          <w:sz w:val="28"/>
          <w:szCs w:val="28"/>
          <w:lang w:val="ru-RU"/>
        </w:rPr>
        <w:t>Нижнехоперский</w:t>
      </w:r>
      <w:proofErr w:type="spellEnd"/>
      <w:r w:rsidRPr="00C377F1">
        <w:rPr>
          <w:sz w:val="28"/>
          <w:szCs w:val="28"/>
          <w:lang w:val="ru-RU"/>
        </w:rPr>
        <w:t>" (далее – П</w:t>
      </w:r>
      <w:r w:rsidRPr="00C377F1">
        <w:rPr>
          <w:sz w:val="28"/>
          <w:szCs w:val="28"/>
          <w:lang w:val="ru-RU"/>
        </w:rPr>
        <w:t>о</w:t>
      </w:r>
      <w:r w:rsidRPr="00C377F1">
        <w:rPr>
          <w:sz w:val="28"/>
          <w:szCs w:val="28"/>
          <w:lang w:val="ru-RU"/>
        </w:rPr>
        <w:t>ложение), природный парк располагается на территории Алексеевского, К</w:t>
      </w:r>
      <w:r w:rsidRPr="00C377F1">
        <w:rPr>
          <w:sz w:val="28"/>
          <w:szCs w:val="28"/>
          <w:lang w:val="ru-RU"/>
        </w:rPr>
        <w:t>у</w:t>
      </w:r>
      <w:r w:rsidRPr="00C377F1">
        <w:rPr>
          <w:sz w:val="28"/>
          <w:szCs w:val="28"/>
          <w:lang w:val="ru-RU"/>
        </w:rPr>
        <w:t>мылженского и Нехаевского муниципальных районов Волгоградской области и находится в ведении комитета природных ресурсов, лесного хозяйства и экологии Волгоградской области. Общая площадь природного парка соста</w:t>
      </w:r>
      <w:r w:rsidRPr="00C377F1">
        <w:rPr>
          <w:sz w:val="28"/>
          <w:szCs w:val="28"/>
          <w:lang w:val="ru-RU"/>
        </w:rPr>
        <w:t>в</w:t>
      </w:r>
      <w:r w:rsidRPr="00C377F1">
        <w:rPr>
          <w:sz w:val="28"/>
          <w:szCs w:val="28"/>
          <w:lang w:val="ru-RU"/>
        </w:rPr>
        <w:t>ляет 231272,6 га.</w:t>
      </w:r>
    </w:p>
    <w:p w:rsidR="00AD1E32" w:rsidRPr="00C377F1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 xml:space="preserve">В соответствии с функциональным зонированием природного парка, установленным Положением, </w:t>
      </w:r>
      <w:proofErr w:type="spellStart"/>
      <w:r w:rsidRPr="00C377F1">
        <w:rPr>
          <w:sz w:val="28"/>
          <w:szCs w:val="28"/>
          <w:lang w:val="ru-RU"/>
        </w:rPr>
        <w:t>Суляевское</w:t>
      </w:r>
      <w:proofErr w:type="spellEnd"/>
      <w:r w:rsidRPr="00C377F1">
        <w:rPr>
          <w:sz w:val="28"/>
          <w:szCs w:val="28"/>
          <w:lang w:val="ru-RU"/>
        </w:rPr>
        <w:t xml:space="preserve"> сельское поселение располагается в пределах природоохранной, рекреационной и буферной функциональных зон. Запреты, ограничения, а также виды деятельности, которые допускается осуществлять на территории природного парка, установлены режимом ос</w:t>
      </w:r>
      <w:r w:rsidRPr="00C377F1">
        <w:rPr>
          <w:sz w:val="28"/>
          <w:szCs w:val="28"/>
          <w:lang w:val="ru-RU"/>
        </w:rPr>
        <w:t>о</w:t>
      </w:r>
      <w:r w:rsidRPr="00C377F1">
        <w:rPr>
          <w:sz w:val="28"/>
          <w:szCs w:val="28"/>
          <w:lang w:val="ru-RU"/>
        </w:rPr>
        <w:t>бой охраны, указанным в разделе 4 Положения.</w:t>
      </w:r>
    </w:p>
    <w:p w:rsidR="00AD1E32" w:rsidRPr="00C377F1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>Территория природного парка располагается на землях различных форм собственности без изъятия у правообладателей. Земельные участки и</w:t>
      </w:r>
      <w:r w:rsidRPr="00C377F1">
        <w:rPr>
          <w:sz w:val="28"/>
          <w:szCs w:val="28"/>
          <w:lang w:val="ru-RU"/>
        </w:rPr>
        <w:t>с</w:t>
      </w:r>
      <w:r w:rsidRPr="00C377F1">
        <w:rPr>
          <w:sz w:val="28"/>
          <w:szCs w:val="28"/>
          <w:lang w:val="ru-RU"/>
        </w:rPr>
        <w:t xml:space="preserve">пользуются </w:t>
      </w:r>
      <w:proofErr w:type="gramStart"/>
      <w:r w:rsidRPr="00C377F1">
        <w:rPr>
          <w:sz w:val="28"/>
          <w:szCs w:val="28"/>
          <w:lang w:val="ru-RU"/>
        </w:rPr>
        <w:t>правообладателями</w:t>
      </w:r>
      <w:proofErr w:type="gramEnd"/>
      <w:r w:rsidRPr="00C377F1">
        <w:rPr>
          <w:sz w:val="28"/>
          <w:szCs w:val="28"/>
          <w:lang w:val="ru-RU"/>
        </w:rPr>
        <w:t xml:space="preserve"> с соблюдением установленного для этих з</w:t>
      </w:r>
      <w:r w:rsidRPr="00C377F1">
        <w:rPr>
          <w:sz w:val="28"/>
          <w:szCs w:val="28"/>
          <w:lang w:val="ru-RU"/>
        </w:rPr>
        <w:t>е</w:t>
      </w:r>
      <w:r w:rsidRPr="00C377F1">
        <w:rPr>
          <w:sz w:val="28"/>
          <w:szCs w:val="28"/>
          <w:lang w:val="ru-RU"/>
        </w:rPr>
        <w:t>мельных участков особого правового режима природного парка. Земельные участки, находящиеся в государственной либо муниципальной собственн</w:t>
      </w:r>
      <w:r w:rsidRPr="00C377F1">
        <w:rPr>
          <w:sz w:val="28"/>
          <w:szCs w:val="28"/>
          <w:lang w:val="ru-RU"/>
        </w:rPr>
        <w:t>о</w:t>
      </w:r>
      <w:r w:rsidRPr="00C377F1">
        <w:rPr>
          <w:sz w:val="28"/>
          <w:szCs w:val="28"/>
          <w:lang w:val="ru-RU"/>
        </w:rPr>
        <w:t>сти, расположенные в пределах природного парка, ограничиваются в обор</w:t>
      </w:r>
      <w:r w:rsidRPr="00C377F1">
        <w:rPr>
          <w:sz w:val="28"/>
          <w:szCs w:val="28"/>
          <w:lang w:val="ru-RU"/>
        </w:rPr>
        <w:t>о</w:t>
      </w:r>
      <w:r w:rsidRPr="00C377F1">
        <w:rPr>
          <w:sz w:val="28"/>
          <w:szCs w:val="28"/>
          <w:lang w:val="ru-RU"/>
        </w:rPr>
        <w:t>те. Содержание ограничений оборота земельных участков и правовой режим их использования устанавливается в соответствии с действующим законод</w:t>
      </w:r>
      <w:r w:rsidRPr="00C377F1">
        <w:rPr>
          <w:sz w:val="28"/>
          <w:szCs w:val="28"/>
          <w:lang w:val="ru-RU"/>
        </w:rPr>
        <w:t>а</w:t>
      </w:r>
      <w:r w:rsidRPr="00C377F1">
        <w:rPr>
          <w:sz w:val="28"/>
          <w:szCs w:val="28"/>
          <w:lang w:val="ru-RU"/>
        </w:rPr>
        <w:t>тельством. Земли в границах территорий, на которых расположены приро</w:t>
      </w:r>
      <w:r w:rsidRPr="00C377F1">
        <w:rPr>
          <w:sz w:val="28"/>
          <w:szCs w:val="28"/>
          <w:lang w:val="ru-RU"/>
        </w:rPr>
        <w:t>д</w:t>
      </w:r>
      <w:r w:rsidRPr="00C377F1">
        <w:rPr>
          <w:sz w:val="28"/>
          <w:szCs w:val="28"/>
          <w:lang w:val="ru-RU"/>
        </w:rPr>
        <w:t>ные объекты, имеющие особое природоохранное, научное, историко-культурное, эстетическое, рекреационное, оздоровительное и иное ценное значение и находящиеся под особой охраной, не подлежат приватизации. З</w:t>
      </w:r>
      <w:r w:rsidRPr="00C377F1">
        <w:rPr>
          <w:sz w:val="28"/>
          <w:szCs w:val="28"/>
          <w:lang w:val="ru-RU"/>
        </w:rPr>
        <w:t>а</w:t>
      </w:r>
      <w:r w:rsidRPr="00C377F1">
        <w:rPr>
          <w:sz w:val="28"/>
          <w:szCs w:val="28"/>
          <w:lang w:val="ru-RU"/>
        </w:rPr>
        <w:t>прещается изменение целевого назначения земельных участков, находящихся в границах природного парка, за исключением случаев, предусмотренных з</w:t>
      </w:r>
      <w:r w:rsidRPr="00C377F1">
        <w:rPr>
          <w:sz w:val="28"/>
          <w:szCs w:val="28"/>
          <w:lang w:val="ru-RU"/>
        </w:rPr>
        <w:t>а</w:t>
      </w:r>
      <w:r w:rsidRPr="00C377F1">
        <w:rPr>
          <w:sz w:val="28"/>
          <w:szCs w:val="28"/>
          <w:lang w:val="ru-RU"/>
        </w:rPr>
        <w:t>конодательством Российской Федерации.</w:t>
      </w:r>
    </w:p>
    <w:p w:rsidR="00AD1E32" w:rsidRPr="00C334DA" w:rsidRDefault="00AD1E32" w:rsidP="00AD1E32">
      <w:pPr>
        <w:pStyle w:val="a0"/>
        <w:rPr>
          <w:sz w:val="28"/>
          <w:szCs w:val="28"/>
          <w:lang w:val="ru-RU"/>
        </w:rPr>
      </w:pPr>
      <w:r w:rsidRPr="00C377F1">
        <w:rPr>
          <w:sz w:val="28"/>
          <w:szCs w:val="28"/>
          <w:lang w:val="ru-RU"/>
        </w:rPr>
        <w:t>Границы природного парка и особенности режима особой охраны уч</w:t>
      </w:r>
      <w:r w:rsidRPr="00C377F1">
        <w:rPr>
          <w:sz w:val="28"/>
          <w:szCs w:val="28"/>
          <w:lang w:val="ru-RU"/>
        </w:rPr>
        <w:t>и</w:t>
      </w:r>
      <w:r w:rsidRPr="00C377F1">
        <w:rPr>
          <w:sz w:val="28"/>
          <w:szCs w:val="28"/>
          <w:lang w:val="ru-RU"/>
        </w:rPr>
        <w:t>тываются при подготовке документов территориального планирования, ра</w:t>
      </w:r>
      <w:r w:rsidRPr="00C377F1">
        <w:rPr>
          <w:sz w:val="28"/>
          <w:szCs w:val="28"/>
          <w:lang w:val="ru-RU"/>
        </w:rPr>
        <w:t>з</w:t>
      </w:r>
      <w:r w:rsidRPr="00C377F1">
        <w:rPr>
          <w:sz w:val="28"/>
          <w:szCs w:val="28"/>
          <w:lang w:val="ru-RU"/>
        </w:rPr>
        <w:t>работке лесохозяйственных регламентов и проектов освоения лесов, пров</w:t>
      </w:r>
      <w:r w:rsidRPr="00C377F1">
        <w:rPr>
          <w:sz w:val="28"/>
          <w:szCs w:val="28"/>
          <w:lang w:val="ru-RU"/>
        </w:rPr>
        <w:t>е</w:t>
      </w:r>
      <w:r w:rsidRPr="00C377F1">
        <w:rPr>
          <w:sz w:val="28"/>
          <w:szCs w:val="28"/>
          <w:lang w:val="ru-RU"/>
        </w:rPr>
        <w:t>дении лесоустройства и инвентаризации земель. Сведения о границе приро</w:t>
      </w:r>
      <w:r w:rsidRPr="00C377F1">
        <w:rPr>
          <w:sz w:val="28"/>
          <w:szCs w:val="28"/>
          <w:lang w:val="ru-RU"/>
        </w:rPr>
        <w:t>д</w:t>
      </w:r>
      <w:r w:rsidRPr="00C377F1">
        <w:rPr>
          <w:sz w:val="28"/>
          <w:szCs w:val="28"/>
          <w:lang w:val="ru-RU"/>
        </w:rPr>
        <w:t>ного парка внесены в Единый государственный реестр недвижимости</w:t>
      </w:r>
      <w:r>
        <w:rPr>
          <w:sz w:val="28"/>
          <w:szCs w:val="28"/>
          <w:lang w:val="ru-RU"/>
        </w:rPr>
        <w:t>.</w:t>
      </w:r>
    </w:p>
    <w:p w:rsidR="00AD1E32" w:rsidRPr="00877A2B" w:rsidRDefault="00AD1E32" w:rsidP="00AD1E32">
      <w:pPr>
        <w:pStyle w:val="3"/>
        <w:numPr>
          <w:ilvl w:val="2"/>
          <w:numId w:val="2"/>
        </w:numPr>
        <w:ind w:left="0" w:firstLine="0"/>
        <w:rPr>
          <w:sz w:val="28"/>
          <w:szCs w:val="28"/>
        </w:rPr>
      </w:pPr>
      <w:bookmarkStart w:id="78" w:name="_Toc68679362"/>
      <w:r w:rsidRPr="00877A2B">
        <w:rPr>
          <w:sz w:val="28"/>
          <w:szCs w:val="28"/>
        </w:rPr>
        <w:lastRenderedPageBreak/>
        <w:t>Объекты специального назначения</w:t>
      </w:r>
      <w:bookmarkEnd w:id="78"/>
    </w:p>
    <w:p w:rsidR="00AD1E32" w:rsidRPr="00660A35" w:rsidRDefault="00AD1E32" w:rsidP="00AD1E32">
      <w:pPr>
        <w:pStyle w:val="a0"/>
        <w:rPr>
          <w:sz w:val="28"/>
          <w:szCs w:val="28"/>
          <w:lang w:val="ru-RU"/>
        </w:rPr>
      </w:pPr>
      <w:r w:rsidRPr="00660A35">
        <w:rPr>
          <w:sz w:val="28"/>
          <w:szCs w:val="28"/>
          <w:lang w:val="ru-RU"/>
        </w:rPr>
        <w:t xml:space="preserve">Погребение тел умерших в </w:t>
      </w:r>
      <w:proofErr w:type="spellStart"/>
      <w:r>
        <w:rPr>
          <w:sz w:val="28"/>
          <w:szCs w:val="28"/>
          <w:lang w:val="ru-RU"/>
        </w:rPr>
        <w:t>Суляевском</w:t>
      </w:r>
      <w:proofErr w:type="spellEnd"/>
      <w:r w:rsidRPr="005D5A01">
        <w:rPr>
          <w:sz w:val="28"/>
          <w:szCs w:val="28"/>
          <w:lang w:val="ru-RU"/>
        </w:rPr>
        <w:t xml:space="preserve"> СП </w:t>
      </w:r>
      <w:r w:rsidRPr="00660A35">
        <w:rPr>
          <w:sz w:val="28"/>
          <w:szCs w:val="28"/>
          <w:lang w:val="ru-RU"/>
        </w:rPr>
        <w:t>осуществляется на общес</w:t>
      </w:r>
      <w:r w:rsidRPr="00660A35">
        <w:rPr>
          <w:sz w:val="28"/>
          <w:szCs w:val="28"/>
          <w:lang w:val="ru-RU"/>
        </w:rPr>
        <w:t>т</w:t>
      </w:r>
      <w:r w:rsidRPr="00660A35">
        <w:rPr>
          <w:sz w:val="28"/>
          <w:szCs w:val="28"/>
          <w:lang w:val="ru-RU"/>
        </w:rPr>
        <w:t xml:space="preserve">венных кладбищах с учетом </w:t>
      </w:r>
      <w:proofErr w:type="spellStart"/>
      <w:r w:rsidRPr="00660A35">
        <w:rPr>
          <w:sz w:val="28"/>
          <w:szCs w:val="28"/>
          <w:lang w:val="ru-RU"/>
        </w:rPr>
        <w:t>вероисповедальных</w:t>
      </w:r>
      <w:proofErr w:type="spellEnd"/>
      <w:r w:rsidRPr="00660A35">
        <w:rPr>
          <w:sz w:val="28"/>
          <w:szCs w:val="28"/>
          <w:lang w:val="ru-RU"/>
        </w:rPr>
        <w:t>, воинских и иных обычаев и традиций.</w:t>
      </w:r>
    </w:p>
    <w:p w:rsidR="00AD1E32" w:rsidRPr="001C7822" w:rsidRDefault="00AD1E32" w:rsidP="00AD1E32">
      <w:pPr>
        <w:pStyle w:val="a0"/>
        <w:jc w:val="right"/>
        <w:rPr>
          <w:b/>
          <w:i/>
          <w:szCs w:val="28"/>
          <w:lang w:val="ru-RU"/>
        </w:rPr>
      </w:pPr>
      <w:r w:rsidRPr="001C7822">
        <w:rPr>
          <w:b/>
          <w:i/>
          <w:szCs w:val="28"/>
          <w:lang w:val="ru-RU"/>
        </w:rPr>
        <w:t xml:space="preserve">Таблица </w:t>
      </w:r>
      <w:r>
        <w:rPr>
          <w:b/>
          <w:i/>
          <w:szCs w:val="28"/>
          <w:lang w:val="ru-RU"/>
        </w:rPr>
        <w:t>2.9</w:t>
      </w:r>
    </w:p>
    <w:p w:rsidR="00AD1E32" w:rsidRPr="001C7822" w:rsidRDefault="00AD1E32" w:rsidP="00AD1E32">
      <w:pPr>
        <w:pStyle w:val="a0"/>
        <w:jc w:val="center"/>
        <w:rPr>
          <w:b/>
          <w:i/>
          <w:szCs w:val="28"/>
          <w:lang w:val="ru-RU"/>
        </w:rPr>
      </w:pPr>
      <w:r w:rsidRPr="001C7822">
        <w:rPr>
          <w:b/>
          <w:i/>
          <w:szCs w:val="28"/>
          <w:lang w:val="ru-RU"/>
        </w:rPr>
        <w:t xml:space="preserve">Объекты специального </w:t>
      </w:r>
      <w:proofErr w:type="spellStart"/>
      <w:r w:rsidRPr="001C7822">
        <w:rPr>
          <w:b/>
          <w:i/>
          <w:szCs w:val="28"/>
          <w:lang w:val="ru-RU"/>
        </w:rPr>
        <w:t>назначения</w:t>
      </w:r>
      <w:r>
        <w:rPr>
          <w:b/>
          <w:i/>
          <w:szCs w:val="28"/>
          <w:lang w:val="ru-RU"/>
        </w:rPr>
        <w:t>Суляевского</w:t>
      </w:r>
      <w:proofErr w:type="spellEnd"/>
      <w:r>
        <w:rPr>
          <w:b/>
          <w:i/>
          <w:szCs w:val="28"/>
          <w:lang w:val="ru-RU"/>
        </w:rPr>
        <w:t xml:space="preserve"> СП </w:t>
      </w:r>
      <w:proofErr w:type="spellStart"/>
      <w:r>
        <w:rPr>
          <w:b/>
          <w:i/>
          <w:szCs w:val="28"/>
          <w:lang w:val="ru-RU"/>
        </w:rPr>
        <w:t>Кумылженского</w:t>
      </w:r>
      <w:proofErr w:type="spellEnd"/>
      <w:r>
        <w:rPr>
          <w:b/>
          <w:i/>
          <w:szCs w:val="28"/>
          <w:lang w:val="ru-RU"/>
        </w:rPr>
        <w:t xml:space="preserve"> муниц</w:t>
      </w:r>
      <w:r>
        <w:rPr>
          <w:b/>
          <w:i/>
          <w:szCs w:val="28"/>
          <w:lang w:val="ru-RU"/>
        </w:rPr>
        <w:t>и</w:t>
      </w:r>
      <w:r>
        <w:rPr>
          <w:b/>
          <w:i/>
          <w:szCs w:val="28"/>
          <w:lang w:val="ru-RU"/>
        </w:rPr>
        <w:t xml:space="preserve">пального </w:t>
      </w:r>
      <w:proofErr w:type="spellStart"/>
      <w:r>
        <w:rPr>
          <w:b/>
          <w:i/>
          <w:szCs w:val="28"/>
          <w:lang w:val="ru-RU"/>
        </w:rPr>
        <w:t>районаВолгоградской</w:t>
      </w:r>
      <w:proofErr w:type="spellEnd"/>
      <w:r>
        <w:rPr>
          <w:b/>
          <w:i/>
          <w:szCs w:val="28"/>
          <w:lang w:val="ru-RU"/>
        </w:rPr>
        <w:t xml:space="preserve"> области</w:t>
      </w:r>
    </w:p>
    <w:tbl>
      <w:tblPr>
        <w:tblW w:w="5000" w:type="pct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ook w:val="04A0"/>
      </w:tblPr>
      <w:tblGrid>
        <w:gridCol w:w="2037"/>
        <w:gridCol w:w="3623"/>
        <w:gridCol w:w="1600"/>
        <w:gridCol w:w="2310"/>
      </w:tblGrid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jc w:val="center"/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 xml:space="preserve">Название </w:t>
            </w:r>
          </w:p>
        </w:tc>
        <w:tc>
          <w:tcPr>
            <w:tcW w:w="1893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jc w:val="center"/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Адрес</w:t>
            </w:r>
          </w:p>
        </w:tc>
        <w:tc>
          <w:tcPr>
            <w:tcW w:w="836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jc w:val="center"/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 xml:space="preserve">Площадь, </w:t>
            </w:r>
            <w:proofErr w:type="gramStart"/>
            <w:r w:rsidRPr="00877A2B">
              <w:rPr>
                <w:b/>
                <w:i/>
                <w:sz w:val="22"/>
                <w:szCs w:val="22"/>
              </w:rPr>
              <w:t>га</w:t>
            </w:r>
            <w:proofErr w:type="gramEnd"/>
          </w:p>
        </w:tc>
        <w:tc>
          <w:tcPr>
            <w:tcW w:w="1207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jc w:val="center"/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Санитарно-защитная зона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877A2B" w:rsidRDefault="00AD1E32" w:rsidP="00517C3E">
            <w:r w:rsidRPr="002D59BB">
              <w:rPr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sz w:val="22"/>
                <w:szCs w:val="22"/>
              </w:rPr>
              <w:t>Ярской</w:t>
            </w:r>
            <w:proofErr w:type="spellEnd"/>
            <w:r w:rsidRPr="002D59BB">
              <w:rPr>
                <w:sz w:val="22"/>
                <w:szCs w:val="22"/>
              </w:rPr>
              <w:t xml:space="preserve"> 1-й</w:t>
            </w:r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 w:rsidRPr="002D59BB">
              <w:rPr>
                <w:sz w:val="22"/>
                <w:szCs w:val="22"/>
              </w:rPr>
              <w:t>0,</w:t>
            </w:r>
            <w:r>
              <w:rPr>
                <w:sz w:val="22"/>
                <w:szCs w:val="22"/>
              </w:rPr>
              <w:t>77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877A2B" w:rsidRDefault="00AD1E32" w:rsidP="00517C3E">
            <w:r w:rsidRPr="002D59BB">
              <w:rPr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sz w:val="22"/>
                <w:szCs w:val="22"/>
              </w:rPr>
              <w:t>Тюринский</w:t>
            </w:r>
            <w:proofErr w:type="spellEnd"/>
            <w:r w:rsidRPr="002D59BB">
              <w:rPr>
                <w:sz w:val="22"/>
                <w:szCs w:val="22"/>
              </w:rPr>
              <w:t>, за домами 2, 4 на ул. Набережная</w:t>
            </w:r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2D59BB" w:rsidRDefault="00AD1E32" w:rsidP="00517C3E">
            <w:pPr>
              <w:rPr>
                <w:bCs/>
                <w:iCs/>
              </w:rPr>
            </w:pPr>
            <w:r w:rsidRPr="002D59BB">
              <w:rPr>
                <w:bCs/>
                <w:iCs/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bCs/>
                <w:iCs/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>
              <w:rPr>
                <w:sz w:val="22"/>
                <w:szCs w:val="22"/>
              </w:rPr>
              <w:t>0,02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2D59BB" w:rsidRDefault="00AD1E32" w:rsidP="00517C3E">
            <w:pPr>
              <w:rPr>
                <w:bCs/>
                <w:iCs/>
              </w:rPr>
            </w:pPr>
            <w:r w:rsidRPr="002D59BB">
              <w:rPr>
                <w:bCs/>
                <w:iCs/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bCs/>
                <w:iCs/>
                <w:sz w:val="22"/>
                <w:szCs w:val="22"/>
              </w:rPr>
              <w:t>Покручинский</w:t>
            </w:r>
            <w:proofErr w:type="spellEnd"/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>
              <w:rPr>
                <w:sz w:val="22"/>
                <w:szCs w:val="22"/>
              </w:rPr>
              <w:t>0,47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2D59BB" w:rsidRDefault="00AD1E32" w:rsidP="00517C3E">
            <w:pPr>
              <w:rPr>
                <w:bCs/>
                <w:iCs/>
              </w:rPr>
            </w:pPr>
            <w:r w:rsidRPr="002D59BB">
              <w:rPr>
                <w:bCs/>
                <w:iCs/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bCs/>
                <w:iCs/>
                <w:sz w:val="22"/>
                <w:szCs w:val="22"/>
              </w:rPr>
              <w:t>Гришинский</w:t>
            </w:r>
            <w:proofErr w:type="spellEnd"/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>
              <w:rPr>
                <w:sz w:val="22"/>
                <w:szCs w:val="22"/>
              </w:rPr>
              <w:t>0,14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2D59BB" w:rsidRDefault="00AD1E32" w:rsidP="00517C3E">
            <w:pPr>
              <w:rPr>
                <w:bCs/>
                <w:iCs/>
              </w:rPr>
            </w:pPr>
            <w:r w:rsidRPr="002D59BB">
              <w:rPr>
                <w:bCs/>
                <w:iCs/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bCs/>
                <w:iCs/>
                <w:sz w:val="22"/>
                <w:szCs w:val="22"/>
              </w:rPr>
              <w:t>Гришинский</w:t>
            </w:r>
            <w:proofErr w:type="spellEnd"/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>
              <w:rPr>
                <w:sz w:val="22"/>
                <w:szCs w:val="22"/>
              </w:rPr>
              <w:t>0,04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  <w:tr w:rsidR="00AD1E32" w:rsidRPr="00877A2B" w:rsidTr="00517C3E">
        <w:tc>
          <w:tcPr>
            <w:tcW w:w="1064" w:type="pct"/>
            <w:shd w:val="clear" w:color="auto" w:fill="D9D9D9" w:themeFill="background1" w:themeFillShade="D9"/>
          </w:tcPr>
          <w:p w:rsidR="00AD1E32" w:rsidRPr="00877A2B" w:rsidRDefault="00AD1E32" w:rsidP="00517C3E">
            <w:pPr>
              <w:rPr>
                <w:b/>
                <w:i/>
              </w:rPr>
            </w:pPr>
            <w:r w:rsidRPr="00877A2B">
              <w:rPr>
                <w:b/>
                <w:i/>
                <w:sz w:val="22"/>
                <w:szCs w:val="22"/>
              </w:rPr>
              <w:t>Кладбище</w:t>
            </w:r>
          </w:p>
        </w:tc>
        <w:tc>
          <w:tcPr>
            <w:tcW w:w="1893" w:type="pct"/>
          </w:tcPr>
          <w:p w:rsidR="00AD1E32" w:rsidRPr="002D59BB" w:rsidRDefault="00AD1E32" w:rsidP="00517C3E">
            <w:pPr>
              <w:rPr>
                <w:bCs/>
                <w:iCs/>
              </w:rPr>
            </w:pPr>
            <w:r w:rsidRPr="002D59BB">
              <w:rPr>
                <w:bCs/>
                <w:iCs/>
                <w:sz w:val="22"/>
                <w:szCs w:val="22"/>
              </w:rPr>
              <w:t xml:space="preserve">х. </w:t>
            </w:r>
            <w:proofErr w:type="spellStart"/>
            <w:r w:rsidRPr="002D59BB">
              <w:rPr>
                <w:bCs/>
                <w:iCs/>
                <w:sz w:val="22"/>
                <w:szCs w:val="22"/>
              </w:rPr>
              <w:t>Гришинский</w:t>
            </w:r>
            <w:proofErr w:type="spellEnd"/>
          </w:p>
        </w:tc>
        <w:tc>
          <w:tcPr>
            <w:tcW w:w="836" w:type="pct"/>
          </w:tcPr>
          <w:p w:rsidR="00AD1E32" w:rsidRPr="00877A2B" w:rsidRDefault="00AD1E32" w:rsidP="00517C3E">
            <w:pPr>
              <w:jc w:val="center"/>
            </w:pPr>
            <w:r>
              <w:rPr>
                <w:sz w:val="22"/>
                <w:szCs w:val="22"/>
              </w:rPr>
              <w:t>0,4</w:t>
            </w:r>
          </w:p>
        </w:tc>
        <w:tc>
          <w:tcPr>
            <w:tcW w:w="1207" w:type="pct"/>
          </w:tcPr>
          <w:p w:rsidR="00AD1E32" w:rsidRPr="00877A2B" w:rsidRDefault="00AD1E32" w:rsidP="00517C3E">
            <w:pPr>
              <w:jc w:val="center"/>
            </w:pPr>
            <w:r w:rsidRPr="00877A2B">
              <w:rPr>
                <w:sz w:val="22"/>
                <w:szCs w:val="22"/>
              </w:rPr>
              <w:t>50 м</w:t>
            </w:r>
          </w:p>
        </w:tc>
      </w:tr>
    </w:tbl>
    <w:p w:rsidR="00AD1E32" w:rsidRPr="00E31DB6" w:rsidRDefault="00AD1E32" w:rsidP="00AD1E32">
      <w:pPr>
        <w:pStyle w:val="2"/>
        <w:numPr>
          <w:ilvl w:val="1"/>
          <w:numId w:val="2"/>
        </w:numPr>
        <w:ind w:left="0" w:firstLine="0"/>
        <w:rPr>
          <w:sz w:val="28"/>
        </w:rPr>
      </w:pPr>
      <w:bookmarkStart w:id="79" w:name="_Toc68679363"/>
      <w:r w:rsidRPr="00E31DB6">
        <w:rPr>
          <w:sz w:val="28"/>
        </w:rPr>
        <w:t>Выводы</w:t>
      </w:r>
      <w:bookmarkEnd w:id="79"/>
    </w:p>
    <w:p w:rsidR="00AD1E32" w:rsidRPr="00E31DB6" w:rsidRDefault="00AD1E32" w:rsidP="00AD1E32">
      <w:pPr>
        <w:pStyle w:val="a0"/>
        <w:rPr>
          <w:sz w:val="28"/>
          <w:szCs w:val="28"/>
          <w:lang w:val="ru-RU"/>
        </w:rPr>
      </w:pPr>
      <w:r w:rsidRPr="00E31DB6">
        <w:rPr>
          <w:rFonts w:eastAsiaTheme="minorHAnsi"/>
          <w:color w:val="000000"/>
          <w:sz w:val="28"/>
          <w:szCs w:val="28"/>
          <w:lang w:val="ru-RU" w:eastAsia="en-US"/>
        </w:rPr>
        <w:t>1</w:t>
      </w:r>
      <w:r w:rsidRPr="00E31DB6">
        <w:rPr>
          <w:sz w:val="28"/>
          <w:szCs w:val="28"/>
          <w:lang w:val="ru-RU"/>
        </w:rPr>
        <w:t>. Расселение на территории поселения равномерное</w:t>
      </w:r>
      <w:proofErr w:type="gramStart"/>
      <w:r w:rsidRPr="00E31DB6">
        <w:rPr>
          <w:sz w:val="28"/>
          <w:szCs w:val="28"/>
          <w:lang w:val="ru-RU"/>
        </w:rPr>
        <w:t>.</w:t>
      </w:r>
      <w:proofErr w:type="gramEnd"/>
      <w:r w:rsidRPr="00E31DB6"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о</w:t>
      </w:r>
      <w:proofErr w:type="gramEnd"/>
      <w:r>
        <w:rPr>
          <w:sz w:val="28"/>
          <w:szCs w:val="28"/>
          <w:lang w:val="ru-RU"/>
        </w:rPr>
        <w:t>сновная часть населения</w:t>
      </w:r>
      <w:r w:rsidRPr="00E31DB6">
        <w:rPr>
          <w:sz w:val="28"/>
          <w:szCs w:val="28"/>
          <w:lang w:val="ru-RU"/>
        </w:rPr>
        <w:t xml:space="preserve"> проживает в административном центре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E31DB6">
        <w:rPr>
          <w:sz w:val="28"/>
          <w:szCs w:val="28"/>
          <w:lang w:val="ru-RU"/>
        </w:rPr>
        <w:t xml:space="preserve">– </w:t>
      </w:r>
      <w:r w:rsidRPr="00E86068">
        <w:rPr>
          <w:sz w:val="28"/>
          <w:szCs w:val="28"/>
          <w:lang w:val="ru-RU"/>
        </w:rPr>
        <w:t xml:space="preserve">х. </w:t>
      </w:r>
      <w:proofErr w:type="spellStart"/>
      <w:r>
        <w:rPr>
          <w:sz w:val="28"/>
          <w:szCs w:val="28"/>
          <w:lang w:val="ru-RU"/>
        </w:rPr>
        <w:t>Сул</w:t>
      </w:r>
      <w:r>
        <w:rPr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>евский</w:t>
      </w:r>
      <w:proofErr w:type="spellEnd"/>
      <w:r>
        <w:rPr>
          <w:sz w:val="28"/>
          <w:szCs w:val="28"/>
          <w:lang w:val="ru-RU"/>
        </w:rPr>
        <w:t>.</w:t>
      </w:r>
    </w:p>
    <w:p w:rsidR="00AD1E32" w:rsidRPr="00E31DB6" w:rsidRDefault="00AD1E32" w:rsidP="00AD1E32">
      <w:pPr>
        <w:pStyle w:val="a0"/>
        <w:rPr>
          <w:sz w:val="28"/>
          <w:szCs w:val="28"/>
          <w:lang w:val="ru-RU"/>
        </w:rPr>
      </w:pPr>
      <w:r w:rsidRPr="00E31DB6">
        <w:rPr>
          <w:sz w:val="28"/>
          <w:szCs w:val="28"/>
          <w:lang w:val="ru-RU"/>
        </w:rPr>
        <w:t xml:space="preserve">2. Основная градостроительная деятельность развивается в </w:t>
      </w:r>
      <w:r w:rsidRPr="00E86068">
        <w:rPr>
          <w:sz w:val="28"/>
          <w:szCs w:val="28"/>
          <w:lang w:val="ru-RU"/>
        </w:rPr>
        <w:t xml:space="preserve">х. </w:t>
      </w:r>
      <w:proofErr w:type="spellStart"/>
      <w:r>
        <w:rPr>
          <w:sz w:val="28"/>
          <w:szCs w:val="28"/>
          <w:lang w:val="ru-RU"/>
        </w:rPr>
        <w:t>Суляе</w:t>
      </w:r>
      <w:r>
        <w:rPr>
          <w:sz w:val="28"/>
          <w:szCs w:val="28"/>
          <w:lang w:val="ru-RU"/>
        </w:rPr>
        <w:t>в</w:t>
      </w:r>
      <w:r>
        <w:rPr>
          <w:sz w:val="28"/>
          <w:szCs w:val="28"/>
          <w:lang w:val="ru-RU"/>
        </w:rPr>
        <w:t>ский</w:t>
      </w:r>
      <w:proofErr w:type="spellEnd"/>
      <w:r>
        <w:rPr>
          <w:sz w:val="28"/>
          <w:szCs w:val="28"/>
          <w:lang w:val="ru-RU"/>
        </w:rPr>
        <w:t>.</w:t>
      </w:r>
    </w:p>
    <w:p w:rsidR="00AD1E32" w:rsidRPr="00E31DB6" w:rsidRDefault="00AD1E32" w:rsidP="00AD1E32">
      <w:pPr>
        <w:pStyle w:val="a0"/>
        <w:rPr>
          <w:sz w:val="28"/>
          <w:szCs w:val="28"/>
          <w:lang w:val="ru-RU"/>
        </w:rPr>
      </w:pPr>
      <w:r w:rsidRPr="00E31DB6">
        <w:rPr>
          <w:sz w:val="28"/>
          <w:szCs w:val="28"/>
          <w:lang w:val="ru-RU"/>
        </w:rPr>
        <w:t>3. На территории поселения сложилось функциональное зонирование. Состав и расположение зон в основном соответствует расселению и не сде</w:t>
      </w:r>
      <w:r w:rsidRPr="00E31DB6">
        <w:rPr>
          <w:sz w:val="28"/>
          <w:szCs w:val="28"/>
          <w:lang w:val="ru-RU"/>
        </w:rPr>
        <w:t>р</w:t>
      </w:r>
      <w:r w:rsidRPr="00E31DB6">
        <w:rPr>
          <w:sz w:val="28"/>
          <w:szCs w:val="28"/>
          <w:lang w:val="ru-RU"/>
        </w:rPr>
        <w:t xml:space="preserve">живает развитие поселения. </w:t>
      </w:r>
    </w:p>
    <w:p w:rsidR="00AD1E32" w:rsidRPr="00E31DB6" w:rsidRDefault="00AD1E32" w:rsidP="00AD1E32">
      <w:pPr>
        <w:pStyle w:val="a0"/>
        <w:rPr>
          <w:sz w:val="28"/>
          <w:szCs w:val="28"/>
          <w:lang w:val="ru-RU"/>
        </w:rPr>
      </w:pPr>
      <w:r w:rsidRPr="00E31DB6">
        <w:rPr>
          <w:sz w:val="28"/>
          <w:szCs w:val="28"/>
          <w:lang w:val="ru-RU"/>
        </w:rPr>
        <w:t xml:space="preserve">4. Хозяйственная деятельность на территории поселения сосредоточена в </w:t>
      </w:r>
      <w:r w:rsidRPr="00E86068">
        <w:rPr>
          <w:sz w:val="28"/>
          <w:szCs w:val="28"/>
          <w:lang w:val="ru-RU"/>
        </w:rPr>
        <w:t xml:space="preserve">х. </w:t>
      </w:r>
      <w:proofErr w:type="spellStart"/>
      <w:r>
        <w:rPr>
          <w:sz w:val="28"/>
          <w:szCs w:val="28"/>
          <w:lang w:val="ru-RU"/>
        </w:rPr>
        <w:t>Суляевский</w:t>
      </w:r>
      <w:proofErr w:type="gramStart"/>
      <w:r>
        <w:rPr>
          <w:sz w:val="28"/>
          <w:szCs w:val="28"/>
          <w:lang w:val="ru-RU"/>
        </w:rPr>
        <w:t>,и</w:t>
      </w:r>
      <w:proofErr w:type="spellEnd"/>
      <w:proofErr w:type="gramEnd"/>
      <w:r>
        <w:rPr>
          <w:sz w:val="28"/>
          <w:szCs w:val="28"/>
          <w:lang w:val="ru-RU"/>
        </w:rPr>
        <w:t xml:space="preserve"> </w:t>
      </w:r>
      <w:r w:rsidRPr="00F47319">
        <w:rPr>
          <w:sz w:val="28"/>
          <w:szCs w:val="28"/>
          <w:lang w:val="ru-RU"/>
        </w:rPr>
        <w:t xml:space="preserve">х. </w:t>
      </w:r>
      <w:proofErr w:type="spellStart"/>
      <w:r w:rsidRPr="00786D90">
        <w:rPr>
          <w:sz w:val="28"/>
          <w:szCs w:val="28"/>
          <w:lang w:val="ru-RU"/>
        </w:rPr>
        <w:t>Покручинский</w:t>
      </w:r>
      <w:proofErr w:type="spellEnd"/>
      <w:r>
        <w:rPr>
          <w:sz w:val="28"/>
          <w:szCs w:val="28"/>
          <w:lang w:val="ru-RU"/>
        </w:rPr>
        <w:t>, а также на прилегающей к ним террит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рии.</w:t>
      </w:r>
    </w:p>
    <w:p w:rsidR="00AD1E32" w:rsidRPr="00E31DB6" w:rsidRDefault="00AD1E32" w:rsidP="00AD1E32">
      <w:pPr>
        <w:pStyle w:val="a0"/>
        <w:rPr>
          <w:sz w:val="28"/>
          <w:szCs w:val="28"/>
          <w:lang w:val="ru-RU"/>
        </w:rPr>
      </w:pPr>
      <w:r w:rsidRPr="00E31DB6">
        <w:rPr>
          <w:sz w:val="28"/>
          <w:szCs w:val="28"/>
          <w:lang w:val="ru-RU"/>
        </w:rPr>
        <w:t>5. На территории поселения размещаются объекты социальной, тран</w:t>
      </w:r>
      <w:r w:rsidRPr="00E31DB6">
        <w:rPr>
          <w:sz w:val="28"/>
          <w:szCs w:val="28"/>
          <w:lang w:val="ru-RU"/>
        </w:rPr>
        <w:t>с</w:t>
      </w:r>
      <w:r w:rsidRPr="00E31DB6">
        <w:rPr>
          <w:sz w:val="28"/>
          <w:szCs w:val="28"/>
          <w:lang w:val="ru-RU"/>
        </w:rPr>
        <w:t xml:space="preserve">портной и инженерной инфраструктуры регионального значения, местного значения муниципального района </w:t>
      </w:r>
      <w:proofErr w:type="spellStart"/>
      <w:r w:rsidRPr="00E31DB6">
        <w:rPr>
          <w:sz w:val="28"/>
          <w:szCs w:val="28"/>
          <w:lang w:val="ru-RU"/>
        </w:rPr>
        <w:t>иместного</w:t>
      </w:r>
      <w:proofErr w:type="spellEnd"/>
      <w:r w:rsidRPr="00E31DB6">
        <w:rPr>
          <w:sz w:val="28"/>
          <w:szCs w:val="28"/>
          <w:lang w:val="ru-RU"/>
        </w:rPr>
        <w:t xml:space="preserve"> </w:t>
      </w:r>
      <w:proofErr w:type="spellStart"/>
      <w:r w:rsidRPr="00E31DB6">
        <w:rPr>
          <w:sz w:val="28"/>
          <w:szCs w:val="28"/>
          <w:lang w:val="ru-RU"/>
        </w:rPr>
        <w:t>значения</w:t>
      </w:r>
      <w:r>
        <w:rPr>
          <w:sz w:val="28"/>
          <w:szCs w:val="28"/>
          <w:lang w:val="ru-RU"/>
        </w:rPr>
        <w:t>сельского</w:t>
      </w:r>
      <w:proofErr w:type="spellEnd"/>
      <w:r w:rsidRPr="00E31DB6">
        <w:rPr>
          <w:sz w:val="28"/>
          <w:szCs w:val="28"/>
          <w:lang w:val="ru-RU"/>
        </w:rPr>
        <w:t xml:space="preserve"> поселения. </w:t>
      </w:r>
    </w:p>
    <w:p w:rsidR="00AD1E32" w:rsidRPr="00E31DB6" w:rsidRDefault="00AD1E32" w:rsidP="00AD1E32">
      <w:pPr>
        <w:pStyle w:val="a0"/>
        <w:rPr>
          <w:sz w:val="28"/>
          <w:szCs w:val="28"/>
          <w:lang w:val="ru-RU"/>
        </w:rPr>
      </w:pPr>
      <w:r w:rsidRPr="00E31DB6">
        <w:rPr>
          <w:sz w:val="28"/>
          <w:szCs w:val="28"/>
          <w:lang w:val="ru-RU"/>
        </w:rPr>
        <w:t>6. Установление зон с особыми условиями использования территории осуществляется в соответствии с действующим законодательством.</w:t>
      </w:r>
    </w:p>
    <w:p w:rsidR="00AD1E32" w:rsidRPr="00B051DB" w:rsidRDefault="00AD1E32" w:rsidP="00AD1E32">
      <w:pPr>
        <w:pStyle w:val="a0"/>
        <w:rPr>
          <w:sz w:val="28"/>
          <w:lang w:val="ru-RU"/>
        </w:rPr>
      </w:pPr>
      <w:r w:rsidRPr="00E31DB6">
        <w:rPr>
          <w:sz w:val="28"/>
          <w:szCs w:val="28"/>
          <w:lang w:val="ru-RU"/>
        </w:rPr>
        <w:t>7. Система транспорта общего пользования (автомобильных дорог) с</w:t>
      </w:r>
      <w:r w:rsidRPr="00E31DB6">
        <w:rPr>
          <w:sz w:val="28"/>
          <w:szCs w:val="28"/>
          <w:lang w:val="ru-RU"/>
        </w:rPr>
        <w:t>о</w:t>
      </w:r>
      <w:r w:rsidRPr="00E31DB6">
        <w:rPr>
          <w:sz w:val="28"/>
          <w:szCs w:val="28"/>
          <w:lang w:val="ru-RU"/>
        </w:rPr>
        <w:t>ответствует расселению и системе социального обслуживания. При этом к</w:t>
      </w:r>
      <w:r w:rsidRPr="00E31DB6">
        <w:rPr>
          <w:sz w:val="28"/>
          <w:szCs w:val="28"/>
          <w:lang w:val="ru-RU"/>
        </w:rPr>
        <w:t>а</w:t>
      </w:r>
      <w:r w:rsidRPr="00E31DB6">
        <w:rPr>
          <w:sz w:val="28"/>
          <w:szCs w:val="28"/>
          <w:lang w:val="ru-RU"/>
        </w:rPr>
        <w:t xml:space="preserve">чество улично-дорожной сети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E31DB6">
        <w:rPr>
          <w:sz w:val="28"/>
          <w:szCs w:val="28"/>
          <w:lang w:val="ru-RU"/>
        </w:rPr>
        <w:t>не соответствует совреме</w:t>
      </w:r>
      <w:r w:rsidRPr="00E31DB6">
        <w:rPr>
          <w:sz w:val="28"/>
          <w:szCs w:val="28"/>
          <w:lang w:val="ru-RU"/>
        </w:rPr>
        <w:t>н</w:t>
      </w:r>
      <w:r w:rsidRPr="00E31DB6">
        <w:rPr>
          <w:sz w:val="28"/>
          <w:szCs w:val="28"/>
          <w:lang w:val="ru-RU"/>
        </w:rPr>
        <w:t>ным требованиям</w:t>
      </w:r>
      <w:r w:rsidRPr="004E79BC">
        <w:rPr>
          <w:lang w:val="ru-RU"/>
        </w:rPr>
        <w:t xml:space="preserve">. </w:t>
      </w:r>
      <w:r w:rsidRPr="00B051DB">
        <w:rPr>
          <w:sz w:val="28"/>
          <w:lang w:val="ru-RU"/>
        </w:rPr>
        <w:br w:type="page"/>
      </w:r>
    </w:p>
    <w:p w:rsidR="00AD1E32" w:rsidRPr="00044399" w:rsidRDefault="00AD1E32" w:rsidP="00AD1E32">
      <w:pPr>
        <w:pStyle w:val="1"/>
        <w:numPr>
          <w:ilvl w:val="0"/>
          <w:numId w:val="2"/>
        </w:numPr>
        <w:ind w:left="0" w:firstLine="0"/>
        <w:rPr>
          <w:sz w:val="28"/>
          <w:shd w:val="clear" w:color="auto" w:fill="FFFFFF"/>
        </w:rPr>
      </w:pPr>
      <w:bookmarkStart w:id="80" w:name="_Toc68679364"/>
      <w:r w:rsidRPr="00044399">
        <w:rPr>
          <w:sz w:val="28"/>
          <w:shd w:val="clear" w:color="auto" w:fill="FFFFFF"/>
        </w:rPr>
        <w:lastRenderedPageBreak/>
        <w:t>Оценка возможного влияния планируемых для размещения объектов местного значения поселения</w:t>
      </w:r>
      <w:bookmarkEnd w:id="80"/>
    </w:p>
    <w:p w:rsidR="00AD1E32" w:rsidRPr="008C10AD" w:rsidRDefault="00AD1E32" w:rsidP="00AD1E32">
      <w:pPr>
        <w:pStyle w:val="a0"/>
        <w:rPr>
          <w:sz w:val="28"/>
          <w:szCs w:val="28"/>
          <w:lang w:val="ru-RU"/>
        </w:rPr>
      </w:pPr>
      <w:r w:rsidRPr="008C10AD">
        <w:rPr>
          <w:sz w:val="28"/>
          <w:szCs w:val="28"/>
          <w:lang w:val="ru-RU"/>
        </w:rPr>
        <w:t xml:space="preserve">На территории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</w:t>
      </w:r>
      <w:r w:rsidRPr="008C10AD">
        <w:rPr>
          <w:sz w:val="28"/>
          <w:szCs w:val="28"/>
          <w:lang w:val="ru-RU"/>
        </w:rPr>
        <w:t>СП планируется размещение следующих объектов местного значения поселения:</w:t>
      </w:r>
    </w:p>
    <w:p w:rsidR="00AD1E32" w:rsidRPr="00706D4A" w:rsidRDefault="00AD1E32" w:rsidP="00AD1E32">
      <w:pPr>
        <w:pStyle w:val="a0"/>
        <w:numPr>
          <w:ilvl w:val="0"/>
          <w:numId w:val="36"/>
        </w:numPr>
        <w:rPr>
          <w:sz w:val="28"/>
          <w:szCs w:val="28"/>
          <w:lang w:val="ru-RU"/>
        </w:rPr>
      </w:pPr>
      <w:r w:rsidRPr="00706D4A">
        <w:rPr>
          <w:sz w:val="28"/>
          <w:szCs w:val="28"/>
          <w:lang w:val="ru-RU"/>
        </w:rPr>
        <w:t>Размещение объектов информирования и оповещения;</w:t>
      </w:r>
    </w:p>
    <w:p w:rsidR="00AD1E32" w:rsidRPr="008C10AD" w:rsidRDefault="00AD1E32" w:rsidP="00AD1E32">
      <w:pPr>
        <w:pStyle w:val="a0"/>
        <w:rPr>
          <w:sz w:val="28"/>
          <w:szCs w:val="28"/>
          <w:lang w:val="ru-RU"/>
        </w:rPr>
      </w:pPr>
      <w:r w:rsidRPr="008C10AD">
        <w:rPr>
          <w:sz w:val="28"/>
          <w:szCs w:val="28"/>
          <w:lang w:val="ru-RU"/>
        </w:rPr>
        <w:t xml:space="preserve">Реализация данных мероприятий позволит повысить уровень качества жизни населения, обеспечить соблюдение конституционных прав граждан, приток населения в </w:t>
      </w:r>
      <w:proofErr w:type="spellStart"/>
      <w:r>
        <w:rPr>
          <w:sz w:val="28"/>
          <w:szCs w:val="28"/>
          <w:lang w:val="ru-RU"/>
        </w:rPr>
        <w:t>Суляевском</w:t>
      </w:r>
      <w:proofErr w:type="spellEnd"/>
      <w:r>
        <w:rPr>
          <w:sz w:val="28"/>
          <w:szCs w:val="28"/>
          <w:lang w:val="ru-RU"/>
        </w:rPr>
        <w:t xml:space="preserve"> </w:t>
      </w:r>
      <w:r w:rsidRPr="008C10AD">
        <w:rPr>
          <w:sz w:val="28"/>
          <w:szCs w:val="28"/>
          <w:lang w:val="ru-RU"/>
        </w:rPr>
        <w:t>СП.</w:t>
      </w:r>
    </w:p>
    <w:p w:rsidR="00AD1E32" w:rsidRPr="004E79BC" w:rsidRDefault="00AD1E32" w:rsidP="00AD1E32">
      <w:pPr>
        <w:spacing w:before="120" w:after="120"/>
        <w:ind w:left="221"/>
        <w:rPr>
          <w:sz w:val="22"/>
          <w:lang w:eastAsia="ar-SA" w:bidi="en-US"/>
        </w:rPr>
      </w:pPr>
      <w:r w:rsidRPr="004E79BC">
        <w:rPr>
          <w:sz w:val="22"/>
        </w:rPr>
        <w:br w:type="page"/>
      </w:r>
    </w:p>
    <w:p w:rsidR="00AD1E32" w:rsidRPr="00044399" w:rsidRDefault="00AD1E32" w:rsidP="00AD1E32">
      <w:pPr>
        <w:pStyle w:val="1"/>
        <w:numPr>
          <w:ilvl w:val="0"/>
          <w:numId w:val="2"/>
        </w:numPr>
        <w:ind w:left="0" w:firstLine="0"/>
        <w:rPr>
          <w:sz w:val="28"/>
          <w:lang w:eastAsia="ar-SA" w:bidi="en-US"/>
        </w:rPr>
      </w:pPr>
      <w:bookmarkStart w:id="81" w:name="_Toc68679365"/>
      <w:bookmarkEnd w:id="20"/>
      <w:proofErr w:type="gramStart"/>
      <w:r w:rsidRPr="00044399">
        <w:rPr>
          <w:sz w:val="28"/>
          <w:lang w:eastAsia="ar-SA" w:bidi="en-US"/>
        </w:rPr>
        <w:lastRenderedPageBreak/>
        <w:t xml:space="preserve">Сведения </w:t>
      </w:r>
      <w:r w:rsidRPr="00044399">
        <w:rPr>
          <w:rFonts w:eastAsia="Times New Roman"/>
          <w:sz w:val="28"/>
          <w:lang w:eastAsia="ar-SA" w:bidi="en-US"/>
        </w:rPr>
        <w:t>о планируемых для размещения на территориях поселения</w:t>
      </w:r>
      <w:r w:rsidRPr="00044399">
        <w:rPr>
          <w:sz w:val="28"/>
          <w:shd w:val="clear" w:color="auto" w:fill="FFFFFF"/>
        </w:rPr>
        <w:t>объектов</w:t>
      </w:r>
      <w:r w:rsidRPr="00044399">
        <w:rPr>
          <w:rFonts w:eastAsia="Times New Roman"/>
          <w:sz w:val="28"/>
          <w:lang w:eastAsia="ar-SA" w:bidi="en-US"/>
        </w:rPr>
        <w:t xml:space="preserve"> федерального значения, объектов регионального значения</w:t>
      </w:r>
      <w:bookmarkEnd w:id="81"/>
      <w:proofErr w:type="gramEnd"/>
    </w:p>
    <w:p w:rsidR="00AD1E32" w:rsidRPr="00044399" w:rsidRDefault="00AD1E32" w:rsidP="00AD1E32">
      <w:pPr>
        <w:pStyle w:val="a0"/>
        <w:rPr>
          <w:sz w:val="28"/>
          <w:szCs w:val="28"/>
          <w:lang w:val="ru-RU"/>
        </w:rPr>
      </w:pPr>
      <w:r w:rsidRPr="00044399">
        <w:rPr>
          <w:sz w:val="28"/>
          <w:szCs w:val="28"/>
          <w:lang w:val="ru-RU"/>
        </w:rPr>
        <w:t xml:space="preserve">На территорию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044399">
        <w:rPr>
          <w:sz w:val="28"/>
          <w:szCs w:val="28"/>
          <w:lang w:val="ru-RU"/>
        </w:rPr>
        <w:t xml:space="preserve">распространяют действие следующие документы территориального планирования </w:t>
      </w:r>
      <w:r w:rsidRPr="00044399">
        <w:rPr>
          <w:i/>
          <w:sz w:val="28"/>
          <w:szCs w:val="28"/>
          <w:lang w:val="ru-RU"/>
        </w:rPr>
        <w:t>Российской Федерации</w:t>
      </w:r>
      <w:r w:rsidRPr="00044399">
        <w:rPr>
          <w:sz w:val="28"/>
          <w:szCs w:val="28"/>
          <w:lang w:val="ru-RU"/>
        </w:rPr>
        <w:t>:</w:t>
      </w:r>
    </w:p>
    <w:p w:rsidR="00AD1E32" w:rsidRPr="00044399" w:rsidRDefault="00AD1E32" w:rsidP="00AD1E32">
      <w:pPr>
        <w:pStyle w:val="a0"/>
        <w:rPr>
          <w:sz w:val="28"/>
          <w:szCs w:val="28"/>
          <w:lang w:val="ru-RU"/>
        </w:rPr>
      </w:pP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1) схема территориального планирования Российской Федерации в 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б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ласти здравоохранения, утвержденная распоряжением Правительства Ро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с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сийской Федерации от 28.12.2012 №2607-р (с последующими изменениями и дополнениями);</w:t>
      </w:r>
    </w:p>
    <w:p w:rsidR="00AD1E32" w:rsidRPr="00044399" w:rsidRDefault="00AD1E32" w:rsidP="00AD1E32">
      <w:pPr>
        <w:pStyle w:val="a0"/>
        <w:rPr>
          <w:rFonts w:eastAsiaTheme="minorHAnsi"/>
          <w:color w:val="000000"/>
          <w:sz w:val="28"/>
          <w:szCs w:val="28"/>
          <w:lang w:val="ru-RU" w:eastAsia="en-US"/>
        </w:rPr>
      </w:pPr>
      <w:r w:rsidRPr="00044399">
        <w:rPr>
          <w:sz w:val="28"/>
          <w:szCs w:val="28"/>
          <w:lang w:val="ru-RU"/>
        </w:rPr>
        <w:t>2) схема территориального планирования Российской Федерации в о</w:t>
      </w:r>
      <w:r w:rsidRPr="00044399">
        <w:rPr>
          <w:sz w:val="28"/>
          <w:szCs w:val="28"/>
          <w:lang w:val="ru-RU"/>
        </w:rPr>
        <w:t>б</w:t>
      </w:r>
      <w:r w:rsidRPr="00044399">
        <w:rPr>
          <w:sz w:val="28"/>
          <w:szCs w:val="28"/>
          <w:lang w:val="ru-RU"/>
        </w:rPr>
        <w:t>ласти высшего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 xml:space="preserve"> профессионального образования, утвержденная распоряжен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и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ем Правительства Российской Федерации от 26.02.2013 №247-р;</w:t>
      </w:r>
    </w:p>
    <w:p w:rsidR="00AD1E32" w:rsidRPr="00044399" w:rsidRDefault="00AD1E32" w:rsidP="00AD1E32">
      <w:pPr>
        <w:pStyle w:val="a0"/>
        <w:rPr>
          <w:rFonts w:eastAsiaTheme="minorHAnsi"/>
          <w:color w:val="000000"/>
          <w:sz w:val="28"/>
          <w:szCs w:val="28"/>
          <w:lang w:val="ru-RU" w:eastAsia="en-US"/>
        </w:rPr>
      </w:pP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3) схема территориального планирования Российской Федерации в 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б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ласти федерального транспорта (железнодорожного, воздушного, морского, внутреннего водного), автомобильных дорог федерального значения, утве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р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жденная распоряжением Правительства Российской Федерации от 19.03.2013 №384-р (с последующими изменениями и дополнениями);</w:t>
      </w:r>
    </w:p>
    <w:p w:rsidR="00AD1E32" w:rsidRPr="00044399" w:rsidRDefault="00AD1E32" w:rsidP="00AD1E32">
      <w:pPr>
        <w:pStyle w:val="a0"/>
        <w:rPr>
          <w:rFonts w:eastAsiaTheme="minorHAnsi"/>
          <w:color w:val="000000"/>
          <w:sz w:val="28"/>
          <w:szCs w:val="28"/>
          <w:lang w:val="ru-RU" w:eastAsia="en-US"/>
        </w:rPr>
      </w:pP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4) схема территориального планирования Российской Федерации в 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б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ласти федерального трубопроводного транспорта, утвержденная распоряж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е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нием Правительства Российской Федерации от 13.08.2013 №1416-р (с посл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е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дующими изменениями и дополнениями);</w:t>
      </w:r>
    </w:p>
    <w:p w:rsidR="00AD1E32" w:rsidRPr="00044399" w:rsidRDefault="00AD1E32" w:rsidP="00AD1E32">
      <w:pPr>
        <w:pStyle w:val="a0"/>
        <w:rPr>
          <w:rFonts w:eastAsiaTheme="minorHAnsi"/>
          <w:color w:val="000000"/>
          <w:sz w:val="28"/>
          <w:szCs w:val="28"/>
          <w:lang w:val="ru-RU" w:eastAsia="en-US"/>
        </w:rPr>
      </w:pPr>
      <w:r>
        <w:rPr>
          <w:rFonts w:eastAsiaTheme="minorHAnsi"/>
          <w:color w:val="000000"/>
          <w:sz w:val="28"/>
          <w:szCs w:val="28"/>
          <w:lang w:val="ru-RU" w:eastAsia="en-US"/>
        </w:rPr>
        <w:t>5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) схема территориального планирования Российской Федерации в 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б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ласти энергетики, утвержденная распоряжением Правительства Российской Федерации от 01.08.2016 № 1634-р (с последующими изменениями и допо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л</w:t>
      </w:r>
      <w:r w:rsidRPr="00044399">
        <w:rPr>
          <w:rFonts w:eastAsiaTheme="minorHAnsi"/>
          <w:color w:val="000000"/>
          <w:sz w:val="28"/>
          <w:szCs w:val="28"/>
          <w:lang w:val="ru-RU" w:eastAsia="en-US"/>
        </w:rPr>
        <w:t>нениями).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r w:rsidRPr="00044399">
        <w:rPr>
          <w:sz w:val="28"/>
          <w:szCs w:val="28"/>
          <w:lang w:val="ru-RU"/>
        </w:rPr>
        <w:t xml:space="preserve">Указанными документами территориального планирования Российской Федерации на территории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044399">
        <w:rPr>
          <w:sz w:val="28"/>
          <w:szCs w:val="28"/>
          <w:lang w:val="ru-RU"/>
        </w:rPr>
        <w:t>не запланировано размещение объектов федерального значения.</w:t>
      </w:r>
    </w:p>
    <w:p w:rsidR="00AD1E32" w:rsidRPr="00044399" w:rsidRDefault="00AD1E32" w:rsidP="00AD1E32">
      <w:pPr>
        <w:pStyle w:val="a0"/>
        <w:rPr>
          <w:sz w:val="28"/>
          <w:szCs w:val="28"/>
          <w:lang w:val="ru-RU"/>
        </w:rPr>
      </w:pPr>
      <w:r w:rsidRPr="00044399">
        <w:rPr>
          <w:sz w:val="28"/>
          <w:szCs w:val="28"/>
          <w:lang w:val="ru-RU"/>
        </w:rPr>
        <w:t xml:space="preserve">Кроме того, на территорию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044399">
        <w:rPr>
          <w:sz w:val="28"/>
          <w:szCs w:val="28"/>
          <w:lang w:val="ru-RU"/>
        </w:rPr>
        <w:t xml:space="preserve">распространяется действие документов территориального планирования </w:t>
      </w:r>
      <w:r>
        <w:rPr>
          <w:sz w:val="28"/>
          <w:szCs w:val="28"/>
          <w:lang w:val="ru-RU"/>
        </w:rPr>
        <w:t>Волгоградской области</w:t>
      </w:r>
      <w:r w:rsidRPr="00044399">
        <w:rPr>
          <w:sz w:val="28"/>
          <w:szCs w:val="28"/>
          <w:lang w:val="ru-RU"/>
        </w:rPr>
        <w:t xml:space="preserve">: </w:t>
      </w:r>
    </w:p>
    <w:p w:rsidR="00AD1E32" w:rsidRPr="0023048F" w:rsidRDefault="00AD1E32" w:rsidP="00AD1E32">
      <w:pPr>
        <w:pStyle w:val="a0"/>
        <w:numPr>
          <w:ilvl w:val="0"/>
          <w:numId w:val="11"/>
        </w:numPr>
        <w:rPr>
          <w:sz w:val="28"/>
          <w:szCs w:val="28"/>
          <w:lang w:val="ru-RU"/>
        </w:rPr>
      </w:pPr>
      <w:bookmarkStart w:id="82" w:name="_Hlk66713607"/>
      <w:r w:rsidRPr="0023048F">
        <w:rPr>
          <w:sz w:val="28"/>
          <w:szCs w:val="28"/>
          <w:lang w:val="ru-RU"/>
        </w:rPr>
        <w:t>«Схем</w:t>
      </w:r>
      <w:r>
        <w:rPr>
          <w:sz w:val="28"/>
          <w:szCs w:val="28"/>
          <w:lang w:val="ru-RU"/>
        </w:rPr>
        <w:t>а</w:t>
      </w:r>
      <w:r w:rsidRPr="0023048F">
        <w:rPr>
          <w:sz w:val="28"/>
          <w:szCs w:val="28"/>
          <w:lang w:val="ru-RU"/>
        </w:rPr>
        <w:t xml:space="preserve"> территориального планирования Волгоградской области до 2030 года», утвержденные Постановлением Администрации Волг</w:t>
      </w:r>
      <w:r w:rsidRPr="0023048F">
        <w:rPr>
          <w:sz w:val="28"/>
          <w:szCs w:val="28"/>
          <w:lang w:val="ru-RU"/>
        </w:rPr>
        <w:t>о</w:t>
      </w:r>
      <w:r w:rsidRPr="0023048F">
        <w:rPr>
          <w:sz w:val="28"/>
          <w:szCs w:val="28"/>
          <w:lang w:val="ru-RU"/>
        </w:rPr>
        <w:t>градской области от 14.09.2009 № 337-п «Об утверждении Схемы те</w:t>
      </w:r>
      <w:r w:rsidRPr="0023048F">
        <w:rPr>
          <w:sz w:val="28"/>
          <w:szCs w:val="28"/>
          <w:lang w:val="ru-RU"/>
        </w:rPr>
        <w:t>р</w:t>
      </w:r>
      <w:r w:rsidRPr="0023048F">
        <w:rPr>
          <w:sz w:val="28"/>
          <w:szCs w:val="28"/>
          <w:lang w:val="ru-RU"/>
        </w:rPr>
        <w:t>риториального планирования Волгоградской области до 2030 года».</w:t>
      </w:r>
      <w:bookmarkEnd w:id="82"/>
    </w:p>
    <w:p w:rsidR="00AD1E32" w:rsidRPr="00984E7A" w:rsidRDefault="00AD1E32" w:rsidP="00AD1E32">
      <w:pPr>
        <w:pStyle w:val="a0"/>
        <w:rPr>
          <w:sz w:val="28"/>
          <w:szCs w:val="28"/>
          <w:lang w:val="ru-RU"/>
        </w:rPr>
      </w:pPr>
      <w:r w:rsidRPr="00984E7A">
        <w:rPr>
          <w:sz w:val="28"/>
          <w:szCs w:val="28"/>
          <w:lang w:val="ru-RU"/>
        </w:rPr>
        <w:t>В соответствии со схемой территориального планирования Волгогра</w:t>
      </w:r>
      <w:r w:rsidRPr="00984E7A">
        <w:rPr>
          <w:sz w:val="28"/>
          <w:szCs w:val="28"/>
          <w:lang w:val="ru-RU"/>
        </w:rPr>
        <w:t>д</w:t>
      </w:r>
      <w:r w:rsidRPr="00984E7A">
        <w:rPr>
          <w:sz w:val="28"/>
          <w:szCs w:val="28"/>
          <w:lang w:val="ru-RU"/>
        </w:rPr>
        <w:t xml:space="preserve">ской области на территории </w:t>
      </w:r>
      <w:proofErr w:type="spellStart"/>
      <w:r w:rsidRPr="00984E7A">
        <w:rPr>
          <w:sz w:val="28"/>
          <w:szCs w:val="28"/>
          <w:lang w:val="ru-RU"/>
        </w:rPr>
        <w:t>Суляевского</w:t>
      </w:r>
      <w:proofErr w:type="spellEnd"/>
      <w:r w:rsidRPr="00984E7A">
        <w:rPr>
          <w:sz w:val="28"/>
          <w:szCs w:val="28"/>
          <w:lang w:val="ru-RU"/>
        </w:rPr>
        <w:t xml:space="preserve"> СП запланировано размещение объектов регионального значения:</w:t>
      </w:r>
    </w:p>
    <w:p w:rsidR="00AD1E32" w:rsidRDefault="00AD1E32" w:rsidP="00AD1E32">
      <w:pPr>
        <w:pStyle w:val="a0"/>
        <w:rPr>
          <w:sz w:val="28"/>
          <w:szCs w:val="28"/>
          <w:lang w:val="ru-RU"/>
        </w:rPr>
        <w:sectPr w:rsidR="00AD1E32" w:rsidSect="00517C3E">
          <w:footerReference w:type="default" r:id="rId21"/>
          <w:pgSz w:w="11906" w:h="16838"/>
          <w:pgMar w:top="1701" w:right="851" w:bottom="1134" w:left="1701" w:header="680" w:footer="1077" w:gutter="0"/>
          <w:pgNumType w:start="3"/>
          <w:cols w:space="708"/>
          <w:docGrid w:linePitch="360"/>
        </w:sectPr>
      </w:pPr>
    </w:p>
    <w:p w:rsidR="00AD1E32" w:rsidRPr="00E72152" w:rsidRDefault="00AD1E32" w:rsidP="00AD1E32">
      <w:pPr>
        <w:pStyle w:val="a0"/>
        <w:spacing w:before="120"/>
        <w:ind w:left="720" w:firstLine="0"/>
        <w:jc w:val="right"/>
        <w:rPr>
          <w:b/>
          <w:i/>
          <w:lang w:val="ru-RU"/>
        </w:rPr>
      </w:pPr>
      <w:r w:rsidRPr="00E72152">
        <w:rPr>
          <w:b/>
          <w:i/>
          <w:lang w:val="ru-RU"/>
        </w:rPr>
        <w:lastRenderedPageBreak/>
        <w:t>Таблица 4.1</w:t>
      </w:r>
    </w:p>
    <w:p w:rsidR="00AD1E32" w:rsidRPr="00E8433D" w:rsidRDefault="00AD1E32" w:rsidP="00AD1E32">
      <w:pPr>
        <w:keepNext/>
        <w:suppressAutoHyphens/>
        <w:spacing w:after="120"/>
        <w:jc w:val="center"/>
        <w:rPr>
          <w:b/>
          <w:i/>
          <w:lang w:eastAsia="ar-SA" w:bidi="en-US"/>
        </w:rPr>
      </w:pPr>
      <w:r w:rsidRPr="00E8433D">
        <w:rPr>
          <w:b/>
          <w:i/>
          <w:lang w:eastAsia="ar-SA" w:bidi="en-US"/>
        </w:rPr>
        <w:t>Сведения о планируемых для размещения на территории поселения объектах регионального значения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9"/>
        <w:gridCol w:w="2121"/>
        <w:gridCol w:w="3936"/>
        <w:gridCol w:w="3961"/>
        <w:gridCol w:w="3012"/>
      </w:tblGrid>
      <w:tr w:rsidR="00AD1E32" w:rsidRPr="00DF002F" w:rsidTr="00517C3E">
        <w:tc>
          <w:tcPr>
            <w:tcW w:w="418" w:type="pct"/>
          </w:tcPr>
          <w:p w:rsidR="00AD1E32" w:rsidRPr="00DF002F" w:rsidRDefault="00AD1E32" w:rsidP="00517C3E">
            <w:pPr>
              <w:spacing w:line="200" w:lineRule="exact"/>
              <w:jc w:val="center"/>
              <w:rPr>
                <w:b/>
                <w:bCs/>
              </w:rPr>
            </w:pPr>
            <w:r w:rsidRPr="00DF002F">
              <w:rPr>
                <w:b/>
                <w:bCs/>
                <w:sz w:val="22"/>
                <w:szCs w:val="22"/>
              </w:rPr>
              <w:t>Номер на карте</w:t>
            </w:r>
          </w:p>
        </w:tc>
        <w:tc>
          <w:tcPr>
            <w:tcW w:w="746" w:type="pct"/>
          </w:tcPr>
          <w:p w:rsidR="00AD1E32" w:rsidRPr="00DF002F" w:rsidRDefault="00AD1E32" w:rsidP="00517C3E">
            <w:pPr>
              <w:spacing w:line="200" w:lineRule="exact"/>
              <w:jc w:val="center"/>
              <w:rPr>
                <w:b/>
                <w:bCs/>
              </w:rPr>
            </w:pPr>
            <w:r w:rsidRPr="00DF002F">
              <w:rPr>
                <w:b/>
                <w:bCs/>
                <w:sz w:val="22"/>
                <w:szCs w:val="22"/>
              </w:rPr>
              <w:t>Вид объекта</w:t>
            </w:r>
          </w:p>
        </w:tc>
        <w:tc>
          <w:tcPr>
            <w:tcW w:w="1384" w:type="pct"/>
          </w:tcPr>
          <w:p w:rsidR="00AD1E32" w:rsidRPr="00DF002F" w:rsidRDefault="00AD1E32" w:rsidP="00517C3E">
            <w:pPr>
              <w:spacing w:line="200" w:lineRule="exact"/>
              <w:ind w:left="317"/>
              <w:contextualSpacing/>
              <w:jc w:val="center"/>
              <w:rPr>
                <w:b/>
                <w:bCs/>
              </w:rPr>
            </w:pPr>
            <w:r w:rsidRPr="00DF002F">
              <w:rPr>
                <w:b/>
                <w:bCs/>
                <w:sz w:val="22"/>
                <w:szCs w:val="22"/>
              </w:rPr>
              <w:t>Назначение объекта</w:t>
            </w:r>
          </w:p>
        </w:tc>
        <w:tc>
          <w:tcPr>
            <w:tcW w:w="1393" w:type="pct"/>
          </w:tcPr>
          <w:p w:rsidR="00AD1E32" w:rsidRPr="00DF002F" w:rsidRDefault="00AD1E32" w:rsidP="00517C3E">
            <w:pPr>
              <w:spacing w:line="200" w:lineRule="exact"/>
              <w:jc w:val="center"/>
              <w:rPr>
                <w:b/>
                <w:bCs/>
              </w:rPr>
            </w:pPr>
            <w:r w:rsidRPr="00DF002F">
              <w:rPr>
                <w:b/>
                <w:bCs/>
                <w:sz w:val="22"/>
                <w:szCs w:val="22"/>
              </w:rPr>
              <w:t>Наименование объекта</w:t>
            </w:r>
          </w:p>
        </w:tc>
        <w:tc>
          <w:tcPr>
            <w:tcW w:w="1059" w:type="pct"/>
          </w:tcPr>
          <w:p w:rsidR="00AD1E32" w:rsidRPr="00DF002F" w:rsidRDefault="00AD1E32" w:rsidP="00517C3E">
            <w:pPr>
              <w:widowControl w:val="0"/>
              <w:spacing w:line="200" w:lineRule="exact"/>
              <w:contextualSpacing/>
              <w:jc w:val="center"/>
              <w:rPr>
                <w:b/>
                <w:bCs/>
              </w:rPr>
            </w:pPr>
            <w:r w:rsidRPr="00DF002F">
              <w:rPr>
                <w:b/>
                <w:bCs/>
                <w:sz w:val="22"/>
                <w:szCs w:val="22"/>
              </w:rPr>
              <w:t>Местоположение</w:t>
            </w:r>
          </w:p>
        </w:tc>
      </w:tr>
      <w:tr w:rsidR="00AD1E32" w:rsidRPr="00DF002F" w:rsidTr="00517C3E">
        <w:tc>
          <w:tcPr>
            <w:tcW w:w="418" w:type="pct"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2-19</w:t>
            </w:r>
          </w:p>
        </w:tc>
        <w:tc>
          <w:tcPr>
            <w:tcW w:w="746" w:type="pct"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 xml:space="preserve">Объекты в области предупреждения ЧС </w:t>
            </w:r>
          </w:p>
        </w:tc>
        <w:tc>
          <w:tcPr>
            <w:tcW w:w="1384" w:type="pct"/>
          </w:tcPr>
          <w:p w:rsidR="00AD1E32" w:rsidRPr="00DF002F" w:rsidRDefault="00AD1E32" w:rsidP="00517C3E">
            <w:pPr>
              <w:spacing w:line="200" w:lineRule="exact"/>
              <w:contextualSpacing/>
            </w:pPr>
            <w:r w:rsidRPr="00DF002F">
              <w:rPr>
                <w:sz w:val="22"/>
                <w:szCs w:val="22"/>
              </w:rPr>
              <w:t>Силы и средства ликвидации ЧС</w:t>
            </w:r>
          </w:p>
        </w:tc>
        <w:tc>
          <w:tcPr>
            <w:tcW w:w="1393" w:type="pct"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Опорный пост</w:t>
            </w:r>
          </w:p>
        </w:tc>
        <w:tc>
          <w:tcPr>
            <w:tcW w:w="1059" w:type="pct"/>
          </w:tcPr>
          <w:p w:rsidR="00AD1E32" w:rsidRPr="00DF002F" w:rsidRDefault="00AD1E32" w:rsidP="00517C3E">
            <w:pPr>
              <w:widowControl w:val="0"/>
              <w:spacing w:line="200" w:lineRule="exact"/>
              <w:contextualSpacing/>
            </w:pPr>
            <w:proofErr w:type="spellStart"/>
            <w:r w:rsidRPr="00DF002F">
              <w:rPr>
                <w:sz w:val="22"/>
                <w:szCs w:val="22"/>
              </w:rPr>
              <w:t>Кумылженский</w:t>
            </w:r>
            <w:proofErr w:type="spellEnd"/>
            <w:r w:rsidRPr="00DF002F">
              <w:rPr>
                <w:sz w:val="22"/>
                <w:szCs w:val="22"/>
              </w:rPr>
              <w:t xml:space="preserve"> муниципал</w:t>
            </w:r>
            <w:r w:rsidRPr="00DF002F">
              <w:rPr>
                <w:sz w:val="22"/>
                <w:szCs w:val="22"/>
              </w:rPr>
              <w:t>ь</w:t>
            </w:r>
            <w:r w:rsidRPr="00DF002F">
              <w:rPr>
                <w:sz w:val="22"/>
                <w:szCs w:val="22"/>
              </w:rPr>
              <w:t xml:space="preserve">ный район, </w:t>
            </w:r>
            <w:proofErr w:type="spellStart"/>
            <w:r w:rsidRPr="00DF002F">
              <w:rPr>
                <w:sz w:val="22"/>
                <w:szCs w:val="22"/>
              </w:rPr>
              <w:t>х</w:t>
            </w:r>
            <w:proofErr w:type="gramStart"/>
            <w:r w:rsidRPr="00DF002F">
              <w:rPr>
                <w:sz w:val="22"/>
                <w:szCs w:val="22"/>
              </w:rPr>
              <w:t>.С</w:t>
            </w:r>
            <w:proofErr w:type="gramEnd"/>
            <w:r w:rsidRPr="00DF002F">
              <w:rPr>
                <w:sz w:val="22"/>
                <w:szCs w:val="22"/>
              </w:rPr>
              <w:t>уляевский</w:t>
            </w:r>
            <w:proofErr w:type="spellEnd"/>
          </w:p>
        </w:tc>
      </w:tr>
      <w:tr w:rsidR="00AD1E32" w:rsidRPr="00DF002F" w:rsidTr="00517C3E">
        <w:tc>
          <w:tcPr>
            <w:tcW w:w="418" w:type="pct"/>
            <w:hideMark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1-206</w:t>
            </w:r>
          </w:p>
        </w:tc>
        <w:tc>
          <w:tcPr>
            <w:tcW w:w="746" w:type="pct"/>
            <w:hideMark/>
          </w:tcPr>
          <w:p w:rsidR="00AD1E32" w:rsidRPr="00DF002F" w:rsidRDefault="00AD1E32" w:rsidP="00517C3E">
            <w:pPr>
              <w:spacing w:line="200" w:lineRule="exact"/>
              <w:ind w:left="-57" w:right="-57"/>
            </w:pPr>
            <w:r w:rsidRPr="00DF002F">
              <w:rPr>
                <w:sz w:val="22"/>
                <w:szCs w:val="22"/>
              </w:rPr>
              <w:t>Объекты транспорта</w:t>
            </w:r>
          </w:p>
        </w:tc>
        <w:tc>
          <w:tcPr>
            <w:tcW w:w="1384" w:type="pct"/>
            <w:hideMark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развитие автомобильных дорог реги</w:t>
            </w:r>
            <w:r w:rsidRPr="00DF002F">
              <w:rPr>
                <w:sz w:val="22"/>
                <w:szCs w:val="22"/>
              </w:rPr>
              <w:t>о</w:t>
            </w:r>
            <w:r w:rsidRPr="00DF002F">
              <w:rPr>
                <w:sz w:val="22"/>
                <w:szCs w:val="22"/>
              </w:rPr>
              <w:t>нального или межмуниципального значения</w:t>
            </w:r>
          </w:p>
        </w:tc>
        <w:tc>
          <w:tcPr>
            <w:tcW w:w="1393" w:type="pct"/>
            <w:hideMark/>
          </w:tcPr>
          <w:p w:rsidR="00AD1E32" w:rsidRPr="00DF002F" w:rsidRDefault="00AD1E32" w:rsidP="00517C3E">
            <w:pPr>
              <w:pStyle w:val="ConsPlusNormal"/>
              <w:spacing w:line="200" w:lineRule="exact"/>
              <w:rPr>
                <w:rFonts w:ascii="Times New Roman" w:hAnsi="Times New Roman"/>
                <w:sz w:val="22"/>
                <w:szCs w:val="22"/>
              </w:rPr>
            </w:pPr>
            <w:r w:rsidRPr="00DF002F">
              <w:rPr>
                <w:rFonts w:ascii="Times New Roman" w:hAnsi="Times New Roman"/>
                <w:sz w:val="22"/>
                <w:szCs w:val="22"/>
              </w:rPr>
              <w:t xml:space="preserve">Строительство автомобильной дороги "Подъезд от автомобильной дороги "Кумылженская –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Суляевский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–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П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о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кручинский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" к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х</w:t>
            </w:r>
            <w:proofErr w:type="gramStart"/>
            <w:r w:rsidRPr="00DF002F">
              <w:rPr>
                <w:rFonts w:ascii="Times New Roman" w:hAnsi="Times New Roman"/>
                <w:sz w:val="22"/>
                <w:szCs w:val="22"/>
              </w:rPr>
              <w:t>.Г</w:t>
            </w:r>
            <w:proofErr w:type="gramEnd"/>
            <w:r w:rsidRPr="00DF002F">
              <w:rPr>
                <w:rFonts w:ascii="Times New Roman" w:hAnsi="Times New Roman"/>
                <w:sz w:val="22"/>
                <w:szCs w:val="22"/>
              </w:rPr>
              <w:t>ришинский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К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у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мылженском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муниципальном районе Волгоградской области</w:t>
            </w:r>
          </w:p>
        </w:tc>
        <w:tc>
          <w:tcPr>
            <w:tcW w:w="1059" w:type="pct"/>
            <w:hideMark/>
          </w:tcPr>
          <w:p w:rsidR="00AD1E32" w:rsidRPr="00DF002F" w:rsidRDefault="00AD1E32" w:rsidP="00517C3E">
            <w:pPr>
              <w:spacing w:line="200" w:lineRule="exact"/>
            </w:pPr>
            <w:proofErr w:type="spellStart"/>
            <w:r w:rsidRPr="00DF002F">
              <w:rPr>
                <w:sz w:val="22"/>
                <w:szCs w:val="22"/>
              </w:rPr>
              <w:t>Кумылженский</w:t>
            </w:r>
            <w:proofErr w:type="spellEnd"/>
            <w:r w:rsidRPr="00DF002F">
              <w:rPr>
                <w:sz w:val="22"/>
                <w:szCs w:val="22"/>
              </w:rPr>
              <w:t xml:space="preserve"> муниципал</w:t>
            </w:r>
            <w:r w:rsidRPr="00DF002F">
              <w:rPr>
                <w:sz w:val="22"/>
                <w:szCs w:val="22"/>
              </w:rPr>
              <w:t>ь</w:t>
            </w:r>
            <w:r w:rsidRPr="00DF002F">
              <w:rPr>
                <w:sz w:val="22"/>
                <w:szCs w:val="22"/>
              </w:rPr>
              <w:t>ный район</w:t>
            </w:r>
          </w:p>
        </w:tc>
      </w:tr>
      <w:tr w:rsidR="00AD1E32" w:rsidRPr="00DF002F" w:rsidTr="00517C3E">
        <w:tc>
          <w:tcPr>
            <w:tcW w:w="418" w:type="pct"/>
            <w:hideMark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1-207</w:t>
            </w:r>
          </w:p>
        </w:tc>
        <w:tc>
          <w:tcPr>
            <w:tcW w:w="746" w:type="pct"/>
            <w:hideMark/>
          </w:tcPr>
          <w:p w:rsidR="00AD1E32" w:rsidRPr="00DF002F" w:rsidRDefault="00AD1E32" w:rsidP="00517C3E">
            <w:pPr>
              <w:spacing w:line="200" w:lineRule="exact"/>
              <w:ind w:left="-57" w:right="-57"/>
            </w:pPr>
            <w:r w:rsidRPr="00DF002F">
              <w:rPr>
                <w:sz w:val="22"/>
                <w:szCs w:val="22"/>
              </w:rPr>
              <w:t>Объекты транспорта</w:t>
            </w:r>
          </w:p>
        </w:tc>
        <w:tc>
          <w:tcPr>
            <w:tcW w:w="1384" w:type="pct"/>
            <w:hideMark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развитие автомобильных дорог реги</w:t>
            </w:r>
            <w:r w:rsidRPr="00DF002F">
              <w:rPr>
                <w:sz w:val="22"/>
                <w:szCs w:val="22"/>
              </w:rPr>
              <w:t>о</w:t>
            </w:r>
            <w:r w:rsidRPr="00DF002F">
              <w:rPr>
                <w:sz w:val="22"/>
                <w:szCs w:val="22"/>
              </w:rPr>
              <w:t>нального или межмуниципального значения</w:t>
            </w:r>
          </w:p>
        </w:tc>
        <w:tc>
          <w:tcPr>
            <w:tcW w:w="1393" w:type="pct"/>
            <w:hideMark/>
          </w:tcPr>
          <w:p w:rsidR="00AD1E32" w:rsidRPr="00DF002F" w:rsidRDefault="00AD1E32" w:rsidP="00517C3E">
            <w:pPr>
              <w:pStyle w:val="ConsPlusNormal"/>
              <w:spacing w:line="200" w:lineRule="exact"/>
              <w:rPr>
                <w:rFonts w:ascii="Times New Roman" w:hAnsi="Times New Roman"/>
                <w:sz w:val="22"/>
                <w:szCs w:val="22"/>
              </w:rPr>
            </w:pPr>
            <w:r w:rsidRPr="00DF002F">
              <w:rPr>
                <w:rFonts w:ascii="Times New Roman" w:hAnsi="Times New Roman"/>
                <w:sz w:val="22"/>
                <w:szCs w:val="22"/>
              </w:rPr>
              <w:t xml:space="preserve">Строительство автомобильной дороги "Подъезд от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авто-мобильной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дороги "Кумылженская –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Суляевский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–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П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о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кручинский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" к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х</w:t>
            </w:r>
            <w:proofErr w:type="gramStart"/>
            <w:r w:rsidRPr="00DF002F">
              <w:rPr>
                <w:rFonts w:ascii="Times New Roman" w:hAnsi="Times New Roman"/>
                <w:sz w:val="22"/>
                <w:szCs w:val="22"/>
              </w:rPr>
              <w:t>.Е</w:t>
            </w:r>
            <w:proofErr w:type="gramEnd"/>
            <w:r w:rsidRPr="00DF002F">
              <w:rPr>
                <w:rFonts w:ascii="Times New Roman" w:hAnsi="Times New Roman"/>
                <w:sz w:val="22"/>
                <w:szCs w:val="22"/>
              </w:rPr>
              <w:t>ндовский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Кумы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л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женском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муниципальном районе Во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л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гоградской области</w:t>
            </w:r>
          </w:p>
          <w:p w:rsidR="00AD1E32" w:rsidRPr="00DF002F" w:rsidRDefault="00AD1E32" w:rsidP="00517C3E">
            <w:pPr>
              <w:pStyle w:val="ConsPlusNormal"/>
              <w:spacing w:line="200" w:lineRule="exac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59" w:type="pct"/>
            <w:hideMark/>
          </w:tcPr>
          <w:p w:rsidR="00AD1E32" w:rsidRPr="00DF002F" w:rsidRDefault="00AD1E32" w:rsidP="00517C3E">
            <w:pPr>
              <w:spacing w:line="200" w:lineRule="exact"/>
            </w:pPr>
            <w:proofErr w:type="spellStart"/>
            <w:r w:rsidRPr="00DF002F">
              <w:rPr>
                <w:sz w:val="22"/>
                <w:szCs w:val="22"/>
              </w:rPr>
              <w:t>Кумылженский</w:t>
            </w:r>
            <w:proofErr w:type="spellEnd"/>
            <w:r w:rsidRPr="00DF002F">
              <w:rPr>
                <w:sz w:val="22"/>
                <w:szCs w:val="22"/>
              </w:rPr>
              <w:t xml:space="preserve"> муниципал</w:t>
            </w:r>
            <w:r w:rsidRPr="00DF002F">
              <w:rPr>
                <w:sz w:val="22"/>
                <w:szCs w:val="22"/>
              </w:rPr>
              <w:t>ь</w:t>
            </w:r>
            <w:r w:rsidRPr="00DF002F">
              <w:rPr>
                <w:sz w:val="22"/>
                <w:szCs w:val="22"/>
              </w:rPr>
              <w:t>ный район</w:t>
            </w:r>
          </w:p>
        </w:tc>
      </w:tr>
      <w:tr w:rsidR="00AD1E32" w:rsidRPr="00DF002F" w:rsidTr="00517C3E">
        <w:tc>
          <w:tcPr>
            <w:tcW w:w="418" w:type="pct"/>
            <w:hideMark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1-208</w:t>
            </w:r>
          </w:p>
          <w:p w:rsidR="00AD1E32" w:rsidRPr="00DF002F" w:rsidRDefault="00AD1E32" w:rsidP="00517C3E"/>
        </w:tc>
        <w:tc>
          <w:tcPr>
            <w:tcW w:w="746" w:type="pct"/>
            <w:hideMark/>
          </w:tcPr>
          <w:p w:rsidR="00AD1E32" w:rsidRPr="00DF002F" w:rsidRDefault="00AD1E32" w:rsidP="00517C3E">
            <w:pPr>
              <w:spacing w:line="200" w:lineRule="exact"/>
              <w:ind w:left="-57" w:right="-57"/>
            </w:pPr>
            <w:r w:rsidRPr="00DF002F">
              <w:rPr>
                <w:sz w:val="22"/>
                <w:szCs w:val="22"/>
              </w:rPr>
              <w:t>Объекты транспорта</w:t>
            </w:r>
          </w:p>
        </w:tc>
        <w:tc>
          <w:tcPr>
            <w:tcW w:w="1384" w:type="pct"/>
            <w:hideMark/>
          </w:tcPr>
          <w:p w:rsidR="00AD1E32" w:rsidRPr="00DF002F" w:rsidRDefault="00AD1E32" w:rsidP="00517C3E">
            <w:pPr>
              <w:spacing w:line="200" w:lineRule="exact"/>
            </w:pPr>
            <w:r w:rsidRPr="00DF002F">
              <w:rPr>
                <w:sz w:val="22"/>
                <w:szCs w:val="22"/>
              </w:rPr>
              <w:t>развитие автомобильных дорог реги</w:t>
            </w:r>
            <w:r w:rsidRPr="00DF002F">
              <w:rPr>
                <w:sz w:val="22"/>
                <w:szCs w:val="22"/>
              </w:rPr>
              <w:t>о</w:t>
            </w:r>
            <w:r w:rsidRPr="00DF002F">
              <w:rPr>
                <w:sz w:val="22"/>
                <w:szCs w:val="22"/>
              </w:rPr>
              <w:t>нального или межмуниципального значения</w:t>
            </w:r>
          </w:p>
        </w:tc>
        <w:tc>
          <w:tcPr>
            <w:tcW w:w="1393" w:type="pct"/>
            <w:hideMark/>
          </w:tcPr>
          <w:p w:rsidR="00AD1E32" w:rsidRPr="00DF002F" w:rsidRDefault="00AD1E32" w:rsidP="00517C3E">
            <w:pPr>
              <w:pStyle w:val="ConsPlusNormal"/>
              <w:spacing w:line="200" w:lineRule="exact"/>
              <w:rPr>
                <w:rFonts w:ascii="Times New Roman" w:hAnsi="Times New Roman"/>
                <w:sz w:val="22"/>
                <w:szCs w:val="22"/>
              </w:rPr>
            </w:pPr>
            <w:r w:rsidRPr="00DF002F">
              <w:rPr>
                <w:rFonts w:ascii="Times New Roman" w:hAnsi="Times New Roman"/>
                <w:sz w:val="22"/>
                <w:szCs w:val="22"/>
              </w:rPr>
              <w:t xml:space="preserve">Строительство автомобильной дороги "Подъезд от автомобильной дороги "Кумылженская –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Суляевский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–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П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о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кручинский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" к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х</w:t>
            </w:r>
            <w:proofErr w:type="gramStart"/>
            <w:r w:rsidRPr="00DF002F">
              <w:rPr>
                <w:rFonts w:ascii="Times New Roman" w:hAnsi="Times New Roman"/>
                <w:sz w:val="22"/>
                <w:szCs w:val="22"/>
              </w:rPr>
              <w:t>.Т</w:t>
            </w:r>
            <w:proofErr w:type="gramEnd"/>
            <w:r w:rsidRPr="00DF002F">
              <w:rPr>
                <w:rFonts w:ascii="Times New Roman" w:hAnsi="Times New Roman"/>
                <w:sz w:val="22"/>
                <w:szCs w:val="22"/>
              </w:rPr>
              <w:t>юринский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в </w:t>
            </w:r>
            <w:proofErr w:type="spellStart"/>
            <w:r w:rsidRPr="00DF002F">
              <w:rPr>
                <w:rFonts w:ascii="Times New Roman" w:hAnsi="Times New Roman"/>
                <w:sz w:val="22"/>
                <w:szCs w:val="22"/>
              </w:rPr>
              <w:t>Кумы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л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женском</w:t>
            </w:r>
            <w:proofErr w:type="spellEnd"/>
            <w:r w:rsidRPr="00DF002F">
              <w:rPr>
                <w:rFonts w:ascii="Times New Roman" w:hAnsi="Times New Roman"/>
                <w:sz w:val="22"/>
                <w:szCs w:val="22"/>
              </w:rPr>
              <w:t xml:space="preserve"> муниципальном районе Во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л</w:t>
            </w:r>
            <w:r w:rsidRPr="00DF002F">
              <w:rPr>
                <w:rFonts w:ascii="Times New Roman" w:hAnsi="Times New Roman"/>
                <w:sz w:val="22"/>
                <w:szCs w:val="22"/>
              </w:rPr>
              <w:t>гоградской области</w:t>
            </w:r>
          </w:p>
        </w:tc>
        <w:tc>
          <w:tcPr>
            <w:tcW w:w="1059" w:type="pct"/>
            <w:hideMark/>
          </w:tcPr>
          <w:p w:rsidR="00AD1E32" w:rsidRPr="00DF002F" w:rsidRDefault="00AD1E32" w:rsidP="00517C3E">
            <w:pPr>
              <w:spacing w:line="200" w:lineRule="exact"/>
            </w:pPr>
            <w:proofErr w:type="spellStart"/>
            <w:r w:rsidRPr="00DF002F">
              <w:rPr>
                <w:sz w:val="22"/>
                <w:szCs w:val="22"/>
              </w:rPr>
              <w:t>Кумылженский</w:t>
            </w:r>
            <w:proofErr w:type="spellEnd"/>
            <w:r w:rsidRPr="00DF002F">
              <w:rPr>
                <w:sz w:val="22"/>
                <w:szCs w:val="22"/>
              </w:rPr>
              <w:t xml:space="preserve"> муниципал</w:t>
            </w:r>
            <w:r w:rsidRPr="00DF002F">
              <w:rPr>
                <w:sz w:val="22"/>
                <w:szCs w:val="22"/>
              </w:rPr>
              <w:t>ь</w:t>
            </w:r>
            <w:r w:rsidRPr="00DF002F">
              <w:rPr>
                <w:sz w:val="22"/>
                <w:szCs w:val="22"/>
              </w:rPr>
              <w:t>ный район</w:t>
            </w:r>
          </w:p>
        </w:tc>
      </w:tr>
    </w:tbl>
    <w:p w:rsidR="00AD1E32" w:rsidRDefault="00AD1E32" w:rsidP="00AD1E32">
      <w:pPr>
        <w:pStyle w:val="a0"/>
        <w:rPr>
          <w:sz w:val="28"/>
          <w:szCs w:val="28"/>
          <w:lang w:val="ru-RU"/>
        </w:rPr>
        <w:sectPr w:rsidR="00AD1E32" w:rsidSect="00517C3E">
          <w:pgSz w:w="16838" w:h="11906" w:orient="landscape"/>
          <w:pgMar w:top="1701" w:right="1701" w:bottom="851" w:left="1134" w:header="680" w:footer="1077" w:gutter="0"/>
          <w:pgNumType w:start="35"/>
          <w:cols w:space="708"/>
          <w:docGrid w:linePitch="360"/>
        </w:sectPr>
      </w:pPr>
    </w:p>
    <w:p w:rsidR="00AD1E32" w:rsidRDefault="00AD1E32" w:rsidP="00AD1E32">
      <w:pPr>
        <w:pStyle w:val="a0"/>
        <w:rPr>
          <w:sz w:val="28"/>
          <w:szCs w:val="28"/>
          <w:lang w:val="ru-RU"/>
        </w:rPr>
      </w:pPr>
    </w:p>
    <w:p w:rsidR="00AD1E32" w:rsidRPr="004E79BC" w:rsidRDefault="00AD1E32" w:rsidP="00AD1E32">
      <w:pPr>
        <w:pStyle w:val="1"/>
        <w:numPr>
          <w:ilvl w:val="0"/>
          <w:numId w:val="2"/>
        </w:numPr>
        <w:spacing w:before="240"/>
        <w:ind w:left="0" w:firstLine="0"/>
        <w:rPr>
          <w:rFonts w:eastAsia="Times New Roman"/>
          <w:lang w:eastAsia="ar-SA" w:bidi="en-US"/>
        </w:rPr>
      </w:pPr>
      <w:bookmarkStart w:id="83" w:name="_Toc68679366"/>
      <w:r w:rsidRPr="004E79BC">
        <w:rPr>
          <w:rFonts w:eastAsia="Times New Roman"/>
          <w:lang w:eastAsia="ar-SA" w:bidi="en-US"/>
        </w:rPr>
        <w:t xml:space="preserve">Сведения </w:t>
      </w:r>
      <w:proofErr w:type="gramStart"/>
      <w:r w:rsidRPr="004E79BC">
        <w:rPr>
          <w:rFonts w:eastAsia="Times New Roman"/>
          <w:lang w:eastAsia="ar-SA" w:bidi="en-US"/>
        </w:rPr>
        <w:t>о</w:t>
      </w:r>
      <w:proofErr w:type="gramEnd"/>
      <w:r w:rsidRPr="004E79BC">
        <w:rPr>
          <w:rFonts w:eastAsia="Times New Roman"/>
          <w:lang w:eastAsia="ar-SA" w:bidi="en-US"/>
        </w:rPr>
        <w:t xml:space="preserve"> </w:t>
      </w:r>
      <w:proofErr w:type="gramStart"/>
      <w:r w:rsidRPr="004E79BC">
        <w:rPr>
          <w:rFonts w:eastAsia="Times New Roman"/>
          <w:lang w:eastAsia="ar-SA" w:bidi="en-US"/>
        </w:rPr>
        <w:t>планируемых</w:t>
      </w:r>
      <w:proofErr w:type="gramEnd"/>
      <w:r w:rsidRPr="004E79BC">
        <w:rPr>
          <w:rFonts w:eastAsia="Times New Roman"/>
          <w:lang w:eastAsia="ar-SA" w:bidi="en-US"/>
        </w:rPr>
        <w:t xml:space="preserve"> для размещения на территориях </w:t>
      </w:r>
      <w:r w:rsidRPr="00FE0827">
        <w:rPr>
          <w:lang w:eastAsia="ar-SA" w:bidi="en-US"/>
        </w:rPr>
        <w:t>поселения</w:t>
      </w:r>
      <w:r w:rsidRPr="004E79BC">
        <w:rPr>
          <w:rFonts w:eastAsia="Times New Roman"/>
          <w:lang w:eastAsia="ar-SA" w:bidi="en-US"/>
        </w:rPr>
        <w:t xml:space="preserve"> объектов местного значения муниципального района</w:t>
      </w:r>
      <w:bookmarkEnd w:id="83"/>
    </w:p>
    <w:p w:rsidR="00AD1E32" w:rsidRPr="009172E5" w:rsidRDefault="00AD1E32" w:rsidP="00AD1E32">
      <w:pPr>
        <w:pStyle w:val="a0"/>
        <w:rPr>
          <w:sz w:val="28"/>
          <w:szCs w:val="28"/>
          <w:lang w:val="ru-RU"/>
        </w:rPr>
      </w:pPr>
      <w:bookmarkStart w:id="84" w:name="dst101699"/>
      <w:bookmarkStart w:id="85" w:name="_Toc370201566"/>
      <w:bookmarkEnd w:id="84"/>
      <w:r w:rsidRPr="009172E5">
        <w:rPr>
          <w:sz w:val="28"/>
          <w:szCs w:val="28"/>
          <w:lang w:val="ru-RU"/>
        </w:rPr>
        <w:t xml:space="preserve">На территории </w:t>
      </w:r>
      <w:proofErr w:type="spellStart"/>
      <w:r>
        <w:rPr>
          <w:sz w:val="28"/>
          <w:szCs w:val="28"/>
          <w:lang w:val="ru-RU"/>
        </w:rPr>
        <w:t>Суляевского</w:t>
      </w:r>
      <w:proofErr w:type="spellEnd"/>
      <w:r>
        <w:rPr>
          <w:sz w:val="28"/>
          <w:szCs w:val="28"/>
          <w:lang w:val="ru-RU"/>
        </w:rPr>
        <w:t xml:space="preserve"> СП </w:t>
      </w:r>
      <w:r w:rsidRPr="009172E5">
        <w:rPr>
          <w:sz w:val="28"/>
          <w:szCs w:val="28"/>
          <w:lang w:val="ru-RU"/>
        </w:rPr>
        <w:t xml:space="preserve">распространяет действие документ территориального планирования </w:t>
      </w:r>
      <w:proofErr w:type="spellStart"/>
      <w:r>
        <w:rPr>
          <w:sz w:val="28"/>
          <w:szCs w:val="28"/>
          <w:lang w:val="ru-RU"/>
        </w:rPr>
        <w:t>Кумылженского</w:t>
      </w:r>
      <w:proofErr w:type="spellEnd"/>
      <w:r>
        <w:rPr>
          <w:sz w:val="28"/>
          <w:szCs w:val="28"/>
          <w:lang w:val="ru-RU"/>
        </w:rPr>
        <w:t xml:space="preserve"> муниципального </w:t>
      </w:r>
      <w:proofErr w:type="spellStart"/>
      <w:r>
        <w:rPr>
          <w:sz w:val="28"/>
          <w:szCs w:val="28"/>
          <w:lang w:val="ru-RU"/>
        </w:rPr>
        <w:t>район</w:t>
      </w:r>
      <w:r>
        <w:rPr>
          <w:sz w:val="28"/>
          <w:szCs w:val="28"/>
          <w:lang w:val="ru-RU"/>
        </w:rPr>
        <w:t>а</w:t>
      </w:r>
      <w:r>
        <w:rPr>
          <w:sz w:val="28"/>
          <w:szCs w:val="28"/>
          <w:lang w:val="ru-RU"/>
        </w:rPr>
        <w:t>Волгоградской</w:t>
      </w:r>
      <w:proofErr w:type="spellEnd"/>
      <w:r>
        <w:rPr>
          <w:sz w:val="28"/>
          <w:szCs w:val="28"/>
          <w:lang w:val="ru-RU"/>
        </w:rPr>
        <w:t xml:space="preserve"> области</w:t>
      </w:r>
      <w:r w:rsidRPr="009172E5">
        <w:rPr>
          <w:sz w:val="28"/>
          <w:szCs w:val="28"/>
          <w:lang w:val="ru-RU"/>
        </w:rPr>
        <w:t>:</w:t>
      </w:r>
    </w:p>
    <w:p w:rsidR="00AD1E32" w:rsidRPr="009172E5" w:rsidRDefault="00AD1E32" w:rsidP="00AD1E32">
      <w:pPr>
        <w:pStyle w:val="a0"/>
        <w:numPr>
          <w:ilvl w:val="0"/>
          <w:numId w:val="11"/>
        </w:numPr>
        <w:rPr>
          <w:sz w:val="28"/>
          <w:szCs w:val="28"/>
          <w:lang w:val="ru-RU"/>
        </w:rPr>
      </w:pPr>
      <w:r w:rsidRPr="009172E5">
        <w:rPr>
          <w:sz w:val="28"/>
          <w:szCs w:val="28"/>
          <w:lang w:val="ru-RU"/>
        </w:rPr>
        <w:t xml:space="preserve">схема территориального </w:t>
      </w:r>
      <w:proofErr w:type="spellStart"/>
      <w:r w:rsidRPr="009172E5">
        <w:rPr>
          <w:sz w:val="28"/>
          <w:szCs w:val="28"/>
          <w:lang w:val="ru-RU"/>
        </w:rPr>
        <w:t>планирования</w:t>
      </w:r>
      <w:r>
        <w:rPr>
          <w:sz w:val="28"/>
          <w:szCs w:val="28"/>
          <w:lang w:val="ru-RU"/>
        </w:rPr>
        <w:t>Кумылженского</w:t>
      </w:r>
      <w:proofErr w:type="spellEnd"/>
      <w:r>
        <w:rPr>
          <w:sz w:val="28"/>
          <w:szCs w:val="28"/>
          <w:lang w:val="ru-RU"/>
        </w:rPr>
        <w:t xml:space="preserve"> муниципальн</w:t>
      </w:r>
      <w:r>
        <w:rPr>
          <w:sz w:val="28"/>
          <w:szCs w:val="28"/>
          <w:lang w:val="ru-RU"/>
        </w:rPr>
        <w:t>о</w:t>
      </w:r>
      <w:r>
        <w:rPr>
          <w:sz w:val="28"/>
          <w:szCs w:val="28"/>
          <w:lang w:val="ru-RU"/>
        </w:rPr>
        <w:t>го района</w:t>
      </w:r>
      <w:r w:rsidRPr="009172E5">
        <w:rPr>
          <w:sz w:val="28"/>
          <w:szCs w:val="28"/>
          <w:lang w:val="ru-RU"/>
        </w:rPr>
        <w:t xml:space="preserve">, утвержденная </w:t>
      </w:r>
      <w:r>
        <w:rPr>
          <w:sz w:val="28"/>
          <w:szCs w:val="28"/>
          <w:lang w:val="ru-RU"/>
        </w:rPr>
        <w:t>Решением Кумылженской районной думой от 21.12.2009 г. № 6\30-РД</w:t>
      </w:r>
      <w:r w:rsidRPr="009172E5">
        <w:rPr>
          <w:sz w:val="28"/>
          <w:szCs w:val="28"/>
          <w:lang w:val="ru-RU"/>
        </w:rPr>
        <w:t>.</w:t>
      </w:r>
      <w:r>
        <w:rPr>
          <w:sz w:val="28"/>
          <w:szCs w:val="28"/>
          <w:lang w:val="ru-RU"/>
        </w:rPr>
        <w:t xml:space="preserve"> (</w:t>
      </w:r>
      <w:proofErr w:type="spellStart"/>
      <w:r>
        <w:rPr>
          <w:sz w:val="28"/>
          <w:szCs w:val="28"/>
          <w:lang w:val="ru-RU"/>
        </w:rPr>
        <w:t>вн</w:t>
      </w:r>
      <w:proofErr w:type="spellEnd"/>
      <w:r>
        <w:rPr>
          <w:sz w:val="28"/>
          <w:szCs w:val="28"/>
          <w:lang w:val="ru-RU"/>
        </w:rPr>
        <w:t xml:space="preserve">. </w:t>
      </w:r>
      <w:proofErr w:type="spellStart"/>
      <w:r>
        <w:rPr>
          <w:sz w:val="28"/>
          <w:szCs w:val="28"/>
          <w:lang w:val="ru-RU"/>
        </w:rPr>
        <w:t>изм</w:t>
      </w:r>
      <w:proofErr w:type="spellEnd"/>
      <w:r>
        <w:rPr>
          <w:sz w:val="28"/>
          <w:szCs w:val="28"/>
          <w:lang w:val="ru-RU"/>
        </w:rPr>
        <w:t>. от 12.03.2012 г. № 33\254-РД).</w:t>
      </w:r>
    </w:p>
    <w:p w:rsidR="00AD1E32" w:rsidRPr="00784E34" w:rsidRDefault="00AD1E32" w:rsidP="00AD1E32">
      <w:pPr>
        <w:pStyle w:val="a0"/>
        <w:rPr>
          <w:sz w:val="28"/>
          <w:szCs w:val="28"/>
          <w:lang w:val="ru-RU"/>
        </w:rPr>
      </w:pPr>
      <w:r w:rsidRPr="00784E34">
        <w:rPr>
          <w:sz w:val="28"/>
          <w:szCs w:val="28"/>
          <w:lang w:val="ru-RU"/>
        </w:rPr>
        <w:t>Согласно схеме территориального планирования Кумылженского м</w:t>
      </w:r>
      <w:r w:rsidRPr="00784E34">
        <w:rPr>
          <w:sz w:val="28"/>
          <w:szCs w:val="28"/>
          <w:lang w:val="ru-RU"/>
        </w:rPr>
        <w:t>у</w:t>
      </w:r>
      <w:r w:rsidRPr="00784E34">
        <w:rPr>
          <w:sz w:val="28"/>
          <w:szCs w:val="28"/>
          <w:lang w:val="ru-RU"/>
        </w:rPr>
        <w:t xml:space="preserve">ниципального района на территории </w:t>
      </w:r>
      <w:proofErr w:type="spellStart"/>
      <w:r w:rsidRPr="00784E34">
        <w:rPr>
          <w:sz w:val="28"/>
          <w:szCs w:val="28"/>
          <w:lang w:val="ru-RU"/>
        </w:rPr>
        <w:t>Суляевского</w:t>
      </w:r>
      <w:proofErr w:type="spellEnd"/>
      <w:r w:rsidRPr="00784E34">
        <w:rPr>
          <w:sz w:val="28"/>
          <w:szCs w:val="28"/>
          <w:lang w:val="ru-RU"/>
        </w:rPr>
        <w:t xml:space="preserve"> СП объекты местного зн</w:t>
      </w:r>
      <w:r w:rsidRPr="00784E34">
        <w:rPr>
          <w:sz w:val="28"/>
          <w:szCs w:val="28"/>
          <w:lang w:val="ru-RU"/>
        </w:rPr>
        <w:t>а</w:t>
      </w:r>
      <w:r w:rsidRPr="00784E34">
        <w:rPr>
          <w:sz w:val="28"/>
          <w:szCs w:val="28"/>
          <w:lang w:val="ru-RU"/>
        </w:rPr>
        <w:t xml:space="preserve">чения </w:t>
      </w:r>
      <w:r>
        <w:rPr>
          <w:sz w:val="28"/>
          <w:szCs w:val="28"/>
          <w:lang w:val="ru-RU"/>
        </w:rPr>
        <w:t xml:space="preserve">муниципального района </w:t>
      </w:r>
      <w:r w:rsidRPr="00784E34">
        <w:rPr>
          <w:sz w:val="28"/>
          <w:szCs w:val="28"/>
          <w:lang w:val="ru-RU"/>
        </w:rPr>
        <w:t>не планируются.</w:t>
      </w:r>
    </w:p>
    <w:p w:rsidR="00AD1E32" w:rsidRPr="00AD2AE7" w:rsidRDefault="00AD1E32" w:rsidP="00AD1E32">
      <w:pPr>
        <w:snapToGrid w:val="0"/>
        <w:rPr>
          <w:rFonts w:eastAsiaTheme="minorHAnsi"/>
          <w:b/>
          <w:i/>
          <w:color w:val="000000"/>
          <w:lang w:eastAsia="en-US"/>
        </w:rPr>
        <w:sectPr w:rsidR="00AD1E32" w:rsidRPr="00AD2AE7" w:rsidSect="00517C3E">
          <w:pgSz w:w="11906" w:h="16838"/>
          <w:pgMar w:top="1701" w:right="851" w:bottom="1134" w:left="1701" w:header="680" w:footer="1077" w:gutter="0"/>
          <w:pgNumType w:start="36"/>
          <w:cols w:space="708"/>
          <w:docGrid w:linePitch="360"/>
        </w:sectPr>
      </w:pPr>
    </w:p>
    <w:p w:rsidR="00AD1E32" w:rsidRPr="00FE5E1E" w:rsidRDefault="00AD1E32" w:rsidP="00AD1E32">
      <w:pPr>
        <w:pStyle w:val="1"/>
        <w:numPr>
          <w:ilvl w:val="0"/>
          <w:numId w:val="2"/>
        </w:numPr>
        <w:spacing w:before="120"/>
        <w:ind w:left="0" w:firstLine="0"/>
        <w:rPr>
          <w:sz w:val="28"/>
          <w:shd w:val="clear" w:color="auto" w:fill="FFFFFF"/>
        </w:rPr>
      </w:pPr>
      <w:bookmarkStart w:id="86" w:name="_Toc68679367"/>
      <w:r w:rsidRPr="00FE5E1E">
        <w:rPr>
          <w:sz w:val="28"/>
          <w:shd w:val="clear" w:color="auto" w:fill="FFFFFF"/>
        </w:rPr>
        <w:lastRenderedPageBreak/>
        <w:t xml:space="preserve">Перечень и характеристика основных факторов риска </w:t>
      </w:r>
      <w:r w:rsidRPr="00FE5E1E">
        <w:rPr>
          <w:sz w:val="28"/>
          <w:lang w:eastAsia="ar-SA" w:bidi="en-US"/>
        </w:rPr>
        <w:t>возникновения</w:t>
      </w:r>
      <w:r w:rsidRPr="00FE5E1E">
        <w:rPr>
          <w:sz w:val="28"/>
          <w:shd w:val="clear" w:color="auto" w:fill="FFFFFF"/>
        </w:rPr>
        <w:t xml:space="preserve"> чрезвычайных ситуаций природного и техногенного характера</w:t>
      </w:r>
      <w:bookmarkEnd w:id="86"/>
    </w:p>
    <w:p w:rsidR="00AD1E32" w:rsidRPr="00C95B3C" w:rsidRDefault="00AD1E32" w:rsidP="00AD1E32">
      <w:pPr>
        <w:ind w:firstLine="709"/>
        <w:rPr>
          <w:sz w:val="28"/>
          <w:szCs w:val="28"/>
          <w:lang w:eastAsia="ar-SA" w:bidi="en-US"/>
        </w:rPr>
      </w:pPr>
      <w:bookmarkStart w:id="87" w:name="_Hlk66714641"/>
      <w:r w:rsidRPr="00C95B3C">
        <w:rPr>
          <w:sz w:val="28"/>
          <w:szCs w:val="28"/>
          <w:lang w:eastAsia="ar-SA" w:bidi="en-US"/>
        </w:rPr>
        <w:t>В данном разделе в соответствии с п. 6 ст. 23 Градостроительного к</w:t>
      </w:r>
      <w:r w:rsidRPr="00C95B3C">
        <w:rPr>
          <w:sz w:val="28"/>
          <w:szCs w:val="28"/>
          <w:lang w:eastAsia="ar-SA" w:bidi="en-US"/>
        </w:rPr>
        <w:t>о</w:t>
      </w:r>
      <w:r w:rsidRPr="00C95B3C">
        <w:rPr>
          <w:sz w:val="28"/>
          <w:szCs w:val="28"/>
          <w:lang w:eastAsia="ar-SA" w:bidi="en-US"/>
        </w:rPr>
        <w:t>декса РФ приведен перечень и характеристика рисков возникновения чре</w:t>
      </w:r>
      <w:r w:rsidRPr="00C95B3C">
        <w:rPr>
          <w:sz w:val="28"/>
          <w:szCs w:val="28"/>
          <w:lang w:eastAsia="ar-SA" w:bidi="en-US"/>
        </w:rPr>
        <w:t>з</w:t>
      </w:r>
      <w:r w:rsidRPr="00C95B3C">
        <w:rPr>
          <w:sz w:val="28"/>
          <w:szCs w:val="28"/>
          <w:lang w:eastAsia="ar-SA" w:bidi="en-US"/>
        </w:rPr>
        <w:t xml:space="preserve">вычайных ситуаций природного и техногенного характера на территории </w:t>
      </w:r>
      <w:proofErr w:type="spellStart"/>
      <w:r>
        <w:rPr>
          <w:sz w:val="28"/>
          <w:szCs w:val="28"/>
        </w:rPr>
        <w:t>С</w:t>
      </w:r>
      <w:r>
        <w:rPr>
          <w:sz w:val="28"/>
          <w:szCs w:val="28"/>
        </w:rPr>
        <w:t>у</w:t>
      </w:r>
      <w:r>
        <w:rPr>
          <w:sz w:val="28"/>
          <w:szCs w:val="28"/>
        </w:rPr>
        <w:t>ляевского</w:t>
      </w:r>
      <w:proofErr w:type="spellEnd"/>
      <w:r>
        <w:rPr>
          <w:sz w:val="28"/>
          <w:szCs w:val="28"/>
        </w:rPr>
        <w:t xml:space="preserve"> </w:t>
      </w:r>
      <w:r w:rsidRPr="00C95B3C">
        <w:rPr>
          <w:sz w:val="28"/>
          <w:szCs w:val="28"/>
          <w:lang w:eastAsia="ar-SA" w:bidi="en-US"/>
        </w:rPr>
        <w:t>сельского поселения.</w:t>
      </w:r>
    </w:p>
    <w:p w:rsidR="00AD1E32" w:rsidRPr="00C95B3C" w:rsidRDefault="00AD1E32" w:rsidP="00AD1E32">
      <w:pPr>
        <w:keepNext/>
        <w:numPr>
          <w:ilvl w:val="1"/>
          <w:numId w:val="2"/>
        </w:numPr>
        <w:suppressAutoHyphens/>
        <w:spacing w:before="240" w:after="240"/>
        <w:ind w:left="0" w:firstLine="0"/>
        <w:jc w:val="center"/>
        <w:outlineLvl w:val="1"/>
        <w:rPr>
          <w:rFonts w:cs="Arial"/>
          <w:b/>
          <w:bCs/>
          <w:i/>
          <w:iCs/>
          <w:sz w:val="28"/>
          <w:szCs w:val="28"/>
        </w:rPr>
      </w:pPr>
      <w:bookmarkStart w:id="88" w:name="_Toc520277840"/>
      <w:bookmarkStart w:id="89" w:name="_Toc520277884"/>
      <w:bookmarkStart w:id="90" w:name="_Hlk66867623"/>
      <w:r w:rsidRPr="00C95B3C">
        <w:rPr>
          <w:rFonts w:cs="Arial"/>
          <w:b/>
          <w:bCs/>
          <w:i/>
          <w:iCs/>
          <w:sz w:val="28"/>
          <w:szCs w:val="28"/>
        </w:rPr>
        <w:t>Инженерно-технические мероприятия гражданской обороны</w:t>
      </w:r>
      <w:bookmarkEnd w:id="88"/>
      <w:bookmarkEnd w:id="89"/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По группе ГО </w:t>
      </w:r>
      <w:proofErr w:type="spellStart"/>
      <w:r>
        <w:rPr>
          <w:sz w:val="28"/>
          <w:szCs w:val="28"/>
        </w:rPr>
        <w:t>Суляевское</w:t>
      </w:r>
      <w:proofErr w:type="spellEnd"/>
      <w:r>
        <w:rPr>
          <w:sz w:val="28"/>
          <w:szCs w:val="28"/>
        </w:rPr>
        <w:t xml:space="preserve">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сельское поселение – не категорировано. На территории поселения отсутствуют категорированные по ГО населенные пункты, предприятия, организации и учреждения. </w:t>
      </w:r>
    </w:p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bookmarkStart w:id="91" w:name="_Toc520277841"/>
      <w:bookmarkStart w:id="92" w:name="_Toc520277885"/>
      <w:r w:rsidRPr="00C95B3C">
        <w:rPr>
          <w:b/>
          <w:sz w:val="28"/>
          <w:szCs w:val="28"/>
          <w:lang w:eastAsia="ar-SA" w:bidi="en-US"/>
        </w:rPr>
        <w:t>Расселение</w:t>
      </w:r>
      <w:bookmarkEnd w:id="91"/>
      <w:bookmarkEnd w:id="92"/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bookmarkStart w:id="93" w:name="_Toc520277842"/>
      <w:bookmarkStart w:id="94" w:name="_Toc520277886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Пешие маршруты эвакуации предусмотрены из административного центра поселения к местам расселения, где силами местной администрации происходит размещение и обустройство </w:t>
      </w:r>
      <w:proofErr w:type="gramStart"/>
      <w:r w:rsidRPr="00C95B3C">
        <w:rPr>
          <w:rFonts w:eastAsiaTheme="minorEastAsia" w:cstheme="minorBidi"/>
          <w:sz w:val="28"/>
          <w:szCs w:val="28"/>
          <w:lang w:eastAsia="ar-SA" w:bidi="en-US"/>
        </w:rPr>
        <w:t>эвакуируемых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. Согласно СП 165.1325800.2014 «Инженерно-технические мероприятия по гражданской обороне. Актуализированная редакция </w:t>
      </w:r>
      <w:proofErr w:type="spellStart"/>
      <w:r w:rsidRPr="00C95B3C">
        <w:rPr>
          <w:rFonts w:eastAsiaTheme="minorEastAsia" w:cstheme="minorBidi"/>
          <w:sz w:val="28"/>
          <w:szCs w:val="28"/>
          <w:lang w:eastAsia="ar-SA" w:bidi="en-US"/>
        </w:rPr>
        <w:t>СНиП</w:t>
      </w:r>
      <w:proofErr w:type="spell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2.01.51-90», при размещении эвакуируемого населения в загородной зоне, обеспечение жильем осущест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в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ляется из расчета 2,5 м</w:t>
      </w:r>
      <w:proofErr w:type="gramStart"/>
      <w:r w:rsidRPr="00C95B3C">
        <w:rPr>
          <w:rFonts w:eastAsiaTheme="minorEastAsia" w:cstheme="minorBidi"/>
          <w:sz w:val="28"/>
          <w:szCs w:val="28"/>
          <w:vertAlign w:val="superscript"/>
          <w:lang w:eastAsia="ar-SA" w:bidi="en-US"/>
        </w:rPr>
        <w:t>2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общей площади на одного человека. 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>Продовольственные склады, распределительные холодильники, базы материально-технических резервов и базы ГСМ следует размещать за пред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е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лами населенных пунктов, вдоль основных маршрутов эвакуации, вне зон возможных сильных разрушений и зон возможного катастрофического зат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о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пления, вблизи мест рассредоточения населения. Данные объекты размещ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а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ют, как правило, используя существующие, базисные склады снабжения. В настоящий момент такие объекты на территории поселения отсутствуют.</w:t>
      </w:r>
    </w:p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r w:rsidRPr="00C95B3C">
        <w:rPr>
          <w:b/>
          <w:sz w:val="28"/>
          <w:szCs w:val="28"/>
          <w:lang w:eastAsia="ar-SA" w:bidi="en-US"/>
        </w:rPr>
        <w:t>Защита населения</w:t>
      </w:r>
      <w:bookmarkEnd w:id="93"/>
      <w:bookmarkEnd w:id="94"/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Так как </w:t>
      </w:r>
      <w:proofErr w:type="spellStart"/>
      <w:r>
        <w:rPr>
          <w:sz w:val="28"/>
          <w:szCs w:val="28"/>
        </w:rPr>
        <w:t>Суляевское</w:t>
      </w:r>
      <w:proofErr w:type="spellEnd"/>
      <w:r>
        <w:rPr>
          <w:sz w:val="28"/>
          <w:szCs w:val="28"/>
        </w:rPr>
        <w:t xml:space="preserve">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сельское поселение является </w:t>
      </w:r>
      <w:proofErr w:type="spellStart"/>
      <w:r w:rsidRPr="00C95B3C">
        <w:rPr>
          <w:rFonts w:eastAsiaTheme="minorEastAsia" w:cstheme="minorBidi"/>
          <w:sz w:val="28"/>
          <w:szCs w:val="28"/>
          <w:lang w:eastAsia="ar-SA" w:bidi="en-US"/>
        </w:rPr>
        <w:t>некатегорированным</w:t>
      </w:r>
      <w:proofErr w:type="spellEnd"/>
      <w:r w:rsidRPr="00C95B3C">
        <w:rPr>
          <w:rFonts w:eastAsiaTheme="minorEastAsia" w:cstheme="minorBidi"/>
          <w:sz w:val="28"/>
          <w:szCs w:val="28"/>
          <w:lang w:eastAsia="ar-SA" w:bidi="en-US"/>
        </w:rPr>
        <w:t>, то население подлежит рассредоточению в границах территории поселения согласно мобилизационному плану.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>Основным способом защиты населения от возможного радиоактивного заражения и современных военных средств поражения, является укрытие в специальных защитных сооружениях, которые должны приводиться в гото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в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ность для укрываемых в сроки не более 24 часов. На территории </w:t>
      </w:r>
      <w:proofErr w:type="spellStart"/>
      <w:r>
        <w:rPr>
          <w:sz w:val="28"/>
          <w:szCs w:val="28"/>
        </w:rPr>
        <w:t>Суляевского</w:t>
      </w:r>
      <w:proofErr w:type="spellEnd"/>
      <w:r>
        <w:rPr>
          <w:sz w:val="28"/>
          <w:szCs w:val="28"/>
        </w:rPr>
        <w:t xml:space="preserve">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сельского поселения, оборудованные защитные сооружения ГО отсутству</w:t>
      </w:r>
      <w:r>
        <w:rPr>
          <w:rFonts w:eastAsiaTheme="minorEastAsia" w:cstheme="minorBidi"/>
          <w:sz w:val="28"/>
          <w:szCs w:val="28"/>
          <w:lang w:eastAsia="ar-SA" w:bidi="en-US"/>
        </w:rPr>
        <w:t>ют.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>Согласно СП 88.13330.2014 «Защитные сооружения гражданской об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о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роны. Актуализированная редакция </w:t>
      </w:r>
      <w:proofErr w:type="spellStart"/>
      <w:r w:rsidRPr="00C95B3C">
        <w:rPr>
          <w:rFonts w:eastAsiaTheme="minorEastAsia" w:cstheme="minorBidi"/>
          <w:sz w:val="28"/>
          <w:szCs w:val="28"/>
          <w:lang w:eastAsia="ar-SA" w:bidi="en-US"/>
        </w:rPr>
        <w:t>СНиП</w:t>
      </w:r>
      <w:proofErr w:type="spell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II-11-77*», норма площади пола основных помещений ЗС на одного укрываемого следует принимать 0,5м</w:t>
      </w:r>
      <w:proofErr w:type="gramStart"/>
      <w:r w:rsidRPr="00C95B3C">
        <w:rPr>
          <w:rFonts w:eastAsiaTheme="minorEastAsia" w:cstheme="minorBidi"/>
          <w:sz w:val="28"/>
          <w:szCs w:val="28"/>
          <w:vertAlign w:val="superscript"/>
          <w:lang w:eastAsia="ar-SA" w:bidi="en-US"/>
        </w:rPr>
        <w:t>2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>, для хранения загрязненной уличной одежды – 0,07м</w:t>
      </w:r>
      <w:r w:rsidRPr="00C95B3C">
        <w:rPr>
          <w:rFonts w:eastAsiaTheme="minorEastAsia" w:cstheme="minorBidi"/>
          <w:sz w:val="28"/>
          <w:szCs w:val="28"/>
          <w:vertAlign w:val="superscript"/>
          <w:lang w:eastAsia="ar-SA" w:bidi="en-US"/>
        </w:rPr>
        <w:t>2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, для санитарного узла – 0,02м</w:t>
      </w:r>
      <w:r w:rsidRPr="00C95B3C">
        <w:rPr>
          <w:rFonts w:eastAsiaTheme="minorEastAsia" w:cstheme="minorBidi"/>
          <w:sz w:val="28"/>
          <w:szCs w:val="28"/>
          <w:vertAlign w:val="superscript"/>
          <w:lang w:eastAsia="ar-SA" w:bidi="en-US"/>
        </w:rPr>
        <w:t>2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. Всего на одного укрываемого рассчитывается 0,59м</w:t>
      </w:r>
      <w:proofErr w:type="gramStart"/>
      <w:r w:rsidRPr="00C95B3C">
        <w:rPr>
          <w:rFonts w:eastAsiaTheme="minorEastAsia" w:cstheme="minorBidi"/>
          <w:sz w:val="28"/>
          <w:szCs w:val="28"/>
          <w:vertAlign w:val="superscript"/>
          <w:lang w:eastAsia="ar-SA" w:bidi="en-US"/>
        </w:rPr>
        <w:t>2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>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lastRenderedPageBreak/>
        <w:t xml:space="preserve">Численность населения </w:t>
      </w:r>
      <w:proofErr w:type="spellStart"/>
      <w:r w:rsidRPr="00FE5E1E">
        <w:rPr>
          <w:sz w:val="28"/>
          <w:szCs w:val="28"/>
          <w:lang w:eastAsia="ar-SA" w:bidi="en-US"/>
        </w:rPr>
        <w:t>Суляевского</w:t>
      </w:r>
      <w:proofErr w:type="spellEnd"/>
      <w:r w:rsidRPr="00FE5E1E">
        <w:rPr>
          <w:sz w:val="28"/>
          <w:szCs w:val="28"/>
          <w:lang w:eastAsia="ar-SA" w:bidi="en-US"/>
        </w:rPr>
        <w:t xml:space="preserve">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сельского поселения составляет </w:t>
      </w:r>
      <w:r w:rsidRPr="00FE5E1E">
        <w:rPr>
          <w:rFonts w:eastAsiaTheme="minorEastAsia" w:cstheme="minorBidi"/>
          <w:sz w:val="28"/>
          <w:szCs w:val="28"/>
          <w:lang w:eastAsia="ar-SA" w:bidi="en-US"/>
        </w:rPr>
        <w:t>1936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человек. Подлежит укрытию на расчетный срок до 95% от всего кол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и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чества населения это – </w:t>
      </w:r>
      <w:r w:rsidRPr="00FE5E1E">
        <w:rPr>
          <w:rFonts w:eastAsiaTheme="minorEastAsia" w:cstheme="minorBidi"/>
          <w:sz w:val="28"/>
          <w:szCs w:val="28"/>
          <w:lang w:eastAsia="ar-SA" w:bidi="en-US"/>
        </w:rPr>
        <w:t>1839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чел. 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В соответствии с этим, проектом планируются укрытия по типу П-5 на </w:t>
      </w:r>
      <w:r w:rsidRPr="00FE5E1E">
        <w:rPr>
          <w:rFonts w:eastAsiaTheme="minorEastAsia" w:cstheme="minorBidi"/>
          <w:sz w:val="28"/>
          <w:szCs w:val="28"/>
          <w:lang w:eastAsia="ar-SA" w:bidi="en-US"/>
        </w:rPr>
        <w:t>1839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чел. Площадь планируемых укрытий составляет:</w:t>
      </w:r>
    </w:p>
    <w:p w:rsidR="00AD1E32" w:rsidRPr="00C95B3C" w:rsidRDefault="00AD1E32" w:rsidP="00AD1E32">
      <w:pPr>
        <w:ind w:firstLine="709"/>
        <w:jc w:val="center"/>
        <w:rPr>
          <w:rFonts w:eastAsiaTheme="minorEastAsia" w:cstheme="minorBidi"/>
          <w:i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i/>
          <w:sz w:val="28"/>
          <w:szCs w:val="28"/>
          <w:lang w:eastAsia="ar-SA" w:bidi="en-US"/>
        </w:rPr>
        <w:t>по типу П-5: 0,59м</w:t>
      </w:r>
      <w:proofErr w:type="gramStart"/>
      <w:r w:rsidRPr="00C95B3C">
        <w:rPr>
          <w:rFonts w:eastAsiaTheme="minorEastAsia" w:cstheme="minorBidi"/>
          <w:i/>
          <w:sz w:val="28"/>
          <w:szCs w:val="28"/>
          <w:vertAlign w:val="superscript"/>
          <w:lang w:eastAsia="ar-SA" w:bidi="en-US"/>
        </w:rPr>
        <w:t>2</w:t>
      </w:r>
      <w:proofErr w:type="gramEnd"/>
      <w:r w:rsidRPr="00C95B3C">
        <w:rPr>
          <w:rFonts w:eastAsiaTheme="minorEastAsia" w:cstheme="minorBidi"/>
          <w:i/>
          <w:sz w:val="28"/>
          <w:szCs w:val="28"/>
          <w:lang w:eastAsia="ar-SA" w:bidi="en-US"/>
        </w:rPr>
        <w:t>×</w:t>
      </w:r>
      <w:r w:rsidRPr="00FE5E1E">
        <w:rPr>
          <w:rFonts w:eastAsiaTheme="minorEastAsia" w:cstheme="minorBidi"/>
          <w:i/>
          <w:sz w:val="28"/>
          <w:szCs w:val="28"/>
          <w:lang w:eastAsia="ar-SA" w:bidi="en-US"/>
        </w:rPr>
        <w:t>1839</w:t>
      </w:r>
      <w:r w:rsidRPr="00C95B3C">
        <w:rPr>
          <w:rFonts w:eastAsiaTheme="minorEastAsia" w:cstheme="minorBidi"/>
          <w:i/>
          <w:sz w:val="28"/>
          <w:szCs w:val="28"/>
          <w:lang w:eastAsia="ar-SA" w:bidi="en-US"/>
        </w:rPr>
        <w:t xml:space="preserve"> = </w:t>
      </w:r>
      <w:r>
        <w:rPr>
          <w:rFonts w:eastAsiaTheme="minorEastAsia" w:cstheme="minorBidi"/>
          <w:i/>
          <w:sz w:val="28"/>
          <w:szCs w:val="28"/>
          <w:lang w:eastAsia="ar-SA" w:bidi="en-US"/>
        </w:rPr>
        <w:t>1085,01</w:t>
      </w:r>
      <w:r w:rsidRPr="00C95B3C">
        <w:rPr>
          <w:rFonts w:eastAsiaTheme="minorEastAsia" w:cstheme="minorBidi"/>
          <w:i/>
          <w:sz w:val="28"/>
          <w:szCs w:val="28"/>
          <w:lang w:eastAsia="ar-SA" w:bidi="en-US"/>
        </w:rPr>
        <w:t xml:space="preserve"> м</w:t>
      </w:r>
      <w:r w:rsidRPr="00C95B3C">
        <w:rPr>
          <w:rFonts w:eastAsiaTheme="minorEastAsia" w:cstheme="minorBidi"/>
          <w:i/>
          <w:sz w:val="28"/>
          <w:szCs w:val="28"/>
          <w:vertAlign w:val="superscript"/>
          <w:lang w:eastAsia="ar-SA" w:bidi="en-US"/>
        </w:rPr>
        <w:t>2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Таким образом, в настоящее время на территории сельского поселения необходимо иметь </w:t>
      </w:r>
      <w:r w:rsidRPr="00FE5E1E">
        <w:rPr>
          <w:rFonts w:eastAsiaTheme="minorEastAsia" w:cstheme="minorBidi"/>
          <w:sz w:val="28"/>
          <w:szCs w:val="28"/>
          <w:lang w:eastAsia="ar-SA" w:bidi="en-US"/>
        </w:rPr>
        <w:t xml:space="preserve">1085,01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м</w:t>
      </w:r>
      <w:proofErr w:type="gramStart"/>
      <w:r w:rsidRPr="00C95B3C">
        <w:rPr>
          <w:rFonts w:eastAsiaTheme="minorEastAsia" w:cstheme="minorBidi"/>
          <w:sz w:val="28"/>
          <w:szCs w:val="28"/>
          <w:vertAlign w:val="superscript"/>
          <w:lang w:eastAsia="ar-SA" w:bidi="en-US"/>
        </w:rPr>
        <w:t>2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укрытий, подготовленных по требованиям СП 88.13330.2014 «Защитные сооружения гражданской обороны. Актуализир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о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ванная редакция </w:t>
      </w:r>
      <w:proofErr w:type="spellStart"/>
      <w:r w:rsidRPr="00C95B3C">
        <w:rPr>
          <w:rFonts w:eastAsiaTheme="minorEastAsia" w:cstheme="minorBidi"/>
          <w:sz w:val="28"/>
          <w:szCs w:val="28"/>
          <w:lang w:eastAsia="ar-SA" w:bidi="en-US"/>
        </w:rPr>
        <w:t>СНиП</w:t>
      </w:r>
      <w:proofErr w:type="spell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II-11-77*». 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Места расположения </w:t>
      </w:r>
      <w:proofErr w:type="gramStart"/>
      <w:r w:rsidRPr="00C95B3C">
        <w:rPr>
          <w:rFonts w:eastAsiaTheme="minorEastAsia" w:cstheme="minorBidi"/>
          <w:sz w:val="28"/>
          <w:szCs w:val="28"/>
          <w:lang w:eastAsia="ar-SA" w:bidi="en-US"/>
        </w:rPr>
        <w:t>ПРУ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следует устанавливать в соответствии с пл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а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ном эвакуации. Противорадиационные укрытия, как правило, размещают: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 xml:space="preserve">в подвальных помещениях одноэтажных жилых домов, </w:t>
      </w:r>
      <w:r>
        <w:rPr>
          <w:sz w:val="28"/>
          <w:szCs w:val="28"/>
        </w:rPr>
        <w:t xml:space="preserve">детских садов и </w:t>
      </w:r>
      <w:r w:rsidRPr="00C95B3C">
        <w:rPr>
          <w:sz w:val="28"/>
          <w:szCs w:val="28"/>
        </w:rPr>
        <w:t>домов культуры и др.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в приспосабливаемых 1 этажах административных зданий</w:t>
      </w:r>
      <w:r>
        <w:rPr>
          <w:sz w:val="28"/>
          <w:szCs w:val="28"/>
        </w:rPr>
        <w:t>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Стоимость оборудования </w:t>
      </w:r>
      <w:proofErr w:type="gramStart"/>
      <w:r w:rsidRPr="00C95B3C">
        <w:rPr>
          <w:rFonts w:eastAsiaTheme="minorEastAsia" w:cstheme="minorBidi"/>
          <w:sz w:val="28"/>
          <w:szCs w:val="28"/>
          <w:lang w:eastAsia="ar-SA" w:bidi="en-US"/>
        </w:rPr>
        <w:t>ПРУ</w:t>
      </w:r>
      <w:proofErr w:type="gramEnd"/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 рассчитывается на стадиях непосредс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т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венного проектирования ЗС ГО.</w:t>
      </w:r>
    </w:p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bookmarkStart w:id="95" w:name="_Toc520277843"/>
      <w:bookmarkStart w:id="96" w:name="_Toc520277887"/>
      <w:r w:rsidRPr="00C95B3C">
        <w:rPr>
          <w:b/>
          <w:sz w:val="28"/>
          <w:szCs w:val="28"/>
          <w:lang w:eastAsia="ar-SA" w:bidi="en-US"/>
        </w:rPr>
        <w:t>Система оповещения ГО</w:t>
      </w:r>
      <w:bookmarkEnd w:id="95"/>
      <w:bookmarkEnd w:id="96"/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Основным способом оповещения и информирования населения </w:t>
      </w:r>
      <w:proofErr w:type="spellStart"/>
      <w:r w:rsidRPr="00FE5E1E">
        <w:rPr>
          <w:sz w:val="28"/>
          <w:szCs w:val="28"/>
          <w:lang w:eastAsia="ar-SA" w:bidi="en-US"/>
        </w:rPr>
        <w:t>Сул</w:t>
      </w:r>
      <w:r w:rsidRPr="00FE5E1E">
        <w:rPr>
          <w:sz w:val="28"/>
          <w:szCs w:val="28"/>
          <w:lang w:eastAsia="ar-SA" w:bidi="en-US"/>
        </w:rPr>
        <w:t>я</w:t>
      </w:r>
      <w:r w:rsidRPr="00FE5E1E">
        <w:rPr>
          <w:sz w:val="28"/>
          <w:szCs w:val="28"/>
          <w:lang w:eastAsia="ar-SA" w:bidi="en-US"/>
        </w:rPr>
        <w:t>евско</w:t>
      </w:r>
      <w:r>
        <w:rPr>
          <w:sz w:val="28"/>
          <w:szCs w:val="28"/>
          <w:lang w:eastAsia="ar-SA" w:bidi="en-US"/>
        </w:rPr>
        <w:t>го</w:t>
      </w:r>
      <w:proofErr w:type="spellEnd"/>
      <w:r>
        <w:rPr>
          <w:sz w:val="28"/>
          <w:szCs w:val="28"/>
          <w:lang w:eastAsia="ar-SA" w:bidi="en-US"/>
        </w:rPr>
        <w:t xml:space="preserve">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сельского поселения о ситуациях ГО и ЧС является передача речевой информации.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 xml:space="preserve">Сигналы (распоряжения) ГО в </w:t>
      </w:r>
      <w:proofErr w:type="spellStart"/>
      <w:r w:rsidRPr="00FE5E1E">
        <w:rPr>
          <w:sz w:val="28"/>
          <w:szCs w:val="28"/>
          <w:lang w:eastAsia="ar-SA" w:bidi="en-US"/>
        </w:rPr>
        <w:t>Суляевско</w:t>
      </w:r>
      <w:r>
        <w:rPr>
          <w:sz w:val="28"/>
          <w:szCs w:val="28"/>
          <w:lang w:eastAsia="ar-SA" w:bidi="en-US"/>
        </w:rPr>
        <w:t>м</w:t>
      </w:r>
      <w:proofErr w:type="spellEnd"/>
      <w:r>
        <w:rPr>
          <w:sz w:val="28"/>
          <w:szCs w:val="28"/>
          <w:lang w:eastAsia="ar-SA" w:bidi="en-US"/>
        </w:rPr>
        <w:t xml:space="preserve"> 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сельском поселении пер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е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даются по радио, телевидению, независимо от ведомственной принадлежн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о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сти и формы собственности.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>Трансляции вещательных программ приостанавливаются, речевая и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н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формация передается населению длительностью не более 5 минут. Допуск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а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ется 2-3 минутное краткое повторение передачи речевого сообщения, при этом передачи правительственных сообщений имеют первостепенное знач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е</w:t>
      </w:r>
      <w:r w:rsidRPr="00C95B3C">
        <w:rPr>
          <w:rFonts w:eastAsiaTheme="minorEastAsia" w:cstheme="minorBidi"/>
          <w:sz w:val="28"/>
          <w:szCs w:val="28"/>
          <w:lang w:eastAsia="ar-SA" w:bidi="en-US"/>
        </w:rPr>
        <w:t>ние.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  <w:lang w:eastAsia="ar-SA" w:bidi="en-US"/>
        </w:rPr>
      </w:pPr>
      <w:r w:rsidRPr="00C95B3C">
        <w:rPr>
          <w:rFonts w:eastAsiaTheme="minorEastAsia" w:cstheme="minorBidi"/>
          <w:sz w:val="28"/>
          <w:szCs w:val="28"/>
          <w:lang w:eastAsia="ar-SA" w:bidi="en-US"/>
        </w:rPr>
        <w:t>Объектовые системы оповещения, оборудуются на объектах, имеющих важное экономическое или оборонное значение, они состоят: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из электронного оповещения персонала объекта;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объектовой сети радиотрансляционного вещания.</w:t>
      </w:r>
    </w:p>
    <w:p w:rsidR="00AD1E32" w:rsidRPr="00C95B3C" w:rsidRDefault="00AD1E32" w:rsidP="00AD1E32">
      <w:pPr>
        <w:keepNext/>
        <w:numPr>
          <w:ilvl w:val="1"/>
          <w:numId w:val="2"/>
        </w:numPr>
        <w:suppressAutoHyphens/>
        <w:spacing w:before="240" w:after="240"/>
        <w:ind w:left="0" w:firstLine="0"/>
        <w:jc w:val="center"/>
        <w:outlineLvl w:val="1"/>
        <w:rPr>
          <w:rFonts w:cs="Arial"/>
          <w:b/>
          <w:bCs/>
          <w:i/>
          <w:iCs/>
          <w:sz w:val="28"/>
          <w:szCs w:val="28"/>
        </w:rPr>
      </w:pPr>
      <w:bookmarkStart w:id="97" w:name="_Toc520277844"/>
      <w:bookmarkStart w:id="98" w:name="_Toc520277888"/>
      <w:r w:rsidRPr="00C95B3C">
        <w:rPr>
          <w:rFonts w:cs="Arial"/>
          <w:b/>
          <w:bCs/>
          <w:i/>
          <w:iCs/>
          <w:sz w:val="28"/>
          <w:szCs w:val="28"/>
        </w:rPr>
        <w:t>Инженерное обеспечение территории</w:t>
      </w:r>
      <w:bookmarkEnd w:id="97"/>
      <w:bookmarkEnd w:id="98"/>
    </w:p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bookmarkStart w:id="99" w:name="_Toc520277845"/>
      <w:bookmarkStart w:id="100" w:name="_Toc520277889"/>
      <w:r w:rsidRPr="00C95B3C">
        <w:rPr>
          <w:b/>
          <w:sz w:val="28"/>
          <w:szCs w:val="28"/>
          <w:lang w:eastAsia="ar-SA" w:bidi="en-US"/>
        </w:rPr>
        <w:t>Водоснабжение и водоотведение</w:t>
      </w:r>
      <w:bookmarkEnd w:id="99"/>
      <w:bookmarkEnd w:id="100"/>
    </w:p>
    <w:p w:rsidR="00AD1E32" w:rsidRPr="00DE7BA7" w:rsidRDefault="00AD1E32" w:rsidP="00AD1E32">
      <w:pPr>
        <w:pStyle w:val="a0"/>
        <w:rPr>
          <w:sz w:val="28"/>
          <w:szCs w:val="28"/>
          <w:lang w:val="ru-RU"/>
        </w:rPr>
      </w:pPr>
      <w:r w:rsidRPr="00DE7BA7">
        <w:rPr>
          <w:sz w:val="28"/>
          <w:szCs w:val="28"/>
          <w:lang w:val="ru-RU"/>
        </w:rPr>
        <w:t xml:space="preserve">Источником водоснабжения хутора </w:t>
      </w:r>
      <w:proofErr w:type="spellStart"/>
      <w:r w:rsidRPr="00DE7BA7">
        <w:rPr>
          <w:sz w:val="28"/>
          <w:szCs w:val="28"/>
          <w:lang w:val="ru-RU"/>
        </w:rPr>
        <w:t>Суляевский</w:t>
      </w:r>
      <w:proofErr w:type="spellEnd"/>
      <w:r w:rsidRPr="00DE7BA7">
        <w:rPr>
          <w:sz w:val="28"/>
          <w:szCs w:val="28"/>
          <w:lang w:val="ru-RU"/>
        </w:rPr>
        <w:t xml:space="preserve"> являются подземные воды, каптируемые артезианской скважиной, расположенной на его террит</w:t>
      </w:r>
      <w:r w:rsidRPr="00DE7BA7">
        <w:rPr>
          <w:sz w:val="28"/>
          <w:szCs w:val="28"/>
          <w:lang w:val="ru-RU"/>
        </w:rPr>
        <w:t>о</w:t>
      </w:r>
      <w:r w:rsidRPr="00DE7BA7">
        <w:rPr>
          <w:sz w:val="28"/>
          <w:szCs w:val="28"/>
          <w:lang w:val="ru-RU"/>
        </w:rPr>
        <w:t xml:space="preserve">рии. Скважина пробурена в 1988 году, глубина – </w:t>
      </w:r>
      <w:smartTag w:uri="urn:schemas-microsoft-com:office:smarttags" w:element="metricconverter">
        <w:smartTagPr>
          <w:attr w:name="ProductID" w:val="45,0 м"/>
        </w:smartTagPr>
        <w:r w:rsidRPr="00DE7BA7">
          <w:rPr>
            <w:sz w:val="28"/>
            <w:szCs w:val="28"/>
            <w:lang w:val="ru-RU"/>
          </w:rPr>
          <w:t>45,0 м</w:t>
        </w:r>
      </w:smartTag>
      <w:r w:rsidRPr="00DE7BA7">
        <w:rPr>
          <w:sz w:val="28"/>
          <w:szCs w:val="28"/>
          <w:lang w:val="ru-RU"/>
        </w:rPr>
        <w:t>. Возле скважины н</w:t>
      </w:r>
      <w:r w:rsidRPr="00DE7BA7">
        <w:rPr>
          <w:sz w:val="28"/>
          <w:szCs w:val="28"/>
          <w:lang w:val="ru-RU"/>
        </w:rPr>
        <w:t>а</w:t>
      </w:r>
      <w:r w:rsidRPr="00DE7BA7">
        <w:rPr>
          <w:sz w:val="28"/>
          <w:szCs w:val="28"/>
          <w:lang w:val="ru-RU"/>
        </w:rPr>
        <w:t xml:space="preserve">ходится водонапорная башня системы </w:t>
      </w:r>
      <w:proofErr w:type="spellStart"/>
      <w:r w:rsidRPr="00DE7BA7">
        <w:rPr>
          <w:sz w:val="28"/>
          <w:szCs w:val="28"/>
          <w:lang w:val="ru-RU"/>
        </w:rPr>
        <w:t>Рожновского</w:t>
      </w:r>
      <w:proofErr w:type="spellEnd"/>
      <w:r w:rsidRPr="00DE7BA7">
        <w:rPr>
          <w:sz w:val="28"/>
          <w:szCs w:val="28"/>
          <w:lang w:val="ru-RU"/>
        </w:rPr>
        <w:t>, год постройки 1979. Скважина и башня находятся в аварийном состоянии.</w:t>
      </w:r>
    </w:p>
    <w:p w:rsidR="00AD1E32" w:rsidRPr="00DE7BA7" w:rsidRDefault="00AD1E32" w:rsidP="00AD1E32">
      <w:pPr>
        <w:pStyle w:val="a0"/>
        <w:rPr>
          <w:sz w:val="28"/>
          <w:szCs w:val="28"/>
          <w:lang w:val="ru-RU"/>
        </w:rPr>
      </w:pPr>
      <w:r w:rsidRPr="00DE7BA7">
        <w:rPr>
          <w:sz w:val="28"/>
          <w:szCs w:val="28"/>
          <w:lang w:val="ru-RU"/>
        </w:rPr>
        <w:lastRenderedPageBreak/>
        <w:t xml:space="preserve">В хуторе имеется сеть водопровода. </w:t>
      </w:r>
      <w:proofErr w:type="gramStart"/>
      <w:r w:rsidRPr="00DE7BA7">
        <w:rPr>
          <w:sz w:val="28"/>
          <w:szCs w:val="28"/>
          <w:lang w:val="ru-RU"/>
        </w:rPr>
        <w:t>По данным администрации вод</w:t>
      </w:r>
      <w:r w:rsidRPr="00DE7BA7">
        <w:rPr>
          <w:sz w:val="28"/>
          <w:szCs w:val="28"/>
          <w:lang w:val="ru-RU"/>
        </w:rPr>
        <w:t>о</w:t>
      </w:r>
      <w:r w:rsidRPr="00DE7BA7">
        <w:rPr>
          <w:sz w:val="28"/>
          <w:szCs w:val="28"/>
          <w:lang w:val="ru-RU"/>
        </w:rPr>
        <w:t>провод проложен по ул. Набережная, Советская, 70 лет Октября, Песчаная, Майская, ул. Мира, Садовая.</w:t>
      </w:r>
      <w:proofErr w:type="gramEnd"/>
      <w:r w:rsidRPr="00DE7BA7">
        <w:rPr>
          <w:sz w:val="28"/>
          <w:szCs w:val="28"/>
          <w:lang w:val="ru-RU"/>
        </w:rPr>
        <w:t xml:space="preserve"> Общая протяженность сети около </w:t>
      </w:r>
      <w:smartTag w:uri="urn:schemas-microsoft-com:office:smarttags" w:element="metricconverter">
        <w:smartTagPr>
          <w:attr w:name="ProductID" w:val="7,0 км"/>
        </w:smartTagPr>
        <w:r w:rsidRPr="00DE7BA7">
          <w:rPr>
            <w:sz w:val="28"/>
            <w:szCs w:val="28"/>
            <w:lang w:val="ru-RU"/>
          </w:rPr>
          <w:t>7,0 км</w:t>
        </w:r>
      </w:smartTag>
      <w:r w:rsidRPr="00DE7BA7">
        <w:rPr>
          <w:sz w:val="28"/>
          <w:szCs w:val="28"/>
          <w:lang w:val="ru-RU"/>
        </w:rPr>
        <w:t>. Сеть водопровода не закольцована, находится в аварийном состоянии.  Население, в основном, пользуется водой из собственных шахтных колодцев на приус</w:t>
      </w:r>
      <w:r w:rsidRPr="00DE7BA7">
        <w:rPr>
          <w:sz w:val="28"/>
          <w:szCs w:val="28"/>
          <w:lang w:val="ru-RU"/>
        </w:rPr>
        <w:t>а</w:t>
      </w:r>
      <w:r w:rsidRPr="00DE7BA7">
        <w:rPr>
          <w:sz w:val="28"/>
          <w:szCs w:val="28"/>
          <w:lang w:val="ru-RU"/>
        </w:rPr>
        <w:t>дебных участках.</w:t>
      </w:r>
    </w:p>
    <w:p w:rsidR="00AD1E32" w:rsidRPr="00BF4775" w:rsidRDefault="00AD1E32" w:rsidP="00AD1E32">
      <w:pPr>
        <w:pStyle w:val="affff2"/>
        <w:spacing w:before="0" w:after="0"/>
      </w:pPr>
      <w:r w:rsidRPr="00BF4775">
        <w:t xml:space="preserve">В настоящее время в </w:t>
      </w:r>
      <w:proofErr w:type="spellStart"/>
      <w:r>
        <w:t>СуляевскомСП</w:t>
      </w:r>
      <w:proofErr w:type="spellEnd"/>
      <w:r w:rsidRPr="00BF4775">
        <w:t xml:space="preserve"> централизованная система водоо</w:t>
      </w:r>
      <w:r w:rsidRPr="00BF4775">
        <w:t>т</w:t>
      </w:r>
      <w:r w:rsidRPr="00BF4775">
        <w:t>ведения</w:t>
      </w:r>
      <w:r>
        <w:t xml:space="preserve"> отсутствует</w:t>
      </w:r>
      <w:r w:rsidRPr="00BF4775">
        <w:t>. Население пользуется дворовыми туалетами и выгре</w:t>
      </w:r>
      <w:r w:rsidRPr="00BF4775">
        <w:t>б</w:t>
      </w:r>
      <w:r w:rsidRPr="00BF4775">
        <w:t>ными ямами, содержимое которых оказывает негативное воздействие на о</w:t>
      </w:r>
      <w:r w:rsidRPr="00BF4775">
        <w:t>к</w:t>
      </w:r>
      <w:r w:rsidRPr="00BF4775">
        <w:t>ружающую природную среду.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>К первоочередным мероприятиям по обеспечению устойчивости раб</w:t>
      </w:r>
      <w:r w:rsidRPr="00C95B3C">
        <w:rPr>
          <w:rFonts w:eastAsiaTheme="minorEastAsia" w:cstheme="minorBidi"/>
          <w:sz w:val="28"/>
          <w:szCs w:val="28"/>
        </w:rPr>
        <w:t>о</w:t>
      </w:r>
      <w:r w:rsidRPr="00C95B3C">
        <w:rPr>
          <w:rFonts w:eastAsiaTheme="minorEastAsia" w:cstheme="minorBidi"/>
          <w:sz w:val="28"/>
          <w:szCs w:val="28"/>
        </w:rPr>
        <w:t>ты системы водоснабжения в условиях ЧС (в соответствии с инструкцией ВСН ВК 4-90) относятся: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подготовка схем водоснабжения населенных пунктов поселения для различных ситуаций и режимов работы, в соответствии с нормативными требованиями ВСН ВК 4-90;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в схеме должны быть задействованы в первую очередь все ресу</w:t>
      </w:r>
      <w:r w:rsidRPr="00C95B3C">
        <w:rPr>
          <w:sz w:val="28"/>
          <w:szCs w:val="28"/>
        </w:rPr>
        <w:t>р</w:t>
      </w:r>
      <w:r w:rsidRPr="00C95B3C">
        <w:rPr>
          <w:sz w:val="28"/>
          <w:szCs w:val="28"/>
        </w:rPr>
        <w:t>сы подземных вод, поверхностные источники могут быть испол</w:t>
      </w:r>
      <w:r w:rsidRPr="00C95B3C">
        <w:rPr>
          <w:sz w:val="28"/>
          <w:szCs w:val="28"/>
        </w:rPr>
        <w:t>ь</w:t>
      </w:r>
      <w:r w:rsidRPr="00C95B3C">
        <w:rPr>
          <w:sz w:val="28"/>
          <w:szCs w:val="28"/>
        </w:rPr>
        <w:t>зованы только в крайнем случае, если качество воды в них соо</w:t>
      </w:r>
      <w:r w:rsidRPr="00C95B3C">
        <w:rPr>
          <w:sz w:val="28"/>
          <w:szCs w:val="28"/>
        </w:rPr>
        <w:t>т</w:t>
      </w:r>
      <w:r w:rsidRPr="00C95B3C">
        <w:rPr>
          <w:sz w:val="28"/>
          <w:szCs w:val="28"/>
        </w:rPr>
        <w:t>ветствует одному из трех классов, указанных в ГОСТ 2761-84;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 xml:space="preserve">устья всех водозаборных скважин и задействованных колодцев должны быть </w:t>
      </w:r>
      <w:proofErr w:type="spellStart"/>
      <w:r w:rsidRPr="00C95B3C">
        <w:rPr>
          <w:sz w:val="28"/>
          <w:szCs w:val="28"/>
        </w:rPr>
        <w:t>загерметизированы</w:t>
      </w:r>
      <w:proofErr w:type="spellEnd"/>
      <w:r w:rsidRPr="00C95B3C">
        <w:rPr>
          <w:sz w:val="28"/>
          <w:szCs w:val="28"/>
        </w:rPr>
        <w:t>;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ряд скважин должен иметь резервные источники электроснабж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ния, не отключаемые при обесточивании других потребителей или иметь устройства для подключения насосов к передвижным электростанциям, а также патрубки для обеспечения залива воды в передвижные цистерны;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proofErr w:type="spellStart"/>
      <w:r w:rsidRPr="00C95B3C">
        <w:rPr>
          <w:sz w:val="28"/>
          <w:szCs w:val="28"/>
        </w:rPr>
        <w:t>реагентные</w:t>
      </w:r>
      <w:proofErr w:type="spellEnd"/>
      <w:r w:rsidRPr="00C95B3C">
        <w:rPr>
          <w:sz w:val="28"/>
          <w:szCs w:val="28"/>
        </w:rPr>
        <w:t xml:space="preserve"> и хлорные хозяйства должны быть подготовлены для работы по водоочистке при заражении воды или воздушной ср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ды;</w:t>
      </w:r>
    </w:p>
    <w:p w:rsidR="00AD1E32" w:rsidRPr="00C95B3C" w:rsidRDefault="00AD1E32" w:rsidP="00AD1E32">
      <w:pPr>
        <w:numPr>
          <w:ilvl w:val="0"/>
          <w:numId w:val="39"/>
        </w:numPr>
        <w:autoSpaceDE w:val="0"/>
        <w:autoSpaceDN w:val="0"/>
        <w:adjustRightInd w:val="0"/>
        <w:contextualSpacing/>
        <w:rPr>
          <w:sz w:val="28"/>
          <w:szCs w:val="28"/>
        </w:rPr>
      </w:pPr>
      <w:r w:rsidRPr="00C95B3C">
        <w:rPr>
          <w:sz w:val="28"/>
          <w:szCs w:val="28"/>
        </w:rPr>
        <w:t>каждый пункт раздачи воды в передвижную тару должен обсл</w:t>
      </w:r>
      <w:r w:rsidRPr="00C95B3C">
        <w:rPr>
          <w:sz w:val="28"/>
          <w:szCs w:val="28"/>
        </w:rPr>
        <w:t>у</w:t>
      </w:r>
      <w:r w:rsidRPr="00C95B3C">
        <w:rPr>
          <w:sz w:val="28"/>
          <w:szCs w:val="28"/>
        </w:rPr>
        <w:t>живать территорию населенного пункта в радиусе не более 1,5 км.</w:t>
      </w:r>
    </w:p>
    <w:p w:rsidR="00AD1E32" w:rsidRPr="00C95B3C" w:rsidRDefault="00AD1E32" w:rsidP="00AD1E32">
      <w:pPr>
        <w:ind w:firstLine="709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>Водоотведение должно осуществляться в специально оборудованные места, обозначенные на схеме и на местности специальными предупред</w:t>
      </w:r>
      <w:r w:rsidRPr="00C95B3C">
        <w:rPr>
          <w:rFonts w:eastAsiaTheme="minorEastAsia" w:cstheme="minorBidi"/>
          <w:sz w:val="28"/>
          <w:szCs w:val="28"/>
        </w:rPr>
        <w:t>и</w:t>
      </w:r>
      <w:r w:rsidRPr="00C95B3C">
        <w:rPr>
          <w:rFonts w:eastAsiaTheme="minorEastAsia" w:cstheme="minorBidi"/>
          <w:sz w:val="28"/>
          <w:szCs w:val="28"/>
        </w:rPr>
        <w:t>тельными знаками (аншлагами). Доступ к ним должен быть оборудован те</w:t>
      </w:r>
      <w:r w:rsidRPr="00C95B3C">
        <w:rPr>
          <w:rFonts w:eastAsiaTheme="minorEastAsia" w:cstheme="minorBidi"/>
          <w:sz w:val="28"/>
          <w:szCs w:val="28"/>
        </w:rPr>
        <w:t>х</w:t>
      </w:r>
      <w:r w:rsidRPr="00C95B3C">
        <w:rPr>
          <w:rFonts w:eastAsiaTheme="minorEastAsia" w:cstheme="minorBidi"/>
          <w:sz w:val="28"/>
          <w:szCs w:val="28"/>
        </w:rPr>
        <w:t>ническими средствами, исключающими контакт персонала и населения с з</w:t>
      </w:r>
      <w:r w:rsidRPr="00C95B3C">
        <w:rPr>
          <w:rFonts w:eastAsiaTheme="minorEastAsia" w:cstheme="minorBidi"/>
          <w:sz w:val="28"/>
          <w:szCs w:val="28"/>
        </w:rPr>
        <w:t>а</w:t>
      </w:r>
      <w:r w:rsidRPr="00C95B3C">
        <w:rPr>
          <w:rFonts w:eastAsiaTheme="minorEastAsia" w:cstheme="minorBidi"/>
          <w:sz w:val="28"/>
          <w:szCs w:val="28"/>
        </w:rPr>
        <w:t>грязненной средой.</w:t>
      </w:r>
    </w:p>
    <w:p w:rsidR="00AD1E32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bookmarkStart w:id="101" w:name="_Toc520277846"/>
      <w:bookmarkStart w:id="102" w:name="_Toc520277890"/>
    </w:p>
    <w:p w:rsidR="00AD1E32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</w:p>
    <w:p w:rsidR="00AD1E32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</w:p>
    <w:p w:rsidR="00AD1E32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r w:rsidRPr="00C95B3C">
        <w:rPr>
          <w:b/>
          <w:sz w:val="28"/>
          <w:szCs w:val="28"/>
          <w:lang w:eastAsia="ar-SA" w:bidi="en-US"/>
        </w:rPr>
        <w:lastRenderedPageBreak/>
        <w:t>Тепло и энергоснабжение</w:t>
      </w:r>
      <w:bookmarkEnd w:id="101"/>
      <w:bookmarkEnd w:id="102"/>
    </w:p>
    <w:p w:rsidR="00AD1E32" w:rsidRPr="001916A7" w:rsidRDefault="00AD1E32" w:rsidP="00AD1E32">
      <w:pPr>
        <w:pStyle w:val="affff2"/>
        <w:spacing w:before="0" w:after="0"/>
      </w:pPr>
      <w:bookmarkStart w:id="103" w:name="_Toc520277847"/>
      <w:bookmarkStart w:id="104" w:name="_Toc520277891"/>
      <w:r w:rsidRPr="001916A7">
        <w:t>Централизованное горячее водоснабжение отсутствует. Горячая вода приготавливается электрическими водонагревателями.</w:t>
      </w:r>
    </w:p>
    <w:p w:rsidR="00AD1E32" w:rsidRPr="00BC51DB" w:rsidRDefault="00AD1E32" w:rsidP="00AD1E32">
      <w:pPr>
        <w:pStyle w:val="affff2"/>
        <w:spacing w:before="0" w:after="0"/>
      </w:pPr>
      <w:r w:rsidRPr="00BC51DB">
        <w:t xml:space="preserve">Электроснабжение </w:t>
      </w:r>
      <w:proofErr w:type="spellStart"/>
      <w:r>
        <w:t>Суляевского</w:t>
      </w:r>
      <w:proofErr w:type="spellEnd"/>
      <w:r w:rsidRPr="00BC51DB">
        <w:t xml:space="preserve"> сельского</w:t>
      </w:r>
      <w:r>
        <w:t xml:space="preserve"> поселения </w:t>
      </w:r>
      <w:proofErr w:type="spellStart"/>
      <w:r>
        <w:t>Кумылженского</w:t>
      </w:r>
      <w:proofErr w:type="spellEnd"/>
      <w:r>
        <w:t xml:space="preserve"> муници</w:t>
      </w:r>
      <w:r w:rsidRPr="00BC51DB">
        <w:t>пального района Волгоградско</w:t>
      </w:r>
      <w:r>
        <w:t xml:space="preserve">й области осуществляется от </w:t>
      </w:r>
      <w:r w:rsidRPr="00BC51DB">
        <w:t>тран</w:t>
      </w:r>
      <w:r w:rsidRPr="00BC51DB">
        <w:t>с</w:t>
      </w:r>
      <w:r w:rsidRPr="00BC51DB">
        <w:t>форматорных подстанций 10/0,4 кВ</w:t>
      </w:r>
      <w:r>
        <w:t>.</w:t>
      </w:r>
    </w:p>
    <w:p w:rsidR="00AD1E32" w:rsidRDefault="00AD1E32" w:rsidP="00AD1E32">
      <w:pPr>
        <w:pStyle w:val="a0"/>
        <w:jc w:val="center"/>
        <w:rPr>
          <w:b/>
          <w:i/>
          <w:lang w:val="ru-RU"/>
        </w:rPr>
      </w:pPr>
      <w:r>
        <w:rPr>
          <w:b/>
          <w:i/>
          <w:lang w:val="ru-RU"/>
        </w:rPr>
        <w:t>Объекты энергоснабжения</w:t>
      </w:r>
    </w:p>
    <w:p w:rsidR="00AD1E32" w:rsidRPr="00256AAB" w:rsidRDefault="00AD1E32" w:rsidP="00AD1E32">
      <w:pPr>
        <w:pStyle w:val="a0"/>
        <w:jc w:val="right"/>
        <w:rPr>
          <w:b/>
          <w:i/>
          <w:lang w:val="ru-RU"/>
        </w:rPr>
      </w:pPr>
      <w:r>
        <w:rPr>
          <w:b/>
          <w:i/>
          <w:lang w:val="ru-RU"/>
        </w:rPr>
        <w:t>Таблица 6.1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97"/>
        <w:gridCol w:w="4487"/>
      </w:tblGrid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D1E32" w:rsidRPr="002A68C7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населенного пункта</w:t>
            </w:r>
            <w:r>
              <w:rPr>
                <w:b/>
                <w:bCs/>
                <w:lang w:val="en-US"/>
              </w:rPr>
              <w:t xml:space="preserve">/ </w:t>
            </w:r>
            <w:r>
              <w:rPr>
                <w:b/>
                <w:bCs/>
              </w:rPr>
              <w:t>МО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трансформаторных подстанций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Суляевский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11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Покручинский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2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Гришинский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4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Ендовский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3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076B21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Ярской</w:t>
            </w:r>
            <w:proofErr w:type="spellEnd"/>
            <w:r w:rsidR="00076B21">
              <w:rPr>
                <w:b/>
                <w:i/>
              </w:rPr>
              <w:t xml:space="preserve"> </w:t>
            </w:r>
            <w:r w:rsidRPr="00C07A38">
              <w:rPr>
                <w:b/>
                <w:i/>
              </w:rPr>
              <w:t>1</w:t>
            </w:r>
            <w:r w:rsidR="00076B21">
              <w:rPr>
                <w:b/>
                <w:i/>
              </w:rPr>
              <w:t>-й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6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Крапцовский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Лялинский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Аверинский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1B4D85" w:rsidRDefault="00AD1E32" w:rsidP="00517C3E">
            <w:r w:rsidRPr="00CC3984">
              <w:rPr>
                <w:b/>
                <w:i/>
              </w:rPr>
              <w:t>х. Жуковский</w:t>
            </w:r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CC3984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Лисинский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</w:tr>
      <w:tr w:rsidR="00AD1E32" w:rsidTr="00517C3E">
        <w:tc>
          <w:tcPr>
            <w:tcW w:w="26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FE5117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Тюринский</w:t>
            </w:r>
            <w:proofErr w:type="spellEnd"/>
          </w:p>
        </w:tc>
        <w:tc>
          <w:tcPr>
            <w:tcW w:w="23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2</w:t>
            </w:r>
          </w:p>
        </w:tc>
      </w:tr>
    </w:tbl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r w:rsidRPr="00C95B3C">
        <w:rPr>
          <w:b/>
          <w:sz w:val="28"/>
          <w:szCs w:val="28"/>
          <w:lang w:eastAsia="ar-SA" w:bidi="en-US"/>
        </w:rPr>
        <w:t>Газоснабжение</w:t>
      </w:r>
      <w:bookmarkEnd w:id="103"/>
      <w:bookmarkEnd w:id="104"/>
    </w:p>
    <w:p w:rsidR="00AD1E32" w:rsidRPr="00B946FB" w:rsidRDefault="00AD1E32" w:rsidP="00AD1E32">
      <w:pPr>
        <w:pStyle w:val="affff2"/>
        <w:spacing w:before="0" w:after="0"/>
      </w:pPr>
      <w:bookmarkStart w:id="105" w:name="_Toc520277892"/>
      <w:r w:rsidRPr="00B946FB">
        <w:t xml:space="preserve">Газоснабжение </w:t>
      </w:r>
      <w:proofErr w:type="spellStart"/>
      <w:r>
        <w:t>СуляевскогоСП</w:t>
      </w:r>
      <w:proofErr w:type="spellEnd"/>
      <w:r w:rsidRPr="00B946FB">
        <w:t xml:space="preserve"> осуществляется на базе природного газа от газопровода Средняя Азия – Центр III, Ру-55Мпа</w:t>
      </w:r>
      <w:r>
        <w:t>.</w:t>
      </w:r>
    </w:p>
    <w:p w:rsidR="00AD1E32" w:rsidRDefault="00AD1E32" w:rsidP="00AD1E32">
      <w:pPr>
        <w:pStyle w:val="affff2"/>
        <w:spacing w:before="0" w:after="0"/>
      </w:pPr>
      <w:r w:rsidRPr="00B946FB">
        <w:t>Источником газоснабжения является существующая газораспредел</w:t>
      </w:r>
      <w:r w:rsidRPr="00B946FB">
        <w:t>и</w:t>
      </w:r>
      <w:r w:rsidRPr="00B946FB">
        <w:t>тельная станция ГРС «</w:t>
      </w:r>
      <w:proofErr w:type="spellStart"/>
      <w:r w:rsidRPr="00B946FB">
        <w:t>Трехложенская</w:t>
      </w:r>
      <w:proofErr w:type="spellEnd"/>
      <w:r w:rsidRPr="00B946FB">
        <w:t>» Алексеевского района.</w:t>
      </w:r>
    </w:p>
    <w:p w:rsidR="00AD1E32" w:rsidRPr="00B946FB" w:rsidRDefault="00AD1E32" w:rsidP="00AD1E32">
      <w:pPr>
        <w:pStyle w:val="affff2"/>
        <w:spacing w:before="0" w:after="0"/>
      </w:pPr>
      <w:r w:rsidRPr="003D11F9">
        <w:t xml:space="preserve">Хутора </w:t>
      </w:r>
      <w:proofErr w:type="spellStart"/>
      <w:r w:rsidRPr="003D11F9">
        <w:t>Лялинский</w:t>
      </w:r>
      <w:proofErr w:type="gramStart"/>
      <w:r w:rsidRPr="003D11F9">
        <w:t>,К</w:t>
      </w:r>
      <w:proofErr w:type="gramEnd"/>
      <w:r w:rsidRPr="003D11F9">
        <w:t>рапцовский,Аверинский,Лисинский,Тюринский</w:t>
      </w:r>
      <w:proofErr w:type="spellEnd"/>
      <w:r w:rsidRPr="003D11F9">
        <w:t xml:space="preserve"> –не газифицированы</w:t>
      </w:r>
      <w:r>
        <w:t>.</w:t>
      </w:r>
    </w:p>
    <w:p w:rsidR="00AD1E32" w:rsidRPr="00B946FB" w:rsidRDefault="00AD1E32" w:rsidP="00AD1E32">
      <w:pPr>
        <w:pStyle w:val="affff2"/>
        <w:spacing w:before="0" w:after="0"/>
      </w:pPr>
    </w:p>
    <w:p w:rsidR="00AD1E32" w:rsidRDefault="00AD1E32" w:rsidP="00AD1E32">
      <w:pPr>
        <w:pStyle w:val="a0"/>
        <w:jc w:val="center"/>
        <w:rPr>
          <w:b/>
          <w:i/>
          <w:lang w:val="ru-RU"/>
        </w:rPr>
      </w:pPr>
      <w:r>
        <w:rPr>
          <w:b/>
          <w:i/>
          <w:lang w:val="ru-RU"/>
        </w:rPr>
        <w:t>Объекты газоснабжения</w:t>
      </w:r>
    </w:p>
    <w:p w:rsidR="00AD1E32" w:rsidRDefault="00AD1E32" w:rsidP="00AD1E32">
      <w:pPr>
        <w:pStyle w:val="a0"/>
        <w:jc w:val="right"/>
        <w:rPr>
          <w:b/>
          <w:i/>
          <w:lang w:val="ru-RU"/>
        </w:rPr>
      </w:pPr>
      <w:r>
        <w:rPr>
          <w:b/>
          <w:i/>
          <w:lang w:val="ru-RU"/>
        </w:rPr>
        <w:t>Таблица 6.2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68"/>
        <w:gridCol w:w="1211"/>
        <w:gridCol w:w="1211"/>
        <w:gridCol w:w="3694"/>
      </w:tblGrid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AD1E32" w:rsidRPr="002A68C7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населенного пункта</w:t>
            </w:r>
            <w:r>
              <w:rPr>
                <w:b/>
                <w:bCs/>
                <w:lang w:val="en-US"/>
              </w:rPr>
              <w:t xml:space="preserve">/ </w:t>
            </w:r>
            <w:r>
              <w:rPr>
                <w:b/>
                <w:bCs/>
              </w:rPr>
              <w:t>МО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ГРПШ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ГРП</w:t>
            </w:r>
          </w:p>
        </w:tc>
        <w:tc>
          <w:tcPr>
            <w:tcW w:w="196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Default="00AD1E32" w:rsidP="00517C3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Кол-во ГРС</w:t>
            </w: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Суляевский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10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</w:p>
          <w:p w:rsidR="00AD1E32" w:rsidRDefault="00AD1E32" w:rsidP="00517C3E">
            <w:pPr>
              <w:jc w:val="center"/>
            </w:pPr>
            <w:r>
              <w:t>1</w:t>
            </w:r>
          </w:p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Покручинский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6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Pr="001B4D85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Гришинский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4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Ендовский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076B21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Ярской</w:t>
            </w:r>
            <w:proofErr w:type="spellEnd"/>
            <w:r w:rsidR="00076B21">
              <w:rPr>
                <w:b/>
                <w:i/>
              </w:rPr>
              <w:t xml:space="preserve"> </w:t>
            </w:r>
            <w:r w:rsidRPr="00C07A38">
              <w:rPr>
                <w:b/>
                <w:i/>
              </w:rPr>
              <w:t>1</w:t>
            </w:r>
            <w:r w:rsidR="00076B21">
              <w:rPr>
                <w:b/>
                <w:i/>
              </w:rPr>
              <w:t>-й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2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Крапцовский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12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1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Лялинский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07A38">
              <w:rPr>
                <w:b/>
                <w:i/>
              </w:rPr>
              <w:t xml:space="preserve">х. </w:t>
            </w:r>
            <w:proofErr w:type="spellStart"/>
            <w:r w:rsidRPr="00C07A38">
              <w:rPr>
                <w:b/>
                <w:i/>
              </w:rPr>
              <w:t>Аверинский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62714F" w:rsidRDefault="00AD1E32" w:rsidP="00517C3E">
            <w:pPr>
              <w:rPr>
                <w:b/>
                <w:i/>
              </w:rPr>
            </w:pPr>
            <w:r w:rsidRPr="00CC3984">
              <w:rPr>
                <w:b/>
                <w:i/>
              </w:rPr>
              <w:t>х. Жуковский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  <w:r>
              <w:t>-</w:t>
            </w: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CC3984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Лисинский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  <w:tc>
          <w:tcPr>
            <w:tcW w:w="1968" w:type="pct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  <w:tr w:rsidR="00AD1E32" w:rsidTr="00517C3E">
        <w:tc>
          <w:tcPr>
            <w:tcW w:w="174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 w:themeFill="background1" w:themeFillShade="D9"/>
          </w:tcPr>
          <w:p w:rsidR="00AD1E32" w:rsidRPr="00CC3984" w:rsidRDefault="00AD1E32" w:rsidP="00517C3E">
            <w:pPr>
              <w:rPr>
                <w:b/>
                <w:i/>
              </w:rPr>
            </w:pPr>
            <w:r w:rsidRPr="00FE5117">
              <w:rPr>
                <w:b/>
                <w:i/>
              </w:rPr>
              <w:t xml:space="preserve">х. </w:t>
            </w:r>
            <w:proofErr w:type="spellStart"/>
            <w:r w:rsidRPr="00FE5117">
              <w:rPr>
                <w:b/>
                <w:i/>
              </w:rPr>
              <w:t>Тюринский</w:t>
            </w:r>
            <w:proofErr w:type="spellEnd"/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  <w:tc>
          <w:tcPr>
            <w:tcW w:w="64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  <w:tc>
          <w:tcPr>
            <w:tcW w:w="1968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D1E32" w:rsidRDefault="00AD1E32" w:rsidP="00517C3E">
            <w:pPr>
              <w:jc w:val="center"/>
            </w:pPr>
          </w:p>
        </w:tc>
      </w:tr>
    </w:tbl>
    <w:p w:rsidR="00AD1E32" w:rsidRPr="00C95B3C" w:rsidRDefault="00AD1E32" w:rsidP="00AD1E32">
      <w:pPr>
        <w:keepNext/>
        <w:numPr>
          <w:ilvl w:val="1"/>
          <w:numId w:val="2"/>
        </w:numPr>
        <w:suppressAutoHyphens/>
        <w:spacing w:before="240" w:after="240"/>
        <w:ind w:left="0" w:firstLine="0"/>
        <w:jc w:val="center"/>
        <w:outlineLvl w:val="1"/>
        <w:rPr>
          <w:rFonts w:cs="Arial"/>
          <w:b/>
          <w:bCs/>
          <w:i/>
          <w:iCs/>
          <w:sz w:val="28"/>
          <w:szCs w:val="28"/>
        </w:rPr>
      </w:pPr>
      <w:r w:rsidRPr="00C95B3C">
        <w:rPr>
          <w:rFonts w:cs="Arial"/>
          <w:b/>
          <w:bCs/>
          <w:i/>
          <w:iCs/>
          <w:sz w:val="28"/>
          <w:szCs w:val="28"/>
        </w:rPr>
        <w:lastRenderedPageBreak/>
        <w:t>Основные факторы риска возникновения чрезвычайных ситуаций</w:t>
      </w:r>
      <w:bookmarkEnd w:id="105"/>
    </w:p>
    <w:p w:rsidR="00AD1E32" w:rsidRPr="00C95B3C" w:rsidRDefault="00AD1E32" w:rsidP="00AD1E32">
      <w:pPr>
        <w:suppressAutoHyphens/>
        <w:ind w:firstLine="709"/>
        <w:rPr>
          <w:sz w:val="28"/>
          <w:szCs w:val="28"/>
        </w:rPr>
      </w:pPr>
      <w:r w:rsidRPr="00C95B3C">
        <w:rPr>
          <w:sz w:val="28"/>
          <w:szCs w:val="28"/>
        </w:rPr>
        <w:t xml:space="preserve">По данным администрации на территории </w:t>
      </w:r>
      <w:proofErr w:type="spellStart"/>
      <w:r w:rsidRPr="00E24EAC">
        <w:rPr>
          <w:sz w:val="28"/>
          <w:szCs w:val="28"/>
        </w:rPr>
        <w:t>Суляевского</w:t>
      </w:r>
      <w:proofErr w:type="spellEnd"/>
      <w:r w:rsidRPr="00E24EAC">
        <w:rPr>
          <w:sz w:val="28"/>
          <w:szCs w:val="28"/>
        </w:rPr>
        <w:t xml:space="preserve"> </w:t>
      </w:r>
      <w:r w:rsidRPr="00C95B3C">
        <w:rPr>
          <w:sz w:val="28"/>
          <w:szCs w:val="28"/>
        </w:rPr>
        <w:t xml:space="preserve">сельского поселения, организаций, отнесённых к категориям по гражданской обороне нет. Согласно схемам территориального планирования Российской Федерации, Волгоградской области и </w:t>
      </w:r>
      <w:r>
        <w:rPr>
          <w:sz w:val="28"/>
          <w:szCs w:val="28"/>
        </w:rPr>
        <w:t>Кумылженского</w:t>
      </w:r>
      <w:r w:rsidRPr="00C95B3C">
        <w:rPr>
          <w:sz w:val="28"/>
          <w:szCs w:val="28"/>
        </w:rPr>
        <w:t xml:space="preserve"> муниципального района строительство категорированных объектов на территории поселения не предусматривается.</w:t>
      </w:r>
    </w:p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bookmarkStart w:id="106" w:name="_Toc518481636"/>
      <w:bookmarkStart w:id="107" w:name="_Toc520277893"/>
      <w:r w:rsidRPr="00C95B3C">
        <w:rPr>
          <w:b/>
          <w:sz w:val="28"/>
          <w:szCs w:val="28"/>
          <w:lang w:eastAsia="ar-SA" w:bidi="en-US"/>
        </w:rPr>
        <w:t>Перечень основных факторов риска возникновения чрезвычайных ситуаций природного и техногенного характера</w:t>
      </w:r>
      <w:bookmarkEnd w:id="106"/>
      <w:bookmarkEnd w:id="107"/>
    </w:p>
    <w:p w:rsidR="00AD1E32" w:rsidRPr="00C95B3C" w:rsidRDefault="00AD1E32" w:rsidP="00AD1E32">
      <w:pPr>
        <w:keepNext/>
        <w:suppressAutoHyphens/>
        <w:spacing w:before="240" w:after="240"/>
        <w:jc w:val="left"/>
        <w:outlineLvl w:val="2"/>
        <w:rPr>
          <w:rFonts w:cs="Arial"/>
          <w:bCs/>
          <w:i/>
          <w:sz w:val="28"/>
          <w:szCs w:val="28"/>
        </w:rPr>
      </w:pPr>
      <w:bookmarkStart w:id="108" w:name="_Toc518481637"/>
      <w:bookmarkStart w:id="109" w:name="_Toc520277894"/>
      <w:bookmarkStart w:id="110" w:name="_Toc16761365"/>
      <w:bookmarkStart w:id="111" w:name="_Toc31294297"/>
      <w:bookmarkStart w:id="112" w:name="_Toc34316833"/>
      <w:bookmarkStart w:id="113" w:name="_Toc68679368"/>
      <w:r w:rsidRPr="00C95B3C">
        <w:rPr>
          <w:rFonts w:cs="Arial"/>
          <w:bCs/>
          <w:i/>
          <w:sz w:val="28"/>
          <w:szCs w:val="28"/>
        </w:rPr>
        <w:t xml:space="preserve">Перечень источников чрезвычайных ситуаций природного характера, возможных на территории </w:t>
      </w:r>
      <w:bookmarkEnd w:id="108"/>
      <w:bookmarkEnd w:id="109"/>
      <w:proofErr w:type="spellStart"/>
      <w:r w:rsidRPr="00982E1C">
        <w:rPr>
          <w:rFonts w:cs="Arial"/>
          <w:bCs/>
          <w:i/>
          <w:sz w:val="28"/>
          <w:szCs w:val="28"/>
        </w:rPr>
        <w:t>Суляевского</w:t>
      </w:r>
      <w:proofErr w:type="spellEnd"/>
      <w:r w:rsidRPr="00982E1C">
        <w:rPr>
          <w:rFonts w:cs="Arial"/>
          <w:bCs/>
          <w:i/>
          <w:sz w:val="28"/>
          <w:szCs w:val="28"/>
        </w:rPr>
        <w:t xml:space="preserve"> </w:t>
      </w:r>
      <w:r w:rsidRPr="00C95B3C">
        <w:rPr>
          <w:rFonts w:cs="Arial"/>
          <w:bCs/>
          <w:i/>
          <w:sz w:val="28"/>
          <w:szCs w:val="28"/>
        </w:rPr>
        <w:t>сельского поселения</w:t>
      </w:r>
      <w:bookmarkEnd w:id="110"/>
      <w:bookmarkEnd w:id="111"/>
      <w:bookmarkEnd w:id="112"/>
      <w:bookmarkEnd w:id="113"/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Согласно СП 115.13330.2016 «Геофизика опасных природных воздействий. Актуализированная редакция </w:t>
      </w:r>
      <w:proofErr w:type="spellStart"/>
      <w:r w:rsidRPr="00C95B3C">
        <w:rPr>
          <w:sz w:val="28"/>
          <w:szCs w:val="28"/>
        </w:rPr>
        <w:t>СНиП</w:t>
      </w:r>
      <w:proofErr w:type="spellEnd"/>
      <w:r w:rsidRPr="00C95B3C">
        <w:rPr>
          <w:sz w:val="28"/>
          <w:szCs w:val="28"/>
        </w:rPr>
        <w:t xml:space="preserve"> 22-01-95» по оценке сложности природных условий территория </w:t>
      </w:r>
      <w:proofErr w:type="spellStart"/>
      <w:r w:rsidRPr="00E24EAC">
        <w:rPr>
          <w:sz w:val="28"/>
          <w:szCs w:val="28"/>
        </w:rPr>
        <w:t>Суляевского</w:t>
      </w:r>
      <w:proofErr w:type="spellEnd"/>
      <w:r w:rsidRPr="00E24EAC">
        <w:rPr>
          <w:sz w:val="28"/>
          <w:szCs w:val="28"/>
        </w:rPr>
        <w:t xml:space="preserve"> </w:t>
      </w:r>
      <w:r w:rsidRPr="00C95B3C">
        <w:rPr>
          <w:sz w:val="28"/>
          <w:szCs w:val="28"/>
        </w:rPr>
        <w:t>сельского поселения относится к категории простых. Климатические воздействия не представляют непосредственной опасности для жизни и здоровья населения, однако, они могут нанести ущерб зданиям и оборудованию, поэтому при проектировании и строительстве должны быть предусмотрены технические решения, направленные на максимальное снижение негативных воздействий особо опасных природных явлений.</w:t>
      </w:r>
    </w:p>
    <w:p w:rsidR="00AD1E32" w:rsidRPr="00982E1C" w:rsidRDefault="00AD1E32" w:rsidP="00AD1E32">
      <w:pPr>
        <w:suppressAutoHyphens/>
        <w:ind w:firstLine="720"/>
        <w:rPr>
          <w:sz w:val="28"/>
          <w:szCs w:val="28"/>
          <w:u w:val="single"/>
        </w:rPr>
      </w:pPr>
      <w:r w:rsidRPr="00982E1C">
        <w:rPr>
          <w:sz w:val="28"/>
          <w:szCs w:val="28"/>
          <w:u w:val="single"/>
        </w:rPr>
        <w:t xml:space="preserve">К опасным метеорологическим явлениям и процессам на территории </w:t>
      </w:r>
      <w:proofErr w:type="spellStart"/>
      <w:r w:rsidRPr="00982E1C">
        <w:rPr>
          <w:sz w:val="28"/>
          <w:szCs w:val="28"/>
          <w:u w:val="single"/>
        </w:rPr>
        <w:t>Суляевского</w:t>
      </w:r>
      <w:proofErr w:type="spellEnd"/>
      <w:r w:rsidRPr="00982E1C">
        <w:rPr>
          <w:sz w:val="28"/>
          <w:szCs w:val="28"/>
          <w:u w:val="single"/>
        </w:rPr>
        <w:t xml:space="preserve"> сельского поселения относятся: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ливневые дожди – затопление территории и подтопление фунд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>ментов предотвращается сплошным водонепроницаемым асфальт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вым покрытием и планировкой территории с уклонами в сторону ливневой канализации;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ветровые нагрузки – рассчитываются в соответствии с требовани</w:t>
      </w:r>
      <w:r w:rsidRPr="00C95B3C">
        <w:rPr>
          <w:sz w:val="28"/>
          <w:szCs w:val="28"/>
        </w:rPr>
        <w:t>я</w:t>
      </w:r>
      <w:r w:rsidRPr="00C95B3C">
        <w:rPr>
          <w:sz w:val="28"/>
          <w:szCs w:val="28"/>
        </w:rPr>
        <w:t xml:space="preserve">ми СП 20.13330.2016 Нагрузки и воздействия. Актуализированная редакция </w:t>
      </w:r>
      <w:proofErr w:type="spellStart"/>
      <w:r w:rsidRPr="00C95B3C">
        <w:rPr>
          <w:sz w:val="28"/>
          <w:szCs w:val="28"/>
        </w:rPr>
        <w:t>СНиП</w:t>
      </w:r>
      <w:proofErr w:type="spellEnd"/>
      <w:r w:rsidRPr="00C95B3C">
        <w:rPr>
          <w:sz w:val="28"/>
          <w:szCs w:val="28"/>
        </w:rPr>
        <w:t xml:space="preserve"> 2.01.07-85*;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выпадение снега – конструкции кровли должны быть рассчитаны на восприятие снеговых нагрузок, установленных СП 20.13330.2016 Нагрузки и воздействия. Актуализированная редакция </w:t>
      </w:r>
      <w:proofErr w:type="spellStart"/>
      <w:r w:rsidRPr="00C95B3C">
        <w:rPr>
          <w:sz w:val="28"/>
          <w:szCs w:val="28"/>
        </w:rPr>
        <w:t>СНиП</w:t>
      </w:r>
      <w:proofErr w:type="spellEnd"/>
      <w:r w:rsidRPr="00C95B3C">
        <w:rPr>
          <w:sz w:val="28"/>
          <w:szCs w:val="28"/>
        </w:rPr>
        <w:t xml:space="preserve"> 2.01.07-85* для данного района строительства;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сильные морозы – производительность системы отопления должна быть рассчитана в соответствии с требованиями СП 60.13330.2012 Отопление, вентиляция и кондиционирование воздуха. Актуализ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 xml:space="preserve">рованная редакция </w:t>
      </w:r>
      <w:proofErr w:type="spellStart"/>
      <w:r w:rsidRPr="00C95B3C">
        <w:rPr>
          <w:sz w:val="28"/>
          <w:szCs w:val="28"/>
        </w:rPr>
        <w:t>СНиП</w:t>
      </w:r>
      <w:proofErr w:type="spellEnd"/>
      <w:r w:rsidRPr="00C95B3C">
        <w:rPr>
          <w:sz w:val="28"/>
          <w:szCs w:val="28"/>
        </w:rPr>
        <w:t xml:space="preserve"> 41-01-2003; </w:t>
      </w:r>
    </w:p>
    <w:p w:rsidR="00AD1E32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грозовые разряды – согласно требованиям РД 34.21.122-87 «Инс</w:t>
      </w:r>
      <w:r w:rsidRPr="00C95B3C">
        <w:rPr>
          <w:sz w:val="28"/>
          <w:szCs w:val="28"/>
        </w:rPr>
        <w:t>т</w:t>
      </w:r>
      <w:r w:rsidRPr="00C95B3C">
        <w:rPr>
          <w:sz w:val="28"/>
          <w:szCs w:val="28"/>
        </w:rPr>
        <w:t xml:space="preserve">рукция по устройству </w:t>
      </w:r>
      <w:proofErr w:type="spellStart"/>
      <w:r w:rsidRPr="00C95B3C">
        <w:rPr>
          <w:sz w:val="28"/>
          <w:szCs w:val="28"/>
        </w:rPr>
        <w:t>молниезащиты</w:t>
      </w:r>
      <w:proofErr w:type="spellEnd"/>
      <w:r w:rsidRPr="00C95B3C">
        <w:rPr>
          <w:sz w:val="28"/>
          <w:szCs w:val="28"/>
        </w:rPr>
        <w:t xml:space="preserve"> зданий и сооружений», СО-153-34.21.122-2003 «Инструкция по устройству </w:t>
      </w:r>
      <w:proofErr w:type="spellStart"/>
      <w:r w:rsidRPr="00C95B3C">
        <w:rPr>
          <w:sz w:val="28"/>
          <w:szCs w:val="28"/>
        </w:rPr>
        <w:t>молниезащиты</w:t>
      </w:r>
      <w:proofErr w:type="spellEnd"/>
      <w:r w:rsidRPr="00C95B3C">
        <w:rPr>
          <w:sz w:val="28"/>
          <w:szCs w:val="28"/>
        </w:rPr>
        <w:t xml:space="preserve"> зд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lastRenderedPageBreak/>
        <w:t>ний, сооружений и промышленных коммуникаций» должна пред</w:t>
      </w:r>
      <w:r w:rsidRPr="00C95B3C">
        <w:rPr>
          <w:sz w:val="28"/>
          <w:szCs w:val="28"/>
        </w:rPr>
        <w:t>у</w:t>
      </w:r>
      <w:r w:rsidRPr="00C95B3C">
        <w:rPr>
          <w:sz w:val="28"/>
          <w:szCs w:val="28"/>
        </w:rPr>
        <w:t>сматриваться защита проектируемых объектов от прямых ударов молнии и вторичных ее проявлений в зависимости от объекта строительства в пределах проектной застройки.</w:t>
      </w:r>
    </w:p>
    <w:p w:rsidR="00AD1E32" w:rsidRPr="00E24EA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E24EAC">
        <w:rPr>
          <w:sz w:val="28"/>
          <w:szCs w:val="28"/>
        </w:rPr>
        <w:t>Налипание мокрого снега наиболее опасно для линий связи и эле</w:t>
      </w:r>
      <w:r w:rsidRPr="00E24EAC">
        <w:rPr>
          <w:sz w:val="28"/>
          <w:szCs w:val="28"/>
        </w:rPr>
        <w:t>к</w:t>
      </w:r>
      <w:r w:rsidRPr="00E24EAC">
        <w:rPr>
          <w:sz w:val="28"/>
          <w:szCs w:val="28"/>
        </w:rPr>
        <w:t xml:space="preserve">тропередач. Диаметр отложения снега на проводах достигает </w:t>
      </w:r>
      <w:smartTag w:uri="urn:schemas-microsoft-com:office:smarttags" w:element="metricconverter">
        <w:smartTagPr>
          <w:attr w:name="ProductID" w:val="20 см"/>
        </w:smartTagPr>
        <w:r w:rsidRPr="00E24EAC">
          <w:rPr>
            <w:sz w:val="28"/>
            <w:szCs w:val="28"/>
          </w:rPr>
          <w:t>20 см</w:t>
        </w:r>
      </w:smartTag>
      <w:r w:rsidRPr="00E24EAC">
        <w:rPr>
          <w:sz w:val="28"/>
          <w:szCs w:val="28"/>
        </w:rPr>
        <w:t>, вес 2-</w:t>
      </w:r>
      <w:smartTag w:uri="urn:schemas-microsoft-com:office:smarttags" w:element="metricconverter">
        <w:smartTagPr>
          <w:attr w:name="ProductID" w:val="4 кг"/>
        </w:smartTagPr>
        <w:r w:rsidRPr="00E24EAC">
          <w:rPr>
            <w:sz w:val="28"/>
            <w:szCs w:val="28"/>
          </w:rPr>
          <w:t>4 кг</w:t>
        </w:r>
      </w:smartTag>
      <w:r w:rsidRPr="00E24EAC">
        <w:rPr>
          <w:sz w:val="28"/>
          <w:szCs w:val="28"/>
        </w:rPr>
        <w:t xml:space="preserve"> на </w:t>
      </w:r>
      <w:smartTag w:uri="urn:schemas-microsoft-com:office:smarttags" w:element="metricconverter">
        <w:smartTagPr>
          <w:attr w:name="ProductID" w:val="1 м"/>
        </w:smartTagPr>
        <w:r w:rsidRPr="00E24EAC">
          <w:rPr>
            <w:sz w:val="28"/>
            <w:szCs w:val="28"/>
          </w:rPr>
          <w:t>1 м</w:t>
        </w:r>
      </w:smartTag>
      <w:r w:rsidRPr="00E24EAC">
        <w:rPr>
          <w:sz w:val="28"/>
          <w:szCs w:val="28"/>
        </w:rPr>
        <w:t>. Провода рвутся не столько под тяжестью снега и льда, сколько от ветровой нагрузки. На полотне автомобильных д</w:t>
      </w:r>
      <w:r w:rsidRPr="00E24EAC">
        <w:rPr>
          <w:sz w:val="28"/>
          <w:szCs w:val="28"/>
        </w:rPr>
        <w:t>о</w:t>
      </w:r>
      <w:r w:rsidRPr="00E24EAC">
        <w:rPr>
          <w:sz w:val="28"/>
          <w:szCs w:val="28"/>
        </w:rPr>
        <w:t>рог в таких условиях образуется скользкий снежный накат, парал</w:t>
      </w:r>
      <w:r w:rsidRPr="00E24EAC">
        <w:rPr>
          <w:sz w:val="28"/>
          <w:szCs w:val="28"/>
        </w:rPr>
        <w:t>и</w:t>
      </w:r>
      <w:r w:rsidRPr="00E24EAC">
        <w:rPr>
          <w:sz w:val="28"/>
          <w:szCs w:val="28"/>
        </w:rPr>
        <w:t xml:space="preserve">зующий движение почти так же, как гололедная </w:t>
      </w:r>
      <w:proofErr w:type="spellStart"/>
      <w:r w:rsidRPr="00E24EAC">
        <w:rPr>
          <w:sz w:val="28"/>
          <w:szCs w:val="28"/>
        </w:rPr>
        <w:t>ко</w:t>
      </w:r>
      <w:r w:rsidRPr="00E24EAC">
        <w:rPr>
          <w:sz w:val="28"/>
          <w:szCs w:val="28"/>
        </w:rPr>
        <w:t>р</w:t>
      </w:r>
      <w:r w:rsidRPr="00E24EAC">
        <w:rPr>
          <w:sz w:val="28"/>
          <w:szCs w:val="28"/>
        </w:rPr>
        <w:t>ка</w:t>
      </w:r>
      <w:proofErr w:type="gramStart"/>
      <w:r w:rsidRPr="00E24EAC">
        <w:rPr>
          <w:sz w:val="28"/>
          <w:szCs w:val="28"/>
        </w:rPr>
        <w:t>.В</w:t>
      </w:r>
      <w:proofErr w:type="gramEnd"/>
      <w:r w:rsidRPr="00E24EAC">
        <w:rPr>
          <w:sz w:val="28"/>
          <w:szCs w:val="28"/>
        </w:rPr>
        <w:t>есгололедных</w:t>
      </w:r>
      <w:proofErr w:type="spellEnd"/>
      <w:r w:rsidRPr="00E24EAC">
        <w:rPr>
          <w:sz w:val="28"/>
          <w:szCs w:val="28"/>
        </w:rPr>
        <w:t xml:space="preserve"> корок может превышать 10 кг/м (до 35 кг/м). Т</w:t>
      </w:r>
      <w:r w:rsidRPr="00E24EAC">
        <w:rPr>
          <w:sz w:val="28"/>
          <w:szCs w:val="28"/>
        </w:rPr>
        <w:t>а</w:t>
      </w:r>
      <w:r w:rsidRPr="00E24EAC">
        <w:rPr>
          <w:sz w:val="28"/>
          <w:szCs w:val="28"/>
        </w:rPr>
        <w:t>кая нагрузка разрушительна для большинства проводных линий и многих мачт. Повторяемость гололеда наиболее высока у водных поверхностей и достигает более 10-ти дней в году.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Для предотвращения ЧС, вызванных данными факторами необходимо выполнение следующих мероприятий: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организация защиты автомобильных дорог от снежных заносов и штормовых ветров (лесонасаждения, защитные щиты и заборы);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своевременная снегоуборка и подсыпка смесей противоскольжения при гололеде на дорогах;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своевременная подготовка инженерных коммуникаций к зимней эксплуатации;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применение громоотводов для защиты зданий и сооружений от молний;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заблаговременное оповещение населения о возникновении и разв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>тии чрезвычайных ситуаций.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  <w:u w:val="single"/>
        </w:rPr>
        <w:t>Природные пожары.</w:t>
      </w:r>
      <w:r w:rsidRPr="00C95B3C">
        <w:rPr>
          <w:sz w:val="28"/>
          <w:szCs w:val="28"/>
        </w:rPr>
        <w:t xml:space="preserve"> Наличие лесопокрытых площадей на территории сельского поселения обусловливает высокую степень летней </w:t>
      </w:r>
      <w:proofErr w:type="spellStart"/>
      <w:r w:rsidRPr="00C95B3C">
        <w:rPr>
          <w:sz w:val="28"/>
          <w:szCs w:val="28"/>
        </w:rPr>
        <w:t>пожароопасности</w:t>
      </w:r>
      <w:proofErr w:type="spellEnd"/>
      <w:r w:rsidRPr="00C95B3C">
        <w:rPr>
          <w:sz w:val="28"/>
          <w:szCs w:val="28"/>
        </w:rPr>
        <w:t xml:space="preserve"> </w:t>
      </w:r>
      <w:r w:rsidRPr="00C95B3C">
        <w:rPr>
          <w:rFonts w:cs="Arial"/>
          <w:bCs/>
          <w:i/>
          <w:sz w:val="28"/>
          <w:szCs w:val="28"/>
        </w:rPr>
        <w:t>(приемлемый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Для сохранения </w:t>
      </w:r>
      <w:proofErr w:type="spellStart"/>
      <w:r w:rsidRPr="00C95B3C">
        <w:rPr>
          <w:sz w:val="28"/>
          <w:szCs w:val="28"/>
        </w:rPr>
        <w:t>пожаробезопасной</w:t>
      </w:r>
      <w:proofErr w:type="spellEnd"/>
      <w:r w:rsidRPr="00C95B3C">
        <w:rPr>
          <w:sz w:val="28"/>
          <w:szCs w:val="28"/>
        </w:rPr>
        <w:t xml:space="preserve"> обстановки необходимо осуществлять ежегодные противопожарные мероприятия в лесах, а также проводить пропаганду требований противопожарной безопасности и обучение населения основным приемам тушения пожаров.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Мероприятия по предупреждению распространения лесных пожаров предусматривают осуществления ряда лесоводческих мероприятий (санитарные рубки, очистка мест рубок леса и др.), а также проведение специальных мероприятий по созданию системы противопожарных барьеров в лесу и строительству различных противопожарных объектов. 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Для предотвращения лесных пожаров должны выполняться следующие контрольно-технические и административные мероприятия: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контроль работы </w:t>
      </w:r>
      <w:proofErr w:type="spellStart"/>
      <w:r w:rsidRPr="00C95B3C">
        <w:rPr>
          <w:sz w:val="28"/>
          <w:szCs w:val="28"/>
        </w:rPr>
        <w:t>лесопожарных</w:t>
      </w:r>
      <w:proofErr w:type="spellEnd"/>
      <w:r w:rsidRPr="00C95B3C">
        <w:rPr>
          <w:sz w:val="28"/>
          <w:szCs w:val="28"/>
        </w:rPr>
        <w:t xml:space="preserve"> служб;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проведение наземного патрулирования и противопожарной авиац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>онной разведки;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lastRenderedPageBreak/>
        <w:t>введение ограничения на посещение отдельных участков леса, з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>прещение разведения костров в лесу в пожароопасный период;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оборудование противопожарных защитных полос между границами населенных пунктов и подступающих лесных массивов;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установление регламента использования территорий, занятых пр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тивопожарными защитными полосами;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контроль соблюдения противопожарной безопасности при лесора</w:t>
      </w:r>
      <w:r w:rsidRPr="00C95B3C">
        <w:rPr>
          <w:sz w:val="28"/>
          <w:szCs w:val="28"/>
        </w:rPr>
        <w:t>з</w:t>
      </w:r>
      <w:r w:rsidRPr="00C95B3C">
        <w:rPr>
          <w:sz w:val="28"/>
          <w:szCs w:val="28"/>
        </w:rPr>
        <w:t>работках;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организация своевременной очистки лесоразработок и массивов л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са от заготовленной древесины, сучьев, щепы, мусора;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внедрение и распространение </w:t>
      </w:r>
      <w:proofErr w:type="spellStart"/>
      <w:r w:rsidRPr="00C95B3C">
        <w:rPr>
          <w:sz w:val="28"/>
          <w:szCs w:val="28"/>
        </w:rPr>
        <w:t>безогневых</w:t>
      </w:r>
      <w:proofErr w:type="spellEnd"/>
      <w:r w:rsidRPr="00C95B3C">
        <w:rPr>
          <w:sz w:val="28"/>
          <w:szCs w:val="28"/>
        </w:rPr>
        <w:t xml:space="preserve"> способов очистки лес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сек.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  <w:u w:val="single"/>
        </w:rPr>
        <w:t>Опасные геологические процессы и явления</w:t>
      </w:r>
      <w:r w:rsidRPr="00C95B3C">
        <w:rPr>
          <w:sz w:val="28"/>
          <w:szCs w:val="28"/>
        </w:rPr>
        <w:t xml:space="preserve">. В инженерно-геологическом отношении, территория </w:t>
      </w:r>
      <w:proofErr w:type="spellStart"/>
      <w:r w:rsidRPr="00E24EAC">
        <w:rPr>
          <w:sz w:val="28"/>
          <w:szCs w:val="28"/>
        </w:rPr>
        <w:t>Суляевского</w:t>
      </w:r>
      <w:proofErr w:type="spellEnd"/>
      <w:r w:rsidRPr="00E24EAC">
        <w:rPr>
          <w:sz w:val="28"/>
          <w:szCs w:val="28"/>
        </w:rPr>
        <w:t xml:space="preserve"> </w:t>
      </w:r>
      <w:r w:rsidRPr="00C95B3C">
        <w:rPr>
          <w:sz w:val="28"/>
          <w:szCs w:val="28"/>
        </w:rPr>
        <w:t>сельского поселения, в основном, является благоприятной для организации строительства. Местность пересеченная и представлена увалистым рельефом, развитой овражно-балочной сетью, сетью мелких озер.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Для предотвращения эрозии, </w:t>
      </w:r>
      <w:proofErr w:type="spellStart"/>
      <w:r w:rsidRPr="00C95B3C">
        <w:rPr>
          <w:sz w:val="28"/>
          <w:szCs w:val="28"/>
        </w:rPr>
        <w:t>оврагообразования</w:t>
      </w:r>
      <w:proofErr w:type="spellEnd"/>
      <w:r w:rsidRPr="00C95B3C">
        <w:rPr>
          <w:sz w:val="28"/>
          <w:szCs w:val="28"/>
        </w:rPr>
        <w:t xml:space="preserve"> и заболачивания почв, необходимо выполнение дополнительных инженерно-технических мероприятий: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организация поверхностного стока и поверхностное осушение;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proofErr w:type="spellStart"/>
      <w:r w:rsidRPr="00C95B3C">
        <w:rPr>
          <w:sz w:val="28"/>
          <w:szCs w:val="28"/>
        </w:rPr>
        <w:t>берегоукрепление</w:t>
      </w:r>
      <w:proofErr w:type="spellEnd"/>
      <w:r w:rsidRPr="00C95B3C">
        <w:rPr>
          <w:sz w:val="28"/>
          <w:szCs w:val="28"/>
        </w:rPr>
        <w:t>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благоустройство оврагов и укрепление крутых склонов рельефа;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осушение болотистых участков и комплексная мелиорация земель;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посев трав и кустарниковой растительности на склонах оврагов и берегов.</w:t>
      </w:r>
    </w:p>
    <w:p w:rsidR="00AD1E32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  <w:u w:val="single"/>
        </w:rPr>
        <w:t>Опасные гидрологические явления и процессы.</w:t>
      </w:r>
      <w:r w:rsidRPr="00C95B3C">
        <w:rPr>
          <w:sz w:val="28"/>
          <w:szCs w:val="28"/>
        </w:rPr>
        <w:t xml:space="preserve"> Вероятность природных ЧС, обусловленных опасными гидрологическими явлениями на территории сельского поселения незначительна. Опасные гидрологические явления могут наблюдаться на реках в периоды весеннего половодья и паводков. </w:t>
      </w:r>
    </w:p>
    <w:p w:rsidR="00AD1E32" w:rsidRPr="00032B80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032B80">
        <w:rPr>
          <w:sz w:val="28"/>
          <w:szCs w:val="28"/>
          <w:lang w:eastAsia="ar-SA" w:bidi="en-US"/>
        </w:rPr>
        <w:t xml:space="preserve">Весеннее половодье является фазой водного режима реки, на которую приходится основное количество годового стока. Формирование половодья происходит в условиях относительно устойчивого зимнего режима, лишь иногда прерываемого кратковременными оттепелями. </w:t>
      </w:r>
    </w:p>
    <w:p w:rsidR="00AD1E32" w:rsidRPr="00C95B3C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032B80">
        <w:rPr>
          <w:sz w:val="28"/>
          <w:szCs w:val="28"/>
          <w:lang w:eastAsia="ar-SA" w:bidi="en-US"/>
        </w:rPr>
        <w:t xml:space="preserve">Во время высокого подъема уровня </w:t>
      </w:r>
      <w:proofErr w:type="spellStart"/>
      <w:r w:rsidRPr="00032B80">
        <w:rPr>
          <w:sz w:val="28"/>
          <w:szCs w:val="28"/>
          <w:lang w:eastAsia="ar-SA" w:bidi="en-US"/>
        </w:rPr>
        <w:t>воды</w:t>
      </w:r>
      <w:r w:rsidRPr="009E58A5">
        <w:rPr>
          <w:sz w:val="28"/>
          <w:szCs w:val="28"/>
          <w:lang w:eastAsia="ar-SA" w:bidi="en-US"/>
        </w:rPr>
        <w:t>реки</w:t>
      </w:r>
      <w:proofErr w:type="spellEnd"/>
      <w:r w:rsidRPr="009E58A5">
        <w:rPr>
          <w:sz w:val="28"/>
          <w:szCs w:val="28"/>
          <w:lang w:eastAsia="ar-SA" w:bidi="en-US"/>
        </w:rPr>
        <w:t xml:space="preserve"> </w:t>
      </w:r>
      <w:proofErr w:type="spellStart"/>
      <w:r>
        <w:rPr>
          <w:sz w:val="28"/>
          <w:szCs w:val="28"/>
          <w:lang w:eastAsia="ar-SA" w:bidi="en-US"/>
        </w:rPr>
        <w:t>Кумылга</w:t>
      </w:r>
      <w:proofErr w:type="spellEnd"/>
      <w:r w:rsidRPr="00032B80">
        <w:rPr>
          <w:sz w:val="28"/>
          <w:szCs w:val="28"/>
          <w:lang w:eastAsia="ar-SA" w:bidi="en-US"/>
        </w:rPr>
        <w:t>, в возможную зону затопления могут попасть населенн</w:t>
      </w:r>
      <w:r>
        <w:rPr>
          <w:sz w:val="28"/>
          <w:szCs w:val="28"/>
          <w:lang w:eastAsia="ar-SA" w:bidi="en-US"/>
        </w:rPr>
        <w:t>ые пункты.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В соответствии с частью 5 статьи 67.1 Водного кодекса РФ границы зон затопления,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</w:t>
      </w:r>
      <w:r w:rsidRPr="00C95B3C">
        <w:rPr>
          <w:sz w:val="28"/>
          <w:szCs w:val="28"/>
        </w:rPr>
        <w:lastRenderedPageBreak/>
        <w:t xml:space="preserve">самоуправления в </w:t>
      </w:r>
      <w:hyperlink r:id="rId22" w:anchor="dst100011" w:history="1">
        <w:r w:rsidRPr="00C95B3C">
          <w:rPr>
            <w:sz w:val="28"/>
            <w:szCs w:val="28"/>
          </w:rPr>
          <w:t>порядке</w:t>
        </w:r>
      </w:hyperlink>
      <w:r w:rsidRPr="00C95B3C">
        <w:rPr>
          <w:sz w:val="28"/>
          <w:szCs w:val="28"/>
        </w:rPr>
        <w:t>, установленном Правительством Российской Федерации.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В целях предотвращения негативного воздействия вод необходимо: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соблюдать установленные статьей 67.1 Водного кодекса Российской Федерации ограничения и условия осуществления хозяйственной деятельности в зонах возможного затопления, подтопления;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исключить строительство нового жилья, садовых и дачных стро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ний, объектов производственного и социального назначения, тран</w:t>
      </w:r>
      <w:r w:rsidRPr="00C95B3C">
        <w:rPr>
          <w:sz w:val="28"/>
          <w:szCs w:val="28"/>
        </w:rPr>
        <w:t>с</w:t>
      </w:r>
      <w:r w:rsidRPr="00C95B3C">
        <w:rPr>
          <w:sz w:val="28"/>
          <w:szCs w:val="28"/>
        </w:rPr>
        <w:t>портной и энергетической инфраструктуры в зонах, подверженных риску затопления, подтопления (п.4 Перечня поручений № Пр-2166 Президента Российской Федерации по итогам совещания по ликв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 xml:space="preserve">дации последствий паводковой ситуации в регионах Российской Федерации 4 сентября </w:t>
      </w:r>
      <w:smartTag w:uri="urn:schemas-microsoft-com:office:smarttags" w:element="metricconverter">
        <w:smartTagPr>
          <w:attr w:name="ProductID" w:val="2014 г"/>
        </w:smartTagPr>
        <w:r w:rsidRPr="00C95B3C">
          <w:rPr>
            <w:sz w:val="28"/>
            <w:szCs w:val="28"/>
          </w:rPr>
          <w:t>2014 г</w:t>
        </w:r>
      </w:smartTag>
      <w:r w:rsidRPr="00C95B3C">
        <w:rPr>
          <w:sz w:val="28"/>
          <w:szCs w:val="28"/>
        </w:rPr>
        <w:t>.).</w:t>
      </w:r>
    </w:p>
    <w:p w:rsidR="00AD1E32" w:rsidRPr="00C95B3C" w:rsidRDefault="00AD1E32" w:rsidP="00AD1E32">
      <w:pPr>
        <w:keepNext/>
        <w:suppressAutoHyphens/>
        <w:spacing w:before="120" w:after="120"/>
        <w:jc w:val="left"/>
        <w:outlineLvl w:val="2"/>
        <w:rPr>
          <w:rFonts w:cs="Arial"/>
          <w:bCs/>
          <w:i/>
          <w:sz w:val="28"/>
          <w:szCs w:val="28"/>
        </w:rPr>
      </w:pPr>
      <w:bookmarkStart w:id="114" w:name="_Toc518481638"/>
      <w:bookmarkStart w:id="115" w:name="_Toc520277895"/>
      <w:bookmarkStart w:id="116" w:name="_Toc16761366"/>
      <w:bookmarkStart w:id="117" w:name="_Toc31294298"/>
      <w:bookmarkStart w:id="118" w:name="_Toc34316834"/>
      <w:bookmarkStart w:id="119" w:name="_Toc68679369"/>
      <w:r w:rsidRPr="00C95B3C">
        <w:rPr>
          <w:rFonts w:cs="Arial"/>
          <w:bCs/>
          <w:i/>
          <w:sz w:val="28"/>
          <w:szCs w:val="28"/>
        </w:rPr>
        <w:t xml:space="preserve">Перечень источников чрезвычайных ситуаций техногенного характера, возможных на территории </w:t>
      </w:r>
      <w:bookmarkEnd w:id="114"/>
      <w:bookmarkEnd w:id="115"/>
      <w:proofErr w:type="spellStart"/>
      <w:r w:rsidRPr="00E24EAC">
        <w:rPr>
          <w:rFonts w:cs="Arial"/>
          <w:bCs/>
          <w:i/>
          <w:sz w:val="28"/>
          <w:szCs w:val="28"/>
        </w:rPr>
        <w:t>Суляевского</w:t>
      </w:r>
      <w:proofErr w:type="spellEnd"/>
      <w:r w:rsidRPr="00E24EAC">
        <w:rPr>
          <w:rFonts w:cs="Arial"/>
          <w:bCs/>
          <w:i/>
          <w:sz w:val="28"/>
          <w:szCs w:val="28"/>
        </w:rPr>
        <w:t xml:space="preserve"> </w:t>
      </w:r>
      <w:r w:rsidRPr="00C95B3C">
        <w:rPr>
          <w:rFonts w:cs="Arial"/>
          <w:bCs/>
          <w:i/>
          <w:sz w:val="28"/>
          <w:szCs w:val="28"/>
        </w:rPr>
        <w:t>сельского поселения</w:t>
      </w:r>
      <w:bookmarkEnd w:id="116"/>
      <w:bookmarkEnd w:id="117"/>
      <w:bookmarkEnd w:id="118"/>
      <w:bookmarkEnd w:id="119"/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Техногенная составляющая является основной среди источников чре</w:t>
      </w:r>
      <w:r w:rsidRPr="00C95B3C">
        <w:rPr>
          <w:rFonts w:cs="Arial"/>
          <w:bCs/>
          <w:sz w:val="28"/>
          <w:szCs w:val="28"/>
        </w:rPr>
        <w:t>з</w:t>
      </w:r>
      <w:r w:rsidRPr="00C95B3C">
        <w:rPr>
          <w:rFonts w:cs="Arial"/>
          <w:bCs/>
          <w:sz w:val="28"/>
          <w:szCs w:val="28"/>
        </w:rPr>
        <w:t xml:space="preserve">вычайных ситуаций. На территории </w:t>
      </w:r>
      <w:proofErr w:type="spellStart"/>
      <w:r w:rsidRPr="00E24EAC">
        <w:rPr>
          <w:sz w:val="28"/>
          <w:szCs w:val="28"/>
        </w:rPr>
        <w:t>Суляевского</w:t>
      </w:r>
      <w:proofErr w:type="spellEnd"/>
      <w:r w:rsidRPr="00E24EAC">
        <w:rPr>
          <w:sz w:val="28"/>
          <w:szCs w:val="28"/>
        </w:rPr>
        <w:t xml:space="preserve"> </w:t>
      </w:r>
      <w:r w:rsidRPr="00C95B3C">
        <w:rPr>
          <w:rFonts w:cs="Arial"/>
          <w:bCs/>
          <w:sz w:val="28"/>
          <w:szCs w:val="28"/>
        </w:rPr>
        <w:t>сельского поселения эк</w:t>
      </w:r>
      <w:r w:rsidRPr="00C95B3C">
        <w:rPr>
          <w:rFonts w:cs="Arial"/>
          <w:bCs/>
          <w:sz w:val="28"/>
          <w:szCs w:val="28"/>
        </w:rPr>
        <w:t>с</w:t>
      </w:r>
      <w:r w:rsidRPr="00C95B3C">
        <w:rPr>
          <w:rFonts w:cs="Arial"/>
          <w:bCs/>
          <w:sz w:val="28"/>
          <w:szCs w:val="28"/>
        </w:rPr>
        <w:t>плуатируются трансформаторные подстанции, проложены инженерные сети</w:t>
      </w:r>
      <w:r>
        <w:rPr>
          <w:rFonts w:cs="Arial"/>
          <w:bCs/>
          <w:sz w:val="28"/>
          <w:szCs w:val="28"/>
        </w:rPr>
        <w:t>, нефтепровод</w:t>
      </w:r>
      <w:r w:rsidRPr="00C95B3C">
        <w:rPr>
          <w:rFonts w:cs="Arial"/>
          <w:bCs/>
          <w:sz w:val="28"/>
          <w:szCs w:val="28"/>
        </w:rPr>
        <w:t xml:space="preserve"> и сети энергоснабжения. Основной вид экономической де</w:t>
      </w:r>
      <w:r w:rsidRPr="00C95B3C">
        <w:rPr>
          <w:rFonts w:cs="Arial"/>
          <w:bCs/>
          <w:sz w:val="28"/>
          <w:szCs w:val="28"/>
        </w:rPr>
        <w:t>я</w:t>
      </w:r>
      <w:r w:rsidRPr="00C95B3C">
        <w:rPr>
          <w:rFonts w:cs="Arial"/>
          <w:bCs/>
          <w:sz w:val="28"/>
          <w:szCs w:val="28"/>
        </w:rPr>
        <w:t>тельности данной территории – сельское хозяйство.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Все эти объекты и предприятия в процессе эксплуатации создают ра</w:t>
      </w:r>
      <w:r w:rsidRPr="00C95B3C">
        <w:rPr>
          <w:rFonts w:cs="Arial"/>
          <w:bCs/>
          <w:sz w:val="28"/>
          <w:szCs w:val="28"/>
        </w:rPr>
        <w:t>з</w:t>
      </w:r>
      <w:r w:rsidRPr="00C95B3C">
        <w:rPr>
          <w:rFonts w:cs="Arial"/>
          <w:bCs/>
          <w:sz w:val="28"/>
          <w:szCs w:val="28"/>
        </w:rPr>
        <w:t>личные опасности техногенного характера.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/>
          <w:bCs/>
          <w:sz w:val="28"/>
          <w:szCs w:val="28"/>
        </w:rPr>
      </w:pPr>
      <w:r w:rsidRPr="00C95B3C">
        <w:rPr>
          <w:rFonts w:cs="Arial"/>
          <w:b/>
          <w:bCs/>
          <w:sz w:val="28"/>
          <w:szCs w:val="28"/>
        </w:rPr>
        <w:t xml:space="preserve">Химически опасные объекты – аварии с угрозой выброса </w:t>
      </w:r>
      <w:proofErr w:type="spellStart"/>
      <w:proofErr w:type="gramStart"/>
      <w:r w:rsidRPr="00C95B3C">
        <w:rPr>
          <w:rFonts w:cs="Arial"/>
          <w:b/>
          <w:bCs/>
          <w:sz w:val="28"/>
          <w:szCs w:val="28"/>
        </w:rPr>
        <w:t>аварийно-химически</w:t>
      </w:r>
      <w:proofErr w:type="spellEnd"/>
      <w:proofErr w:type="gramEnd"/>
      <w:r w:rsidRPr="00C95B3C">
        <w:rPr>
          <w:rFonts w:cs="Arial"/>
          <w:b/>
          <w:bCs/>
          <w:sz w:val="28"/>
          <w:szCs w:val="28"/>
        </w:rPr>
        <w:t xml:space="preserve"> опасных веществ (АХОВ)</w:t>
      </w:r>
    </w:p>
    <w:p w:rsidR="00AD1E32" w:rsidRPr="00C95B3C" w:rsidRDefault="00AD1E32" w:rsidP="00AD1E32">
      <w:pPr>
        <w:ind w:left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>Риски возникновения аварий на химически опасных объектах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Проектируемая территория не попадает в зону риска возникновения аварий на химически опасных объектах (недопустимый риск – 10</w:t>
      </w:r>
      <w:r w:rsidRPr="00C95B3C">
        <w:rPr>
          <w:rFonts w:cs="Arial"/>
          <w:bCs/>
          <w:sz w:val="28"/>
          <w:szCs w:val="28"/>
          <w:vertAlign w:val="superscript"/>
        </w:rPr>
        <w:t>-2</w:t>
      </w:r>
      <w:r w:rsidRPr="00C95B3C">
        <w:rPr>
          <w:rFonts w:cs="Arial"/>
          <w:bCs/>
          <w:sz w:val="28"/>
          <w:szCs w:val="28"/>
        </w:rPr>
        <w:t>).</w:t>
      </w:r>
    </w:p>
    <w:p w:rsidR="00AD1E32" w:rsidRPr="00C95B3C" w:rsidRDefault="00AD1E32" w:rsidP="00AD1E32">
      <w:pPr>
        <w:ind w:left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>Риски возникновения аварий на радиационно-опасных объектах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Проектируемая территория не попадает в зону риска возникновения аварий на радиационно-опасных объектах (приемлемый риск – 10</w:t>
      </w:r>
      <w:r w:rsidRPr="00C95B3C">
        <w:rPr>
          <w:rFonts w:cs="Arial"/>
          <w:bCs/>
          <w:sz w:val="28"/>
          <w:szCs w:val="28"/>
          <w:vertAlign w:val="superscript"/>
        </w:rPr>
        <w:t>-4</w:t>
      </w:r>
      <w:r w:rsidRPr="00C95B3C">
        <w:rPr>
          <w:rFonts w:cs="Arial"/>
          <w:bCs/>
          <w:sz w:val="28"/>
          <w:szCs w:val="28"/>
        </w:rPr>
        <w:t>).</w:t>
      </w:r>
    </w:p>
    <w:p w:rsidR="00AD1E32" w:rsidRDefault="00AD1E32" w:rsidP="00AD1E32">
      <w:pPr>
        <w:ind w:left="709"/>
        <w:rPr>
          <w:rFonts w:cs="Arial"/>
          <w:bCs/>
          <w:i/>
          <w:sz w:val="28"/>
          <w:szCs w:val="28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Риски возникновения аварий на </w:t>
      </w:r>
      <w:proofErr w:type="spellStart"/>
      <w:r w:rsidRPr="00C95B3C">
        <w:rPr>
          <w:rFonts w:eastAsia="Calibri"/>
          <w:i/>
          <w:sz w:val="28"/>
          <w:szCs w:val="28"/>
          <w:u w:val="single"/>
          <w:lang w:eastAsia="en-US"/>
        </w:rPr>
        <w:t>пожаровзрывоопасных</w:t>
      </w:r>
      <w:proofErr w:type="spellEnd"/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 объектах </w:t>
      </w:r>
      <w:r w:rsidRPr="00C95B3C">
        <w:rPr>
          <w:rFonts w:cs="Arial"/>
          <w:bCs/>
          <w:i/>
          <w:sz w:val="28"/>
          <w:szCs w:val="28"/>
        </w:rPr>
        <w:t>(пр</w:t>
      </w:r>
      <w:r w:rsidRPr="00C95B3C">
        <w:rPr>
          <w:rFonts w:cs="Arial"/>
          <w:bCs/>
          <w:i/>
          <w:sz w:val="28"/>
          <w:szCs w:val="28"/>
        </w:rPr>
        <w:t>и</w:t>
      </w:r>
      <w:r w:rsidRPr="00C95B3C">
        <w:rPr>
          <w:rFonts w:cs="Arial"/>
          <w:bCs/>
          <w:i/>
          <w:sz w:val="28"/>
          <w:szCs w:val="28"/>
        </w:rPr>
        <w:t>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Pr="009764EE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9764EE">
        <w:rPr>
          <w:sz w:val="28"/>
          <w:szCs w:val="28"/>
          <w:lang w:eastAsia="ar-SA" w:bidi="en-US"/>
        </w:rPr>
        <w:t>На территории поселения расположены объекты газоснабжения: ГРП и ШРП, локальные котельные (топочные), работающие на природном газе.</w:t>
      </w:r>
    </w:p>
    <w:p w:rsidR="00AD1E32" w:rsidRPr="009764EE" w:rsidRDefault="00AD1E32" w:rsidP="00AD1E32">
      <w:pPr>
        <w:ind w:firstLine="709"/>
        <w:rPr>
          <w:sz w:val="28"/>
          <w:szCs w:val="28"/>
          <w:lang w:eastAsia="ar-SA" w:bidi="en-US"/>
        </w:rPr>
      </w:pPr>
      <w:r w:rsidRPr="009764EE">
        <w:rPr>
          <w:sz w:val="28"/>
          <w:szCs w:val="28"/>
          <w:lang w:eastAsia="ar-SA" w:bidi="en-US"/>
        </w:rPr>
        <w:t>При аварии на ГРП зона поражения составляет 10м</w:t>
      </w:r>
      <w:r w:rsidRPr="00E24EAC">
        <w:rPr>
          <w:sz w:val="28"/>
          <w:szCs w:val="28"/>
          <w:vertAlign w:val="superscript"/>
          <w:lang w:eastAsia="ar-SA" w:bidi="en-US"/>
        </w:rPr>
        <w:t>2</w:t>
      </w:r>
      <w:r w:rsidRPr="009764EE">
        <w:rPr>
          <w:sz w:val="28"/>
          <w:szCs w:val="28"/>
          <w:lang w:eastAsia="ar-SA" w:bidi="en-US"/>
        </w:rPr>
        <w:t>. При аварии на к</w:t>
      </w:r>
      <w:r w:rsidRPr="009764EE">
        <w:rPr>
          <w:sz w:val="28"/>
          <w:szCs w:val="28"/>
          <w:lang w:eastAsia="ar-SA" w:bidi="en-US"/>
        </w:rPr>
        <w:t>о</w:t>
      </w:r>
      <w:r w:rsidRPr="009764EE">
        <w:rPr>
          <w:sz w:val="28"/>
          <w:szCs w:val="28"/>
          <w:lang w:eastAsia="ar-SA" w:bidi="en-US"/>
        </w:rPr>
        <w:t xml:space="preserve">тельной зона ЧС не выходит за границы объекта, при этом взрывы на </w:t>
      </w:r>
      <w:proofErr w:type="gramStart"/>
      <w:r w:rsidRPr="009764EE">
        <w:rPr>
          <w:sz w:val="28"/>
          <w:szCs w:val="28"/>
          <w:lang w:eastAsia="ar-SA" w:bidi="en-US"/>
        </w:rPr>
        <w:t>объе</w:t>
      </w:r>
      <w:r w:rsidRPr="009764EE">
        <w:rPr>
          <w:sz w:val="28"/>
          <w:szCs w:val="28"/>
          <w:lang w:eastAsia="ar-SA" w:bidi="en-US"/>
        </w:rPr>
        <w:t>к</w:t>
      </w:r>
      <w:r w:rsidRPr="009764EE">
        <w:rPr>
          <w:sz w:val="28"/>
          <w:szCs w:val="28"/>
          <w:lang w:eastAsia="ar-SA" w:bidi="en-US"/>
        </w:rPr>
        <w:t>те, содержащем менее 10 т горючих газов происходят</w:t>
      </w:r>
      <w:proofErr w:type="gramEnd"/>
      <w:r w:rsidRPr="009764EE">
        <w:rPr>
          <w:sz w:val="28"/>
          <w:szCs w:val="28"/>
          <w:lang w:eastAsia="ar-SA" w:bidi="en-US"/>
        </w:rPr>
        <w:t xml:space="preserve"> на ограниченной пл</w:t>
      </w:r>
      <w:r w:rsidRPr="009764EE">
        <w:rPr>
          <w:sz w:val="28"/>
          <w:szCs w:val="28"/>
          <w:lang w:eastAsia="ar-SA" w:bidi="en-US"/>
        </w:rPr>
        <w:t>о</w:t>
      </w:r>
      <w:r w:rsidRPr="009764EE">
        <w:rPr>
          <w:sz w:val="28"/>
          <w:szCs w:val="28"/>
          <w:lang w:eastAsia="ar-SA" w:bidi="en-US"/>
        </w:rPr>
        <w:t>щади</w:t>
      </w:r>
      <w:r>
        <w:rPr>
          <w:sz w:val="28"/>
          <w:szCs w:val="28"/>
          <w:lang w:eastAsia="ar-SA" w:bidi="en-US"/>
        </w:rPr>
        <w:t>.</w:t>
      </w:r>
    </w:p>
    <w:p w:rsidR="00AD1E32" w:rsidRPr="00C95B3C" w:rsidRDefault="00AD1E32" w:rsidP="00AD1E32">
      <w:pPr>
        <w:ind w:left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Риски возникновения аварий на </w:t>
      </w:r>
      <w:proofErr w:type="spellStart"/>
      <w:r w:rsidRPr="00C95B3C">
        <w:rPr>
          <w:rFonts w:eastAsia="Calibri"/>
          <w:i/>
          <w:sz w:val="28"/>
          <w:szCs w:val="28"/>
          <w:u w:val="single"/>
          <w:lang w:eastAsia="en-US"/>
        </w:rPr>
        <w:t>гидродинамически</w:t>
      </w:r>
      <w:proofErr w:type="spellEnd"/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 опасных объектах </w:t>
      </w:r>
      <w:r w:rsidRPr="00C95B3C">
        <w:rPr>
          <w:rFonts w:cs="Arial"/>
          <w:bCs/>
          <w:i/>
          <w:sz w:val="28"/>
          <w:szCs w:val="28"/>
        </w:rPr>
        <w:t>(приемлемый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Потенциально – </w:t>
      </w:r>
      <w:proofErr w:type="gramStart"/>
      <w:r w:rsidRPr="00C95B3C">
        <w:rPr>
          <w:sz w:val="28"/>
          <w:szCs w:val="28"/>
        </w:rPr>
        <w:t>опасных</w:t>
      </w:r>
      <w:proofErr w:type="gramEnd"/>
      <w:r w:rsidRPr="00C95B3C">
        <w:rPr>
          <w:sz w:val="28"/>
          <w:szCs w:val="28"/>
        </w:rPr>
        <w:t xml:space="preserve"> ГТС на территории </w:t>
      </w:r>
      <w:proofErr w:type="spellStart"/>
      <w:r w:rsidRPr="00E24EAC">
        <w:rPr>
          <w:sz w:val="28"/>
          <w:szCs w:val="28"/>
        </w:rPr>
        <w:t>Суляевского</w:t>
      </w:r>
      <w:proofErr w:type="spellEnd"/>
      <w:r w:rsidRPr="00E24EAC">
        <w:rPr>
          <w:sz w:val="28"/>
          <w:szCs w:val="28"/>
        </w:rPr>
        <w:t xml:space="preserve"> </w:t>
      </w:r>
      <w:r w:rsidRPr="00C95B3C">
        <w:rPr>
          <w:sz w:val="28"/>
          <w:szCs w:val="28"/>
        </w:rPr>
        <w:t>сельского поселения не числится.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lastRenderedPageBreak/>
        <w:t>Для защиты населения при катастрофическом затоплении местности в резу</w:t>
      </w:r>
      <w:r>
        <w:rPr>
          <w:sz w:val="28"/>
          <w:szCs w:val="28"/>
        </w:rPr>
        <w:t>льтате аварий на ГТС настоящим п</w:t>
      </w:r>
      <w:r w:rsidRPr="00C95B3C">
        <w:rPr>
          <w:sz w:val="28"/>
          <w:szCs w:val="28"/>
        </w:rPr>
        <w:t>роектом предлагается: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ограничение использования земе</w:t>
      </w:r>
      <w:r>
        <w:rPr>
          <w:sz w:val="28"/>
          <w:szCs w:val="28"/>
        </w:rPr>
        <w:t xml:space="preserve">льных участков, расположенных в </w:t>
      </w:r>
      <w:r w:rsidRPr="00C95B3C">
        <w:rPr>
          <w:sz w:val="28"/>
          <w:szCs w:val="28"/>
        </w:rPr>
        <w:t>нижних бьефах ГТС;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обеспечение мониторинга за состоянием ГТС, при необходимости организация в период прохождения половодья круглосуточного д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журства аварийных бригад на ГТС.</w:t>
      </w:r>
    </w:p>
    <w:p w:rsidR="00AD1E32" w:rsidRPr="00C95B3C" w:rsidRDefault="00AD1E32" w:rsidP="00AD1E32">
      <w:pPr>
        <w:keepNext/>
        <w:suppressAutoHyphens/>
        <w:spacing w:before="120" w:after="120"/>
        <w:jc w:val="left"/>
        <w:outlineLvl w:val="2"/>
        <w:rPr>
          <w:rFonts w:cs="Arial"/>
          <w:bCs/>
          <w:i/>
          <w:sz w:val="28"/>
          <w:szCs w:val="28"/>
        </w:rPr>
      </w:pPr>
      <w:bookmarkStart w:id="120" w:name="_Toc16761367"/>
      <w:bookmarkStart w:id="121" w:name="_Toc31294299"/>
      <w:bookmarkStart w:id="122" w:name="_Toc34316835"/>
      <w:bookmarkStart w:id="123" w:name="_Toc68679370"/>
      <w:r w:rsidRPr="00C95B3C">
        <w:rPr>
          <w:rFonts w:cs="Arial"/>
          <w:bCs/>
          <w:i/>
          <w:sz w:val="28"/>
          <w:szCs w:val="28"/>
        </w:rPr>
        <w:t>Риски возникновения опасных происшествий на транспорте при перевозке опасных грузов.</w:t>
      </w:r>
      <w:bookmarkEnd w:id="120"/>
      <w:bookmarkEnd w:id="121"/>
      <w:bookmarkEnd w:id="122"/>
      <w:bookmarkEnd w:id="123"/>
    </w:p>
    <w:p w:rsidR="00AD1E32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 xml:space="preserve">Основным видом транспорта в </w:t>
      </w:r>
      <w:proofErr w:type="spellStart"/>
      <w:r w:rsidRPr="00E24EAC">
        <w:rPr>
          <w:sz w:val="28"/>
          <w:szCs w:val="28"/>
        </w:rPr>
        <w:t>Суляевско</w:t>
      </w:r>
      <w:r>
        <w:rPr>
          <w:sz w:val="28"/>
          <w:szCs w:val="28"/>
        </w:rPr>
        <w:t>м</w:t>
      </w:r>
      <w:proofErr w:type="spellEnd"/>
      <w:r>
        <w:rPr>
          <w:sz w:val="28"/>
          <w:szCs w:val="28"/>
        </w:rPr>
        <w:t xml:space="preserve"> </w:t>
      </w:r>
      <w:r w:rsidRPr="00C95B3C">
        <w:rPr>
          <w:sz w:val="28"/>
          <w:szCs w:val="28"/>
        </w:rPr>
        <w:t xml:space="preserve">сельском поселении является </w:t>
      </w:r>
      <w:proofErr w:type="gramStart"/>
      <w:r w:rsidRPr="00C95B3C">
        <w:rPr>
          <w:sz w:val="28"/>
          <w:szCs w:val="28"/>
        </w:rPr>
        <w:t>автомобильный</w:t>
      </w:r>
      <w:proofErr w:type="gramEnd"/>
      <w:r w:rsidRPr="00C95B3C">
        <w:rPr>
          <w:sz w:val="28"/>
          <w:szCs w:val="28"/>
        </w:rPr>
        <w:t xml:space="preserve">. Дорожная сеть поселения представлена </w:t>
      </w:r>
      <w:r>
        <w:rPr>
          <w:sz w:val="28"/>
          <w:szCs w:val="28"/>
        </w:rPr>
        <w:t xml:space="preserve">автомобильными дорогами межмуниципального значения: </w:t>
      </w:r>
      <w:r w:rsidRPr="00A04FA7">
        <w:rPr>
          <w:sz w:val="28"/>
          <w:szCs w:val="28"/>
        </w:rPr>
        <w:t>18 ОП МЗ 18Н-65</w:t>
      </w:r>
      <w:r>
        <w:rPr>
          <w:sz w:val="28"/>
          <w:szCs w:val="28"/>
        </w:rPr>
        <w:t xml:space="preserve"> «</w:t>
      </w:r>
      <w:r w:rsidRPr="00A04FA7">
        <w:rPr>
          <w:sz w:val="28"/>
          <w:szCs w:val="28"/>
        </w:rPr>
        <w:t xml:space="preserve">Кумылженская - </w:t>
      </w:r>
      <w:proofErr w:type="spellStart"/>
      <w:r w:rsidRPr="00A04FA7">
        <w:rPr>
          <w:sz w:val="28"/>
          <w:szCs w:val="28"/>
        </w:rPr>
        <w:t>Суляевский</w:t>
      </w:r>
      <w:proofErr w:type="spellEnd"/>
      <w:r w:rsidRPr="00A04FA7">
        <w:rPr>
          <w:sz w:val="28"/>
          <w:szCs w:val="28"/>
        </w:rPr>
        <w:t xml:space="preserve"> -</w:t>
      </w:r>
      <w:proofErr w:type="spellStart"/>
      <w:r w:rsidRPr="00A04FA7">
        <w:rPr>
          <w:sz w:val="28"/>
          <w:szCs w:val="28"/>
        </w:rPr>
        <w:t>Покручинский</w:t>
      </w:r>
      <w:proofErr w:type="spellEnd"/>
      <w:r>
        <w:rPr>
          <w:sz w:val="28"/>
          <w:szCs w:val="28"/>
        </w:rPr>
        <w:t xml:space="preserve">», </w:t>
      </w:r>
      <w:r w:rsidRPr="00A04FA7">
        <w:rPr>
          <w:sz w:val="28"/>
          <w:szCs w:val="28"/>
        </w:rPr>
        <w:t>18 ОП МЗ 18Н-65-1</w:t>
      </w:r>
      <w:r>
        <w:rPr>
          <w:sz w:val="28"/>
          <w:szCs w:val="28"/>
        </w:rPr>
        <w:t xml:space="preserve"> «</w:t>
      </w:r>
      <w:r w:rsidRPr="00A04FA7">
        <w:rPr>
          <w:sz w:val="28"/>
          <w:szCs w:val="28"/>
        </w:rPr>
        <w:t>подъезд от автомобильной дороги "Кумылженская -</w:t>
      </w:r>
      <w:proofErr w:type="spellStart"/>
      <w:r w:rsidRPr="00A04FA7">
        <w:rPr>
          <w:sz w:val="28"/>
          <w:szCs w:val="28"/>
        </w:rPr>
        <w:t>Суляевский</w:t>
      </w:r>
      <w:proofErr w:type="spellEnd"/>
      <w:r w:rsidRPr="00A04FA7">
        <w:rPr>
          <w:sz w:val="28"/>
          <w:szCs w:val="28"/>
        </w:rPr>
        <w:t xml:space="preserve"> - </w:t>
      </w:r>
      <w:proofErr w:type="spellStart"/>
      <w:r w:rsidRPr="00A04FA7">
        <w:rPr>
          <w:sz w:val="28"/>
          <w:szCs w:val="28"/>
        </w:rPr>
        <w:t>Покручинский</w:t>
      </w:r>
      <w:proofErr w:type="spellEnd"/>
      <w:r w:rsidRPr="00A04FA7">
        <w:rPr>
          <w:sz w:val="28"/>
          <w:szCs w:val="28"/>
        </w:rPr>
        <w:t xml:space="preserve">" к х. </w:t>
      </w:r>
      <w:proofErr w:type="spellStart"/>
      <w:r w:rsidRPr="00A04FA7">
        <w:rPr>
          <w:sz w:val="28"/>
          <w:szCs w:val="28"/>
        </w:rPr>
        <w:t>Ярской</w:t>
      </w:r>
      <w:proofErr w:type="spellEnd"/>
      <w:r w:rsidRPr="00A04FA7">
        <w:rPr>
          <w:sz w:val="28"/>
          <w:szCs w:val="28"/>
        </w:rPr>
        <w:t xml:space="preserve"> 1-й</w:t>
      </w:r>
      <w:r>
        <w:rPr>
          <w:sz w:val="28"/>
          <w:szCs w:val="28"/>
        </w:rPr>
        <w:t xml:space="preserve">», </w:t>
      </w:r>
      <w:r w:rsidRPr="00A04FA7">
        <w:rPr>
          <w:sz w:val="28"/>
          <w:szCs w:val="28"/>
        </w:rPr>
        <w:t>18 ОП МЗ 18Н-111-2</w:t>
      </w:r>
      <w:r>
        <w:rPr>
          <w:sz w:val="28"/>
          <w:szCs w:val="28"/>
        </w:rPr>
        <w:t xml:space="preserve"> «</w:t>
      </w:r>
      <w:r w:rsidRPr="00A04FA7">
        <w:rPr>
          <w:sz w:val="28"/>
          <w:szCs w:val="28"/>
        </w:rPr>
        <w:t xml:space="preserve">подъезд от автомобильной дороги Михайловка (км 15) -Серафимович - Суровикино (км 20)" - Отрожки" к </w:t>
      </w:r>
      <w:proofErr w:type="spellStart"/>
      <w:r w:rsidRPr="00A04FA7">
        <w:rPr>
          <w:sz w:val="28"/>
          <w:szCs w:val="28"/>
        </w:rPr>
        <w:t>х</w:t>
      </w:r>
      <w:proofErr w:type="gramStart"/>
      <w:r w:rsidRPr="00A04FA7">
        <w:rPr>
          <w:sz w:val="28"/>
          <w:szCs w:val="28"/>
        </w:rPr>
        <w:t>.Е</w:t>
      </w:r>
      <w:proofErr w:type="gramEnd"/>
      <w:r w:rsidRPr="00A04FA7">
        <w:rPr>
          <w:sz w:val="28"/>
          <w:szCs w:val="28"/>
        </w:rPr>
        <w:t>ндовский</w:t>
      </w:r>
      <w:proofErr w:type="spellEnd"/>
      <w:r>
        <w:rPr>
          <w:sz w:val="28"/>
          <w:szCs w:val="28"/>
        </w:rPr>
        <w:t>».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На этих участках наиболее вероятно возникновение ДТП и аварийных ситуаций, в том числе при прохождении автомобильных цистерн с химическими и взрывоопасными грузами. В результате этих аварий может возникнуть угроза населению, проживающему вблизи данных транспортных магистралей. Зоны поражения образуются в зависимости от вида и количества опасных веществ.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Существующая автодорога </w:t>
      </w:r>
      <w:r w:rsidRPr="00C95B3C">
        <w:rPr>
          <w:sz w:val="28"/>
          <w:szCs w:val="28"/>
        </w:rPr>
        <w:t>являются опасными объектами транспортной инфраструктуры сельского поселения: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Для предотвращения ДТП и ЧС, связанных с перевозками на транспорте необходимо улучшить регулирование движения на проблемных участках, как силами ГИБДД, так и выставлением дополнительных знаков, оборудованием разметки и дорожных ограждений. А также, для пропуска опасных грузов по дорогам общего пользования, органами ГИБДД обязательно должны проверяться специальные разрешения, выдаваемые уполномоченными органами.</w:t>
      </w:r>
    </w:p>
    <w:p w:rsidR="00AD1E32" w:rsidRPr="00C95B3C" w:rsidRDefault="00AD1E32" w:rsidP="00AD1E32">
      <w:pPr>
        <w:ind w:left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>Риск возникновения аварий на автомобильном транспорте при пер</w:t>
      </w:r>
      <w:r w:rsidRPr="00C95B3C">
        <w:rPr>
          <w:rFonts w:eastAsia="Calibri"/>
          <w:i/>
          <w:sz w:val="28"/>
          <w:szCs w:val="28"/>
          <w:u w:val="single"/>
          <w:lang w:eastAsia="en-US"/>
        </w:rPr>
        <w:t>е</w:t>
      </w:r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возке опасных грузов </w:t>
      </w:r>
      <w:r w:rsidRPr="00C95B3C">
        <w:rPr>
          <w:rFonts w:cs="Arial"/>
          <w:bCs/>
          <w:i/>
          <w:sz w:val="28"/>
          <w:szCs w:val="28"/>
        </w:rPr>
        <w:t>(приемлемый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Возникновение аварии данного типа возможно при разгерметизации автомобильной цистерны, перевозящей легковоспламеняющиеся жидкости (ЛВЖ) или сжиженные углеводородные газы (СУГ) в результате ДТП.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При возникновении аварии, связанной с утечкой СУГ наиболее вероятными аварийными ситуациями являются: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зоны разлива СУГ (последующая зона пожара);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lastRenderedPageBreak/>
        <w:t>образование зоны взрывоопасных концентраций с последующим взрывом ТВС (зона мгновенного возникновения пожара – вспы</w:t>
      </w:r>
      <w:r w:rsidRPr="00C95B3C">
        <w:rPr>
          <w:sz w:val="28"/>
          <w:szCs w:val="28"/>
        </w:rPr>
        <w:t>ш</w:t>
      </w:r>
      <w:r w:rsidRPr="00C95B3C">
        <w:rPr>
          <w:sz w:val="28"/>
          <w:szCs w:val="28"/>
        </w:rPr>
        <w:t>ки);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-образование зоны избыточного давления воздушной ударной во</w:t>
      </w:r>
      <w:r w:rsidRPr="00C95B3C">
        <w:rPr>
          <w:sz w:val="28"/>
          <w:szCs w:val="28"/>
        </w:rPr>
        <w:t>л</w:t>
      </w:r>
      <w:r w:rsidRPr="00C95B3C">
        <w:rPr>
          <w:sz w:val="28"/>
          <w:szCs w:val="28"/>
        </w:rPr>
        <w:t>ны;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зоны теплового излучения при сгорании СУГ на пл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щадке разлива;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разрушение цистерны, выброс СУГ и образование «огненного ш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>ра»;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зоны теплового излучения «огненного шара».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При возникновении аварии, связанной с разливом ЛВЖ наиболее вероятными аварийными ситуациями являются: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зоны разлива ЛВЖ (последующая зона пожара);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зоны взрывоопасных концентраций с последующим взрывом ТВС (зона мгновенного возникновения пожара-вспышки);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избыточного давления воздушной ударной волны;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теплового излучения при горении ЛВЖ на площадке разлива.</w:t>
      </w:r>
    </w:p>
    <w:p w:rsidR="00AD1E32" w:rsidRPr="00C95B3C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В случаях возникновения ДТП на автомобильном транспорте при перевозке ЛВЖ или сжиженных (сжатых) углеродистых газов могут возникнуть три основных вида аварии: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взрывное превращение облака топливовоздушной смеси (ТВС);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образование огненного шара;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пожар пролива горючего вещества.</w:t>
      </w:r>
    </w:p>
    <w:p w:rsidR="00AD1E32" w:rsidRPr="006A2425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В соответствии с одним из видов аварии, а также в зависимости от массы задействованного в аварии топлива и интересующего расстояния по графикам определяются границы полных, сильных, средних и слабых степеней разрушения зданий и сооружений. Затем на план объекта наносятся указанные границы зон разрушений от различных видов аварий (в качестве эпицентра следует принимать место воспламенения вещества), далее определяются пострадавшие</w:t>
      </w:r>
      <w:r>
        <w:rPr>
          <w:sz w:val="28"/>
          <w:szCs w:val="28"/>
        </w:rPr>
        <w:t xml:space="preserve"> от аварии здания и сооружения.</w:t>
      </w:r>
    </w:p>
    <w:p w:rsidR="00AD1E32" w:rsidRPr="00877A2B" w:rsidRDefault="00AD1E32" w:rsidP="00AD1E32">
      <w:pPr>
        <w:spacing w:line="276" w:lineRule="auto"/>
        <w:contextualSpacing/>
        <w:jc w:val="right"/>
        <w:rPr>
          <w:b/>
          <w:i/>
        </w:rPr>
      </w:pPr>
      <w:r w:rsidRPr="00877A2B">
        <w:rPr>
          <w:b/>
          <w:i/>
        </w:rPr>
        <w:t>Таблица 6.3</w:t>
      </w:r>
    </w:p>
    <w:p w:rsidR="00AD1E32" w:rsidRPr="00877A2B" w:rsidRDefault="00AD1E32" w:rsidP="00AD1E32">
      <w:pPr>
        <w:spacing w:line="276" w:lineRule="auto"/>
        <w:contextualSpacing/>
        <w:jc w:val="center"/>
        <w:rPr>
          <w:b/>
          <w:i/>
        </w:rPr>
      </w:pPr>
      <w:r w:rsidRPr="00877A2B">
        <w:rPr>
          <w:b/>
          <w:i/>
        </w:rPr>
        <w:t xml:space="preserve">Результаты </w:t>
      </w:r>
      <w:proofErr w:type="gramStart"/>
      <w:r w:rsidRPr="00877A2B">
        <w:rPr>
          <w:b/>
          <w:i/>
        </w:rPr>
        <w:t>расчета зон действия поражающих факторов возможных аварий</w:t>
      </w:r>
      <w:proofErr w:type="gramEnd"/>
      <w:r w:rsidRPr="00877A2B">
        <w:rPr>
          <w:b/>
          <w:i/>
        </w:rPr>
        <w:t xml:space="preserve"> на транспорте, при перевозке пропана:</w:t>
      </w:r>
    </w:p>
    <w:tbl>
      <w:tblPr>
        <w:tblStyle w:val="260"/>
        <w:tblW w:w="946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1E0"/>
      </w:tblPr>
      <w:tblGrid>
        <w:gridCol w:w="6999"/>
        <w:gridCol w:w="2465"/>
      </w:tblGrid>
      <w:tr w:rsidR="00AD1E32" w:rsidRPr="003213F9" w:rsidTr="00517C3E">
        <w:trPr>
          <w:cnfStyle w:val="100000000000"/>
          <w:trHeight w:hRule="exact" w:val="340"/>
          <w:tblHeader/>
        </w:trPr>
        <w:tc>
          <w:tcPr>
            <w:tcW w:w="6999" w:type="dxa"/>
            <w:shd w:val="clear" w:color="auto" w:fill="BFBFBF" w:themeFill="background1" w:themeFillShade="BF"/>
          </w:tcPr>
          <w:p w:rsidR="00AD1E32" w:rsidRPr="003213F9" w:rsidRDefault="00AD1E32" w:rsidP="00517C3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i/>
                <w:sz w:val="20"/>
                <w:szCs w:val="20"/>
              </w:rPr>
              <w:t>Параметры</w:t>
            </w:r>
          </w:p>
        </w:tc>
        <w:tc>
          <w:tcPr>
            <w:tcW w:w="2465" w:type="dxa"/>
            <w:shd w:val="clear" w:color="auto" w:fill="BFBFBF" w:themeFill="background1" w:themeFillShade="BF"/>
          </w:tcPr>
          <w:p w:rsidR="00AD1E32" w:rsidRPr="003213F9" w:rsidRDefault="00AD1E32" w:rsidP="00517C3E">
            <w:pPr>
              <w:contextualSpacing/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i/>
                <w:sz w:val="20"/>
                <w:szCs w:val="20"/>
              </w:rPr>
              <w:t>Значения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946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b/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>Автоцистерна с пропаном, грузоподъемностью 8т.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Масса вещества, участвующего в образовании облака ТВС, кг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8000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Коэффициент участия газа во взрыве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1,0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946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 xml:space="preserve">Разрушение зданий и сооружений на расстоянии от эпицентра взрыва, </w:t>
            </w:r>
            <w:proofErr w:type="gramStart"/>
            <w:r w:rsidRPr="003213F9">
              <w:rPr>
                <w:b/>
                <w:i/>
                <w:sz w:val="20"/>
                <w:szCs w:val="20"/>
              </w:rPr>
              <w:t>м</w:t>
            </w:r>
            <w:proofErr w:type="gramEnd"/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полные (&gt;100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&lt;85,6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сильные (100÷40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85,6÷210,5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средние (40÷20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210,5÷432,7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lastRenderedPageBreak/>
              <w:t>слабые (20÷10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432,7÷815,4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spellStart"/>
            <w:r w:rsidRPr="003213F9">
              <w:rPr>
                <w:sz w:val="20"/>
                <w:szCs w:val="20"/>
              </w:rPr>
              <w:t>расстекление</w:t>
            </w:r>
            <w:proofErr w:type="spellEnd"/>
            <w:r w:rsidRPr="003213F9">
              <w:rPr>
                <w:sz w:val="20"/>
                <w:szCs w:val="20"/>
              </w:rPr>
              <w:t xml:space="preserve"> (5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&gt;815,4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946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b/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 xml:space="preserve">Степень </w:t>
            </w:r>
            <w:proofErr w:type="spellStart"/>
            <w:r w:rsidRPr="003213F9">
              <w:rPr>
                <w:b/>
                <w:i/>
                <w:sz w:val="20"/>
                <w:szCs w:val="20"/>
              </w:rPr>
              <w:t>травмирования</w:t>
            </w:r>
            <w:proofErr w:type="spellEnd"/>
            <w:r w:rsidRPr="003213F9">
              <w:rPr>
                <w:b/>
                <w:i/>
                <w:sz w:val="20"/>
                <w:szCs w:val="20"/>
              </w:rPr>
              <w:t xml:space="preserve"> людей на расстоянии от эпицентра взрыва, </w:t>
            </w:r>
            <w:proofErr w:type="gramStart"/>
            <w:r w:rsidRPr="003213F9">
              <w:rPr>
                <w:b/>
                <w:i/>
                <w:sz w:val="20"/>
                <w:szCs w:val="20"/>
              </w:rPr>
              <w:t>м</w:t>
            </w:r>
            <w:proofErr w:type="gramEnd"/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летальная</w:t>
            </w:r>
            <w:proofErr w:type="gramEnd"/>
            <w:r w:rsidRPr="003213F9">
              <w:rPr>
                <w:sz w:val="20"/>
                <w:szCs w:val="20"/>
              </w:rPr>
              <w:t xml:space="preserve"> (&gt;100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&lt;85,6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тяжелая</w:t>
            </w:r>
            <w:proofErr w:type="gramEnd"/>
            <w:r w:rsidRPr="003213F9">
              <w:rPr>
                <w:sz w:val="20"/>
                <w:szCs w:val="20"/>
              </w:rPr>
              <w:t xml:space="preserve"> (100÷60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85,6÷165,4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средняя</w:t>
            </w:r>
            <w:proofErr w:type="gramEnd"/>
            <w:r w:rsidRPr="003213F9">
              <w:rPr>
                <w:sz w:val="20"/>
                <w:szCs w:val="20"/>
              </w:rPr>
              <w:t xml:space="preserve"> (60÷40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165,4÷210,5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легкая</w:t>
            </w:r>
            <w:proofErr w:type="gramEnd"/>
            <w:r w:rsidRPr="003213F9">
              <w:rPr>
                <w:sz w:val="20"/>
                <w:szCs w:val="20"/>
              </w:rPr>
              <w:t xml:space="preserve"> (40÷20 кПа)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210,5÷432,7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946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b/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>Огненный шар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Масса вещества, участвующего в образовании огненного шара, </w:t>
            </w:r>
            <w:proofErr w:type="gramStart"/>
            <w:r w:rsidRPr="003213F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4800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Коэффициент участия газа в огненном шаре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0,6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Диаметр огненного шара, </w:t>
            </w:r>
            <w:proofErr w:type="gramStart"/>
            <w:r w:rsidRPr="003213F9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85,2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Время существования огненного шара, </w:t>
            </w:r>
            <w:proofErr w:type="gramStart"/>
            <w:r w:rsidRPr="003213F9">
              <w:rPr>
                <w:sz w:val="20"/>
                <w:szCs w:val="20"/>
              </w:rPr>
              <w:t>с</w:t>
            </w:r>
            <w:proofErr w:type="gramEnd"/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12,0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946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 xml:space="preserve">Степень поражения людей на расстоянии от центра огненного шара, </w:t>
            </w:r>
            <w:proofErr w:type="gramStart"/>
            <w:r w:rsidRPr="003213F9">
              <w:rPr>
                <w:b/>
                <w:i/>
                <w:sz w:val="20"/>
                <w:szCs w:val="20"/>
              </w:rPr>
              <w:t>м</w:t>
            </w:r>
            <w:proofErr w:type="gramEnd"/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ожог </w:t>
            </w:r>
            <w:r w:rsidRPr="003213F9">
              <w:rPr>
                <w:sz w:val="20"/>
                <w:szCs w:val="20"/>
                <w:lang w:val="en-US"/>
              </w:rPr>
              <w:t>III</w:t>
            </w:r>
            <w:r w:rsidRPr="003213F9">
              <w:rPr>
                <w:sz w:val="20"/>
                <w:szCs w:val="20"/>
              </w:rPr>
              <w:t xml:space="preserve"> степени (320 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20,0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ожог </w:t>
            </w:r>
            <w:r w:rsidRPr="003213F9">
              <w:rPr>
                <w:sz w:val="20"/>
                <w:szCs w:val="20"/>
                <w:lang w:val="en-US"/>
              </w:rPr>
              <w:t>II</w:t>
            </w:r>
            <w:r w:rsidRPr="003213F9">
              <w:rPr>
                <w:sz w:val="20"/>
                <w:szCs w:val="20"/>
              </w:rPr>
              <w:t xml:space="preserve"> степени (220 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47,4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ожог </w:t>
            </w:r>
            <w:r w:rsidRPr="003213F9">
              <w:rPr>
                <w:sz w:val="20"/>
                <w:szCs w:val="20"/>
                <w:lang w:val="en-US"/>
              </w:rPr>
              <w:t>I</w:t>
            </w:r>
            <w:r w:rsidRPr="003213F9">
              <w:rPr>
                <w:sz w:val="20"/>
                <w:szCs w:val="20"/>
              </w:rPr>
              <w:t xml:space="preserve"> степени (120 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64,2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999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болевой порог (20-60кДж/м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465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108,4</w:t>
            </w:r>
          </w:p>
        </w:tc>
      </w:tr>
    </w:tbl>
    <w:p w:rsidR="00AD1E32" w:rsidRPr="003213F9" w:rsidRDefault="00AD1E32" w:rsidP="00AD1E32">
      <w:pPr>
        <w:spacing w:line="276" w:lineRule="auto"/>
        <w:ind w:left="-142"/>
        <w:rPr>
          <w:sz w:val="28"/>
          <w:szCs w:val="28"/>
        </w:rPr>
      </w:pPr>
    </w:p>
    <w:p w:rsidR="00AD1E32" w:rsidRPr="00201F6A" w:rsidRDefault="00AD1E32" w:rsidP="00AD1E32">
      <w:pPr>
        <w:suppressAutoHyphens/>
        <w:ind w:firstLine="720"/>
        <w:rPr>
          <w:sz w:val="28"/>
          <w:szCs w:val="28"/>
        </w:rPr>
      </w:pPr>
      <w:r w:rsidRPr="00C95B3C">
        <w:rPr>
          <w:sz w:val="28"/>
          <w:szCs w:val="28"/>
        </w:rPr>
        <w:t>Для находящихся на открытой местности людей расстояние поражения ВУВ при различных режимах взрывного превращения облака ТВС, а также процент пораженных тепловым излучением от огневого шара или горящего пролива определяет</w:t>
      </w:r>
      <w:r>
        <w:rPr>
          <w:sz w:val="28"/>
          <w:szCs w:val="28"/>
        </w:rPr>
        <w:t>ся по соответствующим графикам.</w:t>
      </w:r>
    </w:p>
    <w:p w:rsidR="00AD1E32" w:rsidRPr="00877A2B" w:rsidRDefault="00AD1E32" w:rsidP="00AD1E32">
      <w:pPr>
        <w:contextualSpacing/>
        <w:jc w:val="right"/>
        <w:rPr>
          <w:b/>
          <w:i/>
        </w:rPr>
      </w:pPr>
      <w:r w:rsidRPr="00877A2B">
        <w:rPr>
          <w:b/>
          <w:i/>
        </w:rPr>
        <w:t>Таблица 6.</w:t>
      </w:r>
      <w:r>
        <w:rPr>
          <w:b/>
          <w:i/>
        </w:rPr>
        <w:t>4</w:t>
      </w:r>
    </w:p>
    <w:p w:rsidR="00AD1E32" w:rsidRPr="00877A2B" w:rsidRDefault="00AD1E32" w:rsidP="00AD1E32">
      <w:pPr>
        <w:contextualSpacing/>
        <w:jc w:val="center"/>
        <w:rPr>
          <w:b/>
          <w:i/>
        </w:rPr>
      </w:pPr>
      <w:r w:rsidRPr="00877A2B">
        <w:rPr>
          <w:b/>
          <w:i/>
        </w:rPr>
        <w:t xml:space="preserve">Результаты </w:t>
      </w:r>
      <w:proofErr w:type="gramStart"/>
      <w:r w:rsidRPr="00877A2B">
        <w:rPr>
          <w:b/>
          <w:i/>
        </w:rPr>
        <w:t>расчета зон действия поражающих факторов возможных аварий</w:t>
      </w:r>
      <w:proofErr w:type="gramEnd"/>
      <w:r w:rsidRPr="00877A2B">
        <w:rPr>
          <w:b/>
          <w:i/>
        </w:rPr>
        <w:t xml:space="preserve"> на транспорте, при перевозке бензина:</w:t>
      </w:r>
    </w:p>
    <w:tbl>
      <w:tblPr>
        <w:tblStyle w:val="26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1E0"/>
      </w:tblPr>
      <w:tblGrid>
        <w:gridCol w:w="6647"/>
        <w:gridCol w:w="2697"/>
      </w:tblGrid>
      <w:tr w:rsidR="00AD1E32" w:rsidRPr="003213F9" w:rsidTr="00517C3E">
        <w:trPr>
          <w:cnfStyle w:val="100000000000"/>
          <w:trHeight w:hRule="exact" w:val="340"/>
          <w:tblHeader/>
        </w:trPr>
        <w:tc>
          <w:tcPr>
            <w:tcW w:w="6647" w:type="dxa"/>
            <w:shd w:val="clear" w:color="auto" w:fill="BFBFBF" w:themeFill="background1" w:themeFillShade="BF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i/>
                <w:sz w:val="20"/>
                <w:szCs w:val="20"/>
              </w:rPr>
              <w:t>Параметры</w:t>
            </w:r>
          </w:p>
        </w:tc>
        <w:tc>
          <w:tcPr>
            <w:tcW w:w="2697" w:type="dxa"/>
            <w:shd w:val="clear" w:color="auto" w:fill="BFBFBF" w:themeFill="background1" w:themeFillShade="BF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i/>
                <w:sz w:val="20"/>
                <w:szCs w:val="20"/>
              </w:rPr>
              <w:t>Значения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934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b/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>Автоцистерна с бензином, грузоподъемностью 8т.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Масса вещества, участвующего в образовании облака ТВС, кг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6400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Коэффициент участия во взрыве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0,8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934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 xml:space="preserve">Разрушение зданий и сооружений на расстоянии от эпицентра взрыва, </w:t>
            </w:r>
            <w:proofErr w:type="gramStart"/>
            <w:r w:rsidRPr="003213F9">
              <w:rPr>
                <w:b/>
                <w:i/>
                <w:sz w:val="20"/>
                <w:szCs w:val="20"/>
              </w:rPr>
              <w:t>м</w:t>
            </w:r>
            <w:proofErr w:type="gramEnd"/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полные (&gt;100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&lt;65,4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сильные (100÷40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65,4-110,0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средние (40÷20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110,0-450,0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слабые (20÷10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450,0-687,7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spellStart"/>
            <w:r w:rsidRPr="003213F9">
              <w:rPr>
                <w:sz w:val="20"/>
                <w:szCs w:val="20"/>
              </w:rPr>
              <w:t>расстекление</w:t>
            </w:r>
            <w:proofErr w:type="spellEnd"/>
            <w:r w:rsidRPr="003213F9">
              <w:rPr>
                <w:sz w:val="20"/>
                <w:szCs w:val="20"/>
              </w:rPr>
              <w:t xml:space="preserve"> (5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&gt;687,7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934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 xml:space="preserve">Степень </w:t>
            </w:r>
            <w:proofErr w:type="spellStart"/>
            <w:r w:rsidRPr="003213F9">
              <w:rPr>
                <w:b/>
                <w:i/>
                <w:sz w:val="20"/>
                <w:szCs w:val="20"/>
              </w:rPr>
              <w:t>травмирования</w:t>
            </w:r>
            <w:proofErr w:type="spellEnd"/>
            <w:r w:rsidRPr="003213F9">
              <w:rPr>
                <w:b/>
                <w:i/>
                <w:sz w:val="20"/>
                <w:szCs w:val="20"/>
              </w:rPr>
              <w:t xml:space="preserve"> людей на расстоянии от эпицентра взрыва, </w:t>
            </w:r>
            <w:proofErr w:type="gramStart"/>
            <w:r w:rsidRPr="003213F9">
              <w:rPr>
                <w:b/>
                <w:i/>
                <w:sz w:val="20"/>
                <w:szCs w:val="20"/>
              </w:rPr>
              <w:t>м</w:t>
            </w:r>
            <w:proofErr w:type="gramEnd"/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летальная</w:t>
            </w:r>
            <w:proofErr w:type="gramEnd"/>
            <w:r w:rsidRPr="003213F9">
              <w:rPr>
                <w:sz w:val="20"/>
                <w:szCs w:val="20"/>
              </w:rPr>
              <w:t xml:space="preserve"> (&gt;100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&lt;65,4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тяжелая</w:t>
            </w:r>
            <w:proofErr w:type="gramEnd"/>
            <w:r w:rsidRPr="003213F9">
              <w:rPr>
                <w:sz w:val="20"/>
                <w:szCs w:val="20"/>
              </w:rPr>
              <w:t xml:space="preserve"> (100÷60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65,4-88,5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средняя</w:t>
            </w:r>
            <w:proofErr w:type="gramEnd"/>
            <w:r w:rsidRPr="003213F9">
              <w:rPr>
                <w:sz w:val="20"/>
                <w:szCs w:val="20"/>
              </w:rPr>
              <w:t xml:space="preserve"> (60÷40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88,5-110,0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proofErr w:type="gramStart"/>
            <w:r w:rsidRPr="003213F9">
              <w:rPr>
                <w:sz w:val="20"/>
                <w:szCs w:val="20"/>
              </w:rPr>
              <w:t>легкая</w:t>
            </w:r>
            <w:proofErr w:type="gramEnd"/>
            <w:r w:rsidRPr="003213F9">
              <w:rPr>
                <w:sz w:val="20"/>
                <w:szCs w:val="20"/>
              </w:rPr>
              <w:t xml:space="preserve"> (40÷20 кПа)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110,0-450,0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934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b/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lastRenderedPageBreak/>
              <w:t>Пожар пролива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Масса вещества в аварийном проливе, </w:t>
            </w:r>
            <w:proofErr w:type="gramStart"/>
            <w:r w:rsidRPr="003213F9">
              <w:rPr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6400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Коэффициент участия в пожаре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0,8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Максимальная площадь пожара (свободное разлитие)</w:t>
            </w:r>
            <w:proofErr w:type="gramStart"/>
            <w:r w:rsidRPr="003213F9">
              <w:rPr>
                <w:sz w:val="20"/>
                <w:szCs w:val="20"/>
              </w:rPr>
              <w:t>,м</w:t>
            </w:r>
            <w:proofErr w:type="gramEnd"/>
            <w:r w:rsidRPr="00201F6A">
              <w:rPr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175,4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Эффективный диаметр пролива, </w:t>
            </w:r>
            <w:proofErr w:type="gramStart"/>
            <w:r w:rsidRPr="003213F9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15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Высота пламени, </w:t>
            </w:r>
            <w:proofErr w:type="gramStart"/>
            <w:r w:rsidRPr="003213F9">
              <w:rPr>
                <w:sz w:val="20"/>
                <w:szCs w:val="20"/>
              </w:rPr>
              <w:t>м</w:t>
            </w:r>
            <w:proofErr w:type="gramEnd"/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4,8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9344" w:type="dxa"/>
            <w:gridSpan w:val="2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i/>
                <w:sz w:val="20"/>
                <w:szCs w:val="20"/>
              </w:rPr>
            </w:pPr>
            <w:r w:rsidRPr="003213F9">
              <w:rPr>
                <w:b/>
                <w:i/>
                <w:sz w:val="20"/>
                <w:szCs w:val="20"/>
              </w:rPr>
              <w:t xml:space="preserve">Степень поражения людей на расстоянии от фронта пламени, </w:t>
            </w:r>
            <w:proofErr w:type="gramStart"/>
            <w:r w:rsidRPr="003213F9">
              <w:rPr>
                <w:b/>
                <w:i/>
                <w:sz w:val="20"/>
                <w:szCs w:val="20"/>
              </w:rPr>
              <w:t>м</w:t>
            </w:r>
            <w:proofErr w:type="gramEnd"/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ожог </w:t>
            </w:r>
            <w:r w:rsidRPr="003213F9">
              <w:rPr>
                <w:sz w:val="20"/>
                <w:szCs w:val="20"/>
                <w:lang w:val="en-US"/>
              </w:rPr>
              <w:t>III</w:t>
            </w:r>
            <w:r w:rsidRPr="003213F9">
              <w:rPr>
                <w:sz w:val="20"/>
                <w:szCs w:val="20"/>
              </w:rPr>
              <w:t xml:space="preserve"> степени (320 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22,5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ожог </w:t>
            </w:r>
            <w:r w:rsidRPr="003213F9">
              <w:rPr>
                <w:sz w:val="20"/>
                <w:szCs w:val="20"/>
                <w:lang w:val="en-US"/>
              </w:rPr>
              <w:t>II</w:t>
            </w:r>
            <w:r w:rsidRPr="003213F9">
              <w:rPr>
                <w:sz w:val="20"/>
                <w:szCs w:val="20"/>
              </w:rPr>
              <w:t xml:space="preserve"> степени (220 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37,6</w:t>
            </w:r>
          </w:p>
        </w:tc>
      </w:tr>
      <w:tr w:rsidR="00AD1E32" w:rsidRPr="003213F9" w:rsidTr="00517C3E">
        <w:trPr>
          <w:cnfStyle w:val="00000001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 xml:space="preserve">ожог </w:t>
            </w:r>
            <w:r w:rsidRPr="003213F9">
              <w:rPr>
                <w:sz w:val="20"/>
                <w:szCs w:val="20"/>
                <w:lang w:val="en-US"/>
              </w:rPr>
              <w:t>I</w:t>
            </w:r>
            <w:r w:rsidRPr="003213F9">
              <w:rPr>
                <w:sz w:val="20"/>
                <w:szCs w:val="20"/>
              </w:rPr>
              <w:t xml:space="preserve"> степени (120 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57,6</w:t>
            </w:r>
          </w:p>
        </w:tc>
      </w:tr>
      <w:tr w:rsidR="00AD1E32" w:rsidRPr="003213F9" w:rsidTr="00517C3E">
        <w:trPr>
          <w:cnfStyle w:val="000000100000"/>
          <w:trHeight w:hRule="exact" w:val="340"/>
        </w:trPr>
        <w:tc>
          <w:tcPr>
            <w:tcW w:w="6647" w:type="dxa"/>
            <w:shd w:val="clear" w:color="auto" w:fill="FFFFFF" w:themeFill="background1"/>
          </w:tcPr>
          <w:p w:rsidR="00AD1E32" w:rsidRPr="003213F9" w:rsidRDefault="00AD1E32" w:rsidP="00517C3E">
            <w:pPr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болевой порог (20-60кДж/м</w:t>
            </w:r>
            <w:proofErr w:type="gramStart"/>
            <w:r w:rsidRPr="003213F9">
              <w:rPr>
                <w:sz w:val="20"/>
                <w:szCs w:val="20"/>
              </w:rPr>
              <w:t>2</w:t>
            </w:r>
            <w:proofErr w:type="gramEnd"/>
            <w:r w:rsidRPr="003213F9">
              <w:rPr>
                <w:sz w:val="20"/>
                <w:szCs w:val="20"/>
              </w:rPr>
              <w:t>)</w:t>
            </w:r>
          </w:p>
        </w:tc>
        <w:tc>
          <w:tcPr>
            <w:tcW w:w="2697" w:type="dxa"/>
            <w:shd w:val="clear" w:color="auto" w:fill="FFFFFF" w:themeFill="background1"/>
          </w:tcPr>
          <w:p w:rsidR="00AD1E32" w:rsidRPr="003213F9" w:rsidRDefault="00AD1E32" w:rsidP="00517C3E">
            <w:pPr>
              <w:jc w:val="center"/>
              <w:rPr>
                <w:sz w:val="20"/>
                <w:szCs w:val="20"/>
              </w:rPr>
            </w:pPr>
            <w:r w:rsidRPr="003213F9">
              <w:rPr>
                <w:sz w:val="20"/>
                <w:szCs w:val="20"/>
              </w:rPr>
              <w:t>92,2</w:t>
            </w:r>
          </w:p>
        </w:tc>
      </w:tr>
    </w:tbl>
    <w:p w:rsidR="00AD1E32" w:rsidRDefault="00AD1E32" w:rsidP="00AD1E32">
      <w:pPr>
        <w:suppressAutoHyphens/>
        <w:ind w:firstLine="720"/>
      </w:pPr>
    </w:p>
    <w:p w:rsidR="00AD1E32" w:rsidRPr="00C95B3C" w:rsidRDefault="00AD1E32" w:rsidP="00AD1E32">
      <w:pPr>
        <w:ind w:left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>Риск возникновения аварий на водном транспорте при перевозке опа</w:t>
      </w:r>
      <w:r w:rsidRPr="00C95B3C">
        <w:rPr>
          <w:rFonts w:eastAsia="Calibri"/>
          <w:i/>
          <w:sz w:val="28"/>
          <w:szCs w:val="28"/>
          <w:u w:val="single"/>
          <w:lang w:eastAsia="en-US"/>
        </w:rPr>
        <w:t>с</w:t>
      </w:r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ных грузов </w:t>
      </w:r>
      <w:r w:rsidRPr="00C95B3C">
        <w:rPr>
          <w:rFonts w:cs="Arial"/>
          <w:bCs/>
          <w:i/>
          <w:sz w:val="28"/>
          <w:szCs w:val="28"/>
        </w:rPr>
        <w:t>(приемлемый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Проектируемая территория </w:t>
      </w:r>
      <w:r>
        <w:rPr>
          <w:rFonts w:cs="Arial"/>
          <w:bCs/>
          <w:sz w:val="28"/>
          <w:szCs w:val="28"/>
        </w:rPr>
        <w:t xml:space="preserve">не </w:t>
      </w:r>
      <w:r w:rsidRPr="00C95B3C">
        <w:rPr>
          <w:rFonts w:cs="Arial"/>
          <w:bCs/>
          <w:sz w:val="28"/>
          <w:szCs w:val="28"/>
        </w:rPr>
        <w:t>попадает в зоны возникновения аварий на водном транспорте.</w:t>
      </w:r>
    </w:p>
    <w:p w:rsidR="00AD1E32" w:rsidRPr="00C95B3C" w:rsidRDefault="00AD1E32" w:rsidP="00AD1E32">
      <w:pPr>
        <w:ind w:firstLine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>Риск возникновения аварий на железнодорожном транспорте при п</w:t>
      </w:r>
      <w:r w:rsidRPr="00C95B3C">
        <w:rPr>
          <w:rFonts w:eastAsia="Calibri"/>
          <w:i/>
          <w:sz w:val="28"/>
          <w:szCs w:val="28"/>
          <w:u w:val="single"/>
          <w:lang w:eastAsia="en-US"/>
        </w:rPr>
        <w:t>е</w:t>
      </w:r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ревозке опасных грузов </w:t>
      </w:r>
      <w:r w:rsidRPr="00C95B3C">
        <w:rPr>
          <w:rFonts w:cs="Arial"/>
          <w:bCs/>
          <w:i/>
          <w:sz w:val="28"/>
          <w:szCs w:val="28"/>
        </w:rPr>
        <w:t>(приемлемый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Проектируемая территория не попадает в зону риска возникновения аварий на железнодорожном транспорте.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Для предотвращения ЧС или минимизации ущерба в случае возникн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вения аварии на дороге, перевозки опасных грузов автомобильным тран</w:t>
      </w:r>
      <w:r w:rsidRPr="00C95B3C">
        <w:rPr>
          <w:rFonts w:cs="Arial"/>
          <w:bCs/>
          <w:sz w:val="28"/>
          <w:szCs w:val="28"/>
        </w:rPr>
        <w:t>с</w:t>
      </w:r>
      <w:r w:rsidRPr="00C95B3C">
        <w:rPr>
          <w:rFonts w:cs="Arial"/>
          <w:bCs/>
          <w:sz w:val="28"/>
          <w:szCs w:val="28"/>
        </w:rPr>
        <w:t>портом должны осуществляться с соблюдением «Правил перевозки опасных грузов автомобильным транспортом», утвержденных министерством тран</w:t>
      </w:r>
      <w:r w:rsidRPr="00C95B3C">
        <w:rPr>
          <w:rFonts w:cs="Arial"/>
          <w:bCs/>
          <w:sz w:val="28"/>
          <w:szCs w:val="28"/>
        </w:rPr>
        <w:t>с</w:t>
      </w:r>
      <w:r w:rsidRPr="00C95B3C">
        <w:rPr>
          <w:rFonts w:cs="Arial"/>
          <w:bCs/>
          <w:sz w:val="28"/>
          <w:szCs w:val="28"/>
        </w:rPr>
        <w:t>порта РФ приказом от 8 августа 1995г. № 73.</w:t>
      </w:r>
    </w:p>
    <w:p w:rsidR="00AD1E32" w:rsidRPr="00C95B3C" w:rsidRDefault="00AD1E32" w:rsidP="00AD1E32">
      <w:pPr>
        <w:ind w:firstLine="709"/>
        <w:rPr>
          <w:rFonts w:eastAsia="Calibri"/>
          <w:i/>
          <w:sz w:val="28"/>
          <w:szCs w:val="28"/>
          <w:u w:val="single"/>
          <w:lang w:eastAsia="en-US"/>
        </w:rPr>
      </w:pPr>
      <w:r w:rsidRPr="00C95B3C">
        <w:rPr>
          <w:rFonts w:eastAsia="Calibri"/>
          <w:i/>
          <w:sz w:val="28"/>
          <w:szCs w:val="28"/>
          <w:u w:val="single"/>
          <w:lang w:eastAsia="en-US"/>
        </w:rPr>
        <w:t xml:space="preserve">Риск возникновения аварий на трубопроводном транспорте при транспортировке опасных грузов </w:t>
      </w:r>
      <w:r w:rsidRPr="00C95B3C">
        <w:rPr>
          <w:rFonts w:cs="Arial"/>
          <w:bCs/>
          <w:i/>
          <w:sz w:val="28"/>
          <w:szCs w:val="28"/>
        </w:rPr>
        <w:t>(приемлемый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-4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Проектируемая территория </w:t>
      </w:r>
      <w:r>
        <w:rPr>
          <w:rFonts w:cs="Arial"/>
          <w:bCs/>
          <w:sz w:val="28"/>
          <w:szCs w:val="28"/>
        </w:rPr>
        <w:t xml:space="preserve">не </w:t>
      </w:r>
      <w:r w:rsidRPr="00C95B3C">
        <w:rPr>
          <w:rFonts w:cs="Arial"/>
          <w:bCs/>
          <w:sz w:val="28"/>
          <w:szCs w:val="28"/>
        </w:rPr>
        <w:t>попадает в зону риска возникновения аварий на трубопроводном транспорте.</w:t>
      </w:r>
    </w:p>
    <w:p w:rsidR="00AD1E32" w:rsidRPr="00C95B3C" w:rsidRDefault="00AD1E32" w:rsidP="00AD1E32">
      <w:pPr>
        <w:ind w:firstLine="709"/>
        <w:rPr>
          <w:rFonts w:cs="Arial"/>
          <w:bCs/>
          <w:i/>
          <w:sz w:val="28"/>
          <w:szCs w:val="28"/>
        </w:rPr>
      </w:pPr>
      <w:bookmarkStart w:id="124" w:name="_Toc515025712"/>
      <w:bookmarkStart w:id="125" w:name="_Toc515875231"/>
      <w:bookmarkStart w:id="126" w:name="_Toc518481639"/>
      <w:bookmarkStart w:id="127" w:name="_Toc520277896"/>
      <w:bookmarkStart w:id="128" w:name="_Toc16761368"/>
      <w:r w:rsidRPr="00C95B3C">
        <w:rPr>
          <w:rFonts w:cs="Arial"/>
          <w:bCs/>
          <w:i/>
          <w:sz w:val="28"/>
          <w:szCs w:val="28"/>
        </w:rPr>
        <w:t>Перечень источников чрезвычайных ситуаций биолого-социального х</w:t>
      </w:r>
      <w:r w:rsidRPr="00C95B3C">
        <w:rPr>
          <w:rFonts w:cs="Arial"/>
          <w:bCs/>
          <w:i/>
          <w:sz w:val="28"/>
          <w:szCs w:val="28"/>
        </w:rPr>
        <w:t>а</w:t>
      </w:r>
      <w:r w:rsidRPr="00C95B3C">
        <w:rPr>
          <w:rFonts w:cs="Arial"/>
          <w:bCs/>
          <w:i/>
          <w:sz w:val="28"/>
          <w:szCs w:val="28"/>
        </w:rPr>
        <w:t xml:space="preserve">рактера на территории </w:t>
      </w:r>
      <w:bookmarkEnd w:id="124"/>
      <w:bookmarkEnd w:id="125"/>
      <w:bookmarkEnd w:id="126"/>
      <w:bookmarkEnd w:id="127"/>
      <w:proofErr w:type="spellStart"/>
      <w:r w:rsidRPr="008579C0">
        <w:rPr>
          <w:rFonts w:cs="Arial"/>
          <w:bCs/>
          <w:i/>
          <w:sz w:val="28"/>
          <w:szCs w:val="28"/>
        </w:rPr>
        <w:t>Суляевского</w:t>
      </w:r>
      <w:proofErr w:type="spellEnd"/>
      <w:r w:rsidRPr="008579C0">
        <w:rPr>
          <w:rFonts w:cs="Arial"/>
          <w:bCs/>
          <w:i/>
          <w:sz w:val="28"/>
          <w:szCs w:val="28"/>
        </w:rPr>
        <w:t xml:space="preserve"> </w:t>
      </w:r>
      <w:r w:rsidRPr="00C95B3C">
        <w:rPr>
          <w:rFonts w:cs="Arial"/>
          <w:bCs/>
          <w:i/>
          <w:sz w:val="28"/>
          <w:szCs w:val="28"/>
        </w:rPr>
        <w:t>сельского поселения</w:t>
      </w:r>
      <w:bookmarkEnd w:id="128"/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На территории поселения существует риск заболеваемости с/</w:t>
      </w:r>
      <w:proofErr w:type="spellStart"/>
      <w:r w:rsidRPr="00C95B3C">
        <w:rPr>
          <w:rFonts w:eastAsiaTheme="minorHAnsi" w:cstheme="minorBidi"/>
          <w:sz w:val="28"/>
          <w:szCs w:val="28"/>
          <w:lang w:eastAsia="en-US"/>
        </w:rPr>
        <w:t>х</w:t>
      </w:r>
      <w:proofErr w:type="spell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живо</w:t>
      </w:r>
      <w:r w:rsidRPr="00C95B3C">
        <w:rPr>
          <w:rFonts w:eastAsiaTheme="minorHAnsi" w:cstheme="minorBidi"/>
          <w:sz w:val="28"/>
          <w:szCs w:val="28"/>
          <w:lang w:eastAsia="en-US"/>
        </w:rPr>
        <w:t>т</w:t>
      </w:r>
      <w:r w:rsidRPr="00C95B3C">
        <w:rPr>
          <w:rFonts w:eastAsiaTheme="minorHAnsi" w:cstheme="minorBidi"/>
          <w:sz w:val="28"/>
          <w:szCs w:val="28"/>
          <w:lang w:eastAsia="en-US"/>
        </w:rPr>
        <w:t>ных и птиц. Риск связан с сезонной вирусной активностью и сезонной мигр</w:t>
      </w:r>
      <w:r w:rsidRPr="00C95B3C">
        <w:rPr>
          <w:rFonts w:eastAsiaTheme="minorHAnsi" w:cstheme="minorBidi"/>
          <w:sz w:val="28"/>
          <w:szCs w:val="28"/>
          <w:lang w:eastAsia="en-US"/>
        </w:rPr>
        <w:t>а</w:t>
      </w:r>
      <w:r w:rsidRPr="00C95B3C">
        <w:rPr>
          <w:rFonts w:eastAsiaTheme="minorHAnsi" w:cstheme="minorBidi"/>
          <w:sz w:val="28"/>
          <w:szCs w:val="28"/>
          <w:lang w:eastAsia="en-US"/>
        </w:rPr>
        <w:t>цией перелетных птиц как переносчиков заболеваний. На территории района птицефабрик и скотоводческих ферм нет. Все поголовье скота и птицы нах</w:t>
      </w:r>
      <w:r w:rsidRPr="00C95B3C">
        <w:rPr>
          <w:rFonts w:eastAsiaTheme="minorHAnsi" w:cstheme="minorBidi"/>
          <w:sz w:val="28"/>
          <w:szCs w:val="28"/>
          <w:lang w:eastAsia="en-US"/>
        </w:rPr>
        <w:t>о</w:t>
      </w:r>
      <w:r w:rsidRPr="00C95B3C">
        <w:rPr>
          <w:rFonts w:eastAsiaTheme="minorHAnsi" w:cstheme="minorBidi"/>
          <w:sz w:val="28"/>
          <w:szCs w:val="28"/>
          <w:lang w:eastAsia="en-US"/>
        </w:rPr>
        <w:t>дятся в личных подсобных хозяйствах. Риск заболеваемости находится на уровне 0.5, что находится на одном уровне с соседними районами.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 xml:space="preserve">Превентивные </w:t>
      </w:r>
      <w:proofErr w:type="gramStart"/>
      <w:r w:rsidRPr="00C95B3C">
        <w:rPr>
          <w:rFonts w:eastAsiaTheme="minorHAnsi" w:cstheme="minorBidi"/>
          <w:sz w:val="28"/>
          <w:szCs w:val="28"/>
          <w:lang w:eastAsia="en-US"/>
        </w:rPr>
        <w:t>мероприятия</w:t>
      </w:r>
      <w:proofErr w:type="gram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проводимые ОМСУ направленные на обеспечение безопасности;</w:t>
      </w:r>
    </w:p>
    <w:p w:rsidR="00AD1E32" w:rsidRPr="00C95B3C" w:rsidRDefault="00AD1E32" w:rsidP="00AD1E32">
      <w:pPr>
        <w:numPr>
          <w:ilvl w:val="0"/>
          <w:numId w:val="40"/>
        </w:numPr>
        <w:tabs>
          <w:tab w:val="num" w:pos="720"/>
        </w:tabs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всеобщая вакцинация с/</w:t>
      </w:r>
      <w:proofErr w:type="spellStart"/>
      <w:r w:rsidRPr="00C95B3C">
        <w:rPr>
          <w:sz w:val="28"/>
          <w:szCs w:val="28"/>
        </w:rPr>
        <w:t>х</w:t>
      </w:r>
      <w:proofErr w:type="spellEnd"/>
      <w:r w:rsidRPr="00C95B3C">
        <w:rPr>
          <w:sz w:val="28"/>
          <w:szCs w:val="28"/>
        </w:rPr>
        <w:t xml:space="preserve"> животных и птиц в поселении;</w:t>
      </w:r>
    </w:p>
    <w:p w:rsidR="00AD1E32" w:rsidRPr="00C95B3C" w:rsidRDefault="00AD1E32" w:rsidP="00AD1E32">
      <w:pPr>
        <w:numPr>
          <w:ilvl w:val="0"/>
          <w:numId w:val="40"/>
        </w:numPr>
        <w:tabs>
          <w:tab w:val="num" w:pos="720"/>
        </w:tabs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lastRenderedPageBreak/>
        <w:t>в случае заболеваний с/</w:t>
      </w:r>
      <w:proofErr w:type="spellStart"/>
      <w:r w:rsidRPr="00C95B3C">
        <w:rPr>
          <w:sz w:val="28"/>
          <w:szCs w:val="28"/>
        </w:rPr>
        <w:t>х</w:t>
      </w:r>
      <w:proofErr w:type="spellEnd"/>
      <w:r w:rsidRPr="00C95B3C">
        <w:rPr>
          <w:sz w:val="28"/>
          <w:szCs w:val="28"/>
        </w:rPr>
        <w:t xml:space="preserve"> животных или птиц в поселении вводится карантин в данной местности;</w:t>
      </w:r>
    </w:p>
    <w:p w:rsidR="00AD1E32" w:rsidRPr="00C95B3C" w:rsidRDefault="00AD1E32" w:rsidP="00AD1E32">
      <w:pPr>
        <w:numPr>
          <w:ilvl w:val="0"/>
          <w:numId w:val="40"/>
        </w:numPr>
        <w:tabs>
          <w:tab w:val="num" w:pos="720"/>
        </w:tabs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захоронения, погибших животных, проводятся в специальных ск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томогильниках.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На территории поселения существует риск инфекционной заболева</w:t>
      </w:r>
      <w:r w:rsidRPr="00C95B3C">
        <w:rPr>
          <w:rFonts w:eastAsiaTheme="minorHAnsi" w:cstheme="minorBidi"/>
          <w:sz w:val="28"/>
          <w:szCs w:val="28"/>
          <w:lang w:eastAsia="en-US"/>
        </w:rPr>
        <w:t>е</w:t>
      </w:r>
      <w:r w:rsidRPr="00C95B3C">
        <w:rPr>
          <w:rFonts w:eastAsiaTheme="minorHAnsi" w:cstheme="minorBidi"/>
          <w:sz w:val="28"/>
          <w:szCs w:val="28"/>
          <w:lang w:eastAsia="en-US"/>
        </w:rPr>
        <w:t>мости населения. Риск связан с распространением среди населения инфекций гриппа, а также развитием популяции клещей.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 xml:space="preserve">Превентивные </w:t>
      </w:r>
      <w:proofErr w:type="gramStart"/>
      <w:r w:rsidRPr="00C95B3C">
        <w:rPr>
          <w:rFonts w:eastAsiaTheme="minorHAnsi" w:cstheme="minorBidi"/>
          <w:sz w:val="28"/>
          <w:szCs w:val="28"/>
          <w:lang w:eastAsia="en-US"/>
        </w:rPr>
        <w:t>мероприятия</w:t>
      </w:r>
      <w:proofErr w:type="gram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проводимые ОМСУ направленные на обеспечение безопасности;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всеобщая вакцинация населения </w:t>
      </w:r>
      <w:proofErr w:type="spellStart"/>
      <w:r>
        <w:rPr>
          <w:sz w:val="28"/>
          <w:szCs w:val="28"/>
        </w:rPr>
        <w:t>Суляевского</w:t>
      </w:r>
      <w:proofErr w:type="spellEnd"/>
      <w:r w:rsidRPr="00C95B3C">
        <w:rPr>
          <w:sz w:val="28"/>
          <w:szCs w:val="28"/>
        </w:rPr>
        <w:t xml:space="preserve"> сельского поселения;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предупреждения населения с привлечением СМИ.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Природных очагов инфекционных заболеваний на территории посел</w:t>
      </w:r>
      <w:r w:rsidRPr="00C95B3C">
        <w:rPr>
          <w:rFonts w:eastAsiaTheme="minorHAnsi" w:cstheme="minorBidi"/>
          <w:sz w:val="28"/>
          <w:szCs w:val="28"/>
          <w:lang w:eastAsia="en-US"/>
        </w:rPr>
        <w:t>е</w:t>
      </w:r>
      <w:r w:rsidRPr="00C95B3C">
        <w:rPr>
          <w:rFonts w:eastAsiaTheme="minorHAnsi" w:cstheme="minorBidi"/>
          <w:sz w:val="28"/>
          <w:szCs w:val="28"/>
          <w:lang w:eastAsia="en-US"/>
        </w:rPr>
        <w:t xml:space="preserve">ния нет. В </w:t>
      </w:r>
      <w:proofErr w:type="gramStart"/>
      <w:r w:rsidRPr="00C95B3C">
        <w:rPr>
          <w:rFonts w:eastAsiaTheme="minorHAnsi" w:cstheme="minorBidi"/>
          <w:sz w:val="28"/>
          <w:szCs w:val="28"/>
          <w:lang w:eastAsia="en-US"/>
        </w:rPr>
        <w:t>последние</w:t>
      </w:r>
      <w:proofErr w:type="gram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10 лет эпидемий, эпизоотий и эпифитотий не регистр</w:t>
      </w:r>
      <w:r w:rsidRPr="00C95B3C">
        <w:rPr>
          <w:rFonts w:eastAsiaTheme="minorHAnsi" w:cstheme="minorBidi"/>
          <w:sz w:val="28"/>
          <w:szCs w:val="28"/>
          <w:lang w:eastAsia="en-US"/>
        </w:rPr>
        <w:t>и</w:t>
      </w:r>
      <w:r w:rsidRPr="00C95B3C">
        <w:rPr>
          <w:rFonts w:eastAsiaTheme="minorHAnsi" w:cstheme="minorBidi"/>
          <w:sz w:val="28"/>
          <w:szCs w:val="28"/>
          <w:lang w:eastAsia="en-US"/>
        </w:rPr>
        <w:t xml:space="preserve">ровалось. 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Наибольшую опасность из группы биолого-социальных ЧС предста</w:t>
      </w:r>
      <w:r w:rsidRPr="00C95B3C">
        <w:rPr>
          <w:rFonts w:eastAsiaTheme="minorHAnsi" w:cstheme="minorBidi"/>
          <w:sz w:val="28"/>
          <w:szCs w:val="28"/>
          <w:lang w:eastAsia="en-US"/>
        </w:rPr>
        <w:t>в</w:t>
      </w:r>
      <w:r w:rsidRPr="00C95B3C">
        <w:rPr>
          <w:rFonts w:eastAsiaTheme="minorHAnsi" w:cstheme="minorBidi"/>
          <w:sz w:val="28"/>
          <w:szCs w:val="28"/>
          <w:lang w:eastAsia="en-US"/>
        </w:rPr>
        <w:t xml:space="preserve">ляют болезни диких животных (бешенство). Бешенство – острая вирусная болезнь животных и человека, характеризующаяся признаками </w:t>
      </w:r>
      <w:proofErr w:type="spellStart"/>
      <w:r w:rsidRPr="00C95B3C">
        <w:rPr>
          <w:rFonts w:eastAsiaTheme="minorHAnsi" w:cstheme="minorBidi"/>
          <w:sz w:val="28"/>
          <w:szCs w:val="28"/>
          <w:lang w:eastAsia="en-US"/>
        </w:rPr>
        <w:t>полиоэнц</w:t>
      </w:r>
      <w:r w:rsidRPr="00C95B3C">
        <w:rPr>
          <w:rFonts w:eastAsiaTheme="minorHAnsi" w:cstheme="minorBidi"/>
          <w:sz w:val="28"/>
          <w:szCs w:val="28"/>
          <w:lang w:eastAsia="en-US"/>
        </w:rPr>
        <w:t>е</w:t>
      </w:r>
      <w:r w:rsidRPr="00C95B3C">
        <w:rPr>
          <w:rFonts w:eastAsiaTheme="minorHAnsi" w:cstheme="minorBidi"/>
          <w:sz w:val="28"/>
          <w:szCs w:val="28"/>
          <w:lang w:eastAsia="en-US"/>
        </w:rPr>
        <w:t>фаломиелита</w:t>
      </w:r>
      <w:proofErr w:type="spell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и абсолютной летальностью.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Мероприятия по профилактике бешенства животных и человека, мер</w:t>
      </w:r>
      <w:r w:rsidRPr="00C95B3C">
        <w:rPr>
          <w:rFonts w:eastAsiaTheme="minorHAnsi" w:cstheme="minorBidi"/>
          <w:sz w:val="28"/>
          <w:szCs w:val="28"/>
          <w:lang w:eastAsia="en-US"/>
        </w:rPr>
        <w:t>о</w:t>
      </w:r>
      <w:r w:rsidRPr="00C95B3C">
        <w:rPr>
          <w:rFonts w:eastAsiaTheme="minorHAnsi" w:cstheme="minorBidi"/>
          <w:sz w:val="28"/>
          <w:szCs w:val="28"/>
          <w:lang w:eastAsia="en-US"/>
        </w:rPr>
        <w:t>приятия при заболевании животных бешенством, противоэпидемические м</w:t>
      </w:r>
      <w:r w:rsidRPr="00C95B3C">
        <w:rPr>
          <w:rFonts w:eastAsiaTheme="minorHAnsi" w:cstheme="minorBidi"/>
          <w:sz w:val="28"/>
          <w:szCs w:val="28"/>
          <w:lang w:eastAsia="en-US"/>
        </w:rPr>
        <w:t>е</w:t>
      </w:r>
      <w:r w:rsidRPr="00C95B3C">
        <w:rPr>
          <w:rFonts w:eastAsiaTheme="minorHAnsi" w:cstheme="minorBidi"/>
          <w:sz w:val="28"/>
          <w:szCs w:val="28"/>
          <w:lang w:eastAsia="en-US"/>
        </w:rPr>
        <w:t xml:space="preserve">роприятия следует проводить в соответствии с Санитарными правилами СП 3.1.096-96. Ветеринарные правила ВП 13.3.1103-96 «Профилактика и борьба с заразными болезнями, общими для человека и животных. Бешенство». В случае вспышки инфекции биологические отходы, зараженные или </w:t>
      </w:r>
      <w:proofErr w:type="spellStart"/>
      <w:r w:rsidRPr="00C95B3C">
        <w:rPr>
          <w:rFonts w:eastAsiaTheme="minorHAnsi" w:cstheme="minorBidi"/>
          <w:sz w:val="28"/>
          <w:szCs w:val="28"/>
          <w:lang w:eastAsia="en-US"/>
        </w:rPr>
        <w:t>контам</w:t>
      </w:r>
      <w:r w:rsidRPr="00C95B3C">
        <w:rPr>
          <w:rFonts w:eastAsiaTheme="minorHAnsi" w:cstheme="minorBidi"/>
          <w:sz w:val="28"/>
          <w:szCs w:val="28"/>
          <w:lang w:eastAsia="en-US"/>
        </w:rPr>
        <w:t>и</w:t>
      </w:r>
      <w:r w:rsidRPr="00C95B3C">
        <w:rPr>
          <w:rFonts w:eastAsiaTheme="minorHAnsi" w:cstheme="minorBidi"/>
          <w:sz w:val="28"/>
          <w:szCs w:val="28"/>
          <w:lang w:eastAsia="en-US"/>
        </w:rPr>
        <w:t>нированные</w:t>
      </w:r>
      <w:proofErr w:type="spell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возбудителями бешенства, сжигают на месте, а также в </w:t>
      </w:r>
      <w:proofErr w:type="spellStart"/>
      <w:r w:rsidRPr="00C95B3C">
        <w:rPr>
          <w:rFonts w:eastAsiaTheme="minorHAnsi" w:cstheme="minorBidi"/>
          <w:sz w:val="28"/>
          <w:szCs w:val="28"/>
          <w:lang w:eastAsia="en-US"/>
        </w:rPr>
        <w:t>трупо</w:t>
      </w:r>
      <w:r w:rsidRPr="00C95B3C">
        <w:rPr>
          <w:rFonts w:eastAsiaTheme="minorHAnsi" w:cstheme="minorBidi"/>
          <w:sz w:val="28"/>
          <w:szCs w:val="28"/>
          <w:lang w:eastAsia="en-US"/>
        </w:rPr>
        <w:t>с</w:t>
      </w:r>
      <w:r w:rsidRPr="00C95B3C">
        <w:rPr>
          <w:rFonts w:eastAsiaTheme="minorHAnsi" w:cstheme="minorBidi"/>
          <w:sz w:val="28"/>
          <w:szCs w:val="28"/>
          <w:lang w:eastAsia="en-US"/>
        </w:rPr>
        <w:t>жигательных</w:t>
      </w:r>
      <w:proofErr w:type="spellEnd"/>
      <w:r w:rsidRPr="00C95B3C">
        <w:rPr>
          <w:rFonts w:eastAsiaTheme="minorHAnsi" w:cstheme="minorBidi"/>
          <w:sz w:val="28"/>
          <w:szCs w:val="28"/>
          <w:lang w:eastAsia="en-US"/>
        </w:rPr>
        <w:t xml:space="preserve"> печах или на специально отведенных площадках.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i/>
          <w:sz w:val="28"/>
          <w:szCs w:val="28"/>
          <w:lang w:eastAsia="en-US"/>
        </w:rPr>
        <w:t>Риски возникновения ЧС природного характер</w:t>
      </w:r>
      <w:proofErr w:type="gramStart"/>
      <w:r w:rsidRPr="00C95B3C">
        <w:rPr>
          <w:rFonts w:eastAsiaTheme="minorHAnsi" w:cstheme="minorBidi"/>
          <w:i/>
          <w:sz w:val="28"/>
          <w:szCs w:val="28"/>
          <w:lang w:eastAsia="en-US"/>
        </w:rPr>
        <w:t>а</w:t>
      </w:r>
      <w:r w:rsidRPr="00C95B3C">
        <w:rPr>
          <w:rFonts w:cs="Arial"/>
          <w:bCs/>
          <w:i/>
          <w:sz w:val="28"/>
          <w:szCs w:val="28"/>
        </w:rPr>
        <w:t>(</w:t>
      </w:r>
      <w:proofErr w:type="gramEnd"/>
      <w:r w:rsidRPr="00C95B3C">
        <w:rPr>
          <w:rFonts w:cs="Arial"/>
          <w:bCs/>
          <w:i/>
          <w:sz w:val="28"/>
          <w:szCs w:val="28"/>
        </w:rPr>
        <w:t>недопустимый риск – 10</w:t>
      </w:r>
      <w:r w:rsidRPr="00C95B3C">
        <w:rPr>
          <w:rFonts w:cs="Arial"/>
          <w:bCs/>
          <w:i/>
          <w:sz w:val="28"/>
          <w:szCs w:val="28"/>
          <w:vertAlign w:val="superscript"/>
        </w:rPr>
        <w:t>-2</w:t>
      </w:r>
      <w:r w:rsidRPr="00C95B3C">
        <w:rPr>
          <w:rFonts w:cs="Arial"/>
          <w:bCs/>
          <w:i/>
          <w:sz w:val="28"/>
          <w:szCs w:val="28"/>
        </w:rPr>
        <w:t>)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Риски возникновения землетрясения не прогнозируются.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Риски возникновения геологических опасных явлений не прогнозир</w:t>
      </w:r>
      <w:r w:rsidRPr="00C95B3C">
        <w:rPr>
          <w:rFonts w:eastAsiaTheme="minorHAnsi" w:cstheme="minorBidi"/>
          <w:sz w:val="28"/>
          <w:szCs w:val="28"/>
          <w:lang w:eastAsia="en-US"/>
        </w:rPr>
        <w:t>у</w:t>
      </w:r>
      <w:r w:rsidRPr="00C95B3C">
        <w:rPr>
          <w:rFonts w:eastAsiaTheme="minorHAnsi" w:cstheme="minorBidi"/>
          <w:sz w:val="28"/>
          <w:szCs w:val="28"/>
          <w:lang w:eastAsia="en-US"/>
        </w:rPr>
        <w:t>ются.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Риски возникновения лавин (селей) не прогнозируются.</w:t>
      </w:r>
    </w:p>
    <w:p w:rsidR="00AD1E32" w:rsidRPr="00C95B3C" w:rsidRDefault="00AD1E32" w:rsidP="00AD1E32">
      <w:pPr>
        <w:ind w:firstLine="709"/>
        <w:rPr>
          <w:rFonts w:eastAsiaTheme="minorHAnsi" w:cstheme="minorBidi"/>
          <w:sz w:val="28"/>
          <w:szCs w:val="28"/>
          <w:lang w:eastAsia="en-US"/>
        </w:rPr>
      </w:pPr>
      <w:r w:rsidRPr="00C95B3C">
        <w:rPr>
          <w:rFonts w:eastAsiaTheme="minorHAnsi" w:cstheme="minorBidi"/>
          <w:sz w:val="28"/>
          <w:szCs w:val="28"/>
          <w:lang w:eastAsia="en-US"/>
        </w:rPr>
        <w:t>Риски возникновения подтоплений (затоплений) не прогнозируются.</w:t>
      </w:r>
    </w:p>
    <w:p w:rsidR="00AD1E32" w:rsidRPr="00C95B3C" w:rsidRDefault="00AD1E32" w:rsidP="00AD1E32">
      <w:pPr>
        <w:keepNext/>
        <w:numPr>
          <w:ilvl w:val="1"/>
          <w:numId w:val="2"/>
        </w:numPr>
        <w:suppressAutoHyphens/>
        <w:spacing w:before="240" w:after="240"/>
        <w:ind w:left="0" w:firstLine="0"/>
        <w:jc w:val="center"/>
        <w:outlineLvl w:val="1"/>
        <w:rPr>
          <w:rFonts w:cs="Arial"/>
          <w:b/>
          <w:bCs/>
          <w:i/>
          <w:iCs/>
          <w:sz w:val="28"/>
          <w:szCs w:val="28"/>
        </w:rPr>
      </w:pPr>
      <w:bookmarkStart w:id="129" w:name="_Toc515025713"/>
      <w:bookmarkStart w:id="130" w:name="_Toc515875232"/>
      <w:bookmarkStart w:id="131" w:name="_Toc518481640"/>
      <w:bookmarkStart w:id="132" w:name="_Toc520277897"/>
      <w:r w:rsidRPr="00C95B3C">
        <w:rPr>
          <w:rFonts w:cs="Arial"/>
          <w:b/>
          <w:bCs/>
          <w:i/>
          <w:iCs/>
          <w:sz w:val="28"/>
          <w:szCs w:val="28"/>
        </w:rPr>
        <w:t>Перечень мероприятий по обеспечению пожарной безопасности</w:t>
      </w:r>
      <w:bookmarkEnd w:id="129"/>
      <w:bookmarkEnd w:id="130"/>
      <w:bookmarkEnd w:id="131"/>
      <w:bookmarkEnd w:id="132"/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С 1 мая 2009 г. вступил в силу ФЗ-123 от 22.07.2008 г. «Технический регламент о требованиях пожарной безопасности», в соответствии с которым дислокация подразделений пожарной охраны на территориях поселений о</w:t>
      </w:r>
      <w:r w:rsidRPr="00C95B3C">
        <w:rPr>
          <w:rFonts w:cs="Arial"/>
          <w:bCs/>
          <w:sz w:val="28"/>
          <w:szCs w:val="28"/>
        </w:rPr>
        <w:t>п</w:t>
      </w:r>
      <w:r w:rsidRPr="00C95B3C">
        <w:rPr>
          <w:rFonts w:cs="Arial"/>
          <w:bCs/>
          <w:sz w:val="28"/>
          <w:szCs w:val="28"/>
        </w:rPr>
        <w:t xml:space="preserve">ределяется исходя из условия, что время прибытия первого подразделения к месту вызова в сельских поселениях не должно превышать 20 минут. 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Следует предусмотреть просветительную работу с населением, пр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 xml:space="preserve">кладку просек и противопожарных разрывов, устройство противопожарных </w:t>
      </w:r>
      <w:r w:rsidRPr="00C95B3C">
        <w:rPr>
          <w:rFonts w:cs="Arial"/>
          <w:bCs/>
          <w:sz w:val="28"/>
          <w:szCs w:val="28"/>
        </w:rPr>
        <w:lastRenderedPageBreak/>
        <w:t>траншей и др. Успех борьбы с лесными пожарами во многом зависит от их своевременного обнаружения и быстрого принятия мер по их ограничению и ликвидации.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/>
          <w:bCs/>
          <w:i/>
          <w:sz w:val="28"/>
          <w:szCs w:val="28"/>
        </w:rPr>
        <w:t>Основными функциями системы обеспечения пожарной безопасн</w:t>
      </w:r>
      <w:r w:rsidRPr="00C95B3C">
        <w:rPr>
          <w:rFonts w:cs="Arial"/>
          <w:b/>
          <w:bCs/>
          <w:i/>
          <w:sz w:val="28"/>
          <w:szCs w:val="28"/>
        </w:rPr>
        <w:t>о</w:t>
      </w:r>
      <w:r w:rsidRPr="00C95B3C">
        <w:rPr>
          <w:rFonts w:cs="Arial"/>
          <w:b/>
          <w:bCs/>
          <w:i/>
          <w:sz w:val="28"/>
          <w:szCs w:val="28"/>
        </w:rPr>
        <w:t>сти являются</w:t>
      </w:r>
      <w:r w:rsidRPr="00C95B3C">
        <w:rPr>
          <w:rFonts w:cs="Arial"/>
          <w:bCs/>
          <w:sz w:val="28"/>
          <w:szCs w:val="28"/>
        </w:rPr>
        <w:t xml:space="preserve">: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нормативное правовое регулирование и осуществление государс</w:t>
      </w:r>
      <w:r w:rsidRPr="00C95B3C">
        <w:rPr>
          <w:sz w:val="28"/>
          <w:szCs w:val="28"/>
        </w:rPr>
        <w:t>т</w:t>
      </w:r>
      <w:r w:rsidRPr="00C95B3C">
        <w:rPr>
          <w:sz w:val="28"/>
          <w:szCs w:val="28"/>
        </w:rPr>
        <w:t xml:space="preserve">венных мер в области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создание пожарной охраны и организация ее деятельности;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разработка и осуществление мер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реализация прав, обязанностей и ответственности в области пожа</w:t>
      </w:r>
      <w:r w:rsidRPr="00C95B3C">
        <w:rPr>
          <w:sz w:val="28"/>
          <w:szCs w:val="28"/>
        </w:rPr>
        <w:t>р</w:t>
      </w:r>
      <w:r w:rsidRPr="00C95B3C">
        <w:rPr>
          <w:sz w:val="28"/>
          <w:szCs w:val="28"/>
        </w:rPr>
        <w:t xml:space="preserve">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проведение противопожарной пропаганды и обучение населения мерам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содействие деятельности добровольных пожарных, привлечение н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 xml:space="preserve">селения к обеспечению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научно-техническое обеспечение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информационное обеспечение в области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осуществление государственного пожарного надзора и других ко</w:t>
      </w:r>
      <w:r w:rsidRPr="00C95B3C">
        <w:rPr>
          <w:sz w:val="28"/>
          <w:szCs w:val="28"/>
        </w:rPr>
        <w:t>н</w:t>
      </w:r>
      <w:r w:rsidRPr="00C95B3C">
        <w:rPr>
          <w:sz w:val="28"/>
          <w:szCs w:val="28"/>
        </w:rPr>
        <w:t xml:space="preserve">трольных функций по обеспечению пожарной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производство пожарно-технической продукции;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выполнение работ и оказание услуг в области пожарной безопасн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лицензирование деятельности в области пожарной безопасности и подтверждение соответствия продукции и услуг в области пожа</w:t>
      </w:r>
      <w:r w:rsidRPr="00C95B3C">
        <w:rPr>
          <w:sz w:val="28"/>
          <w:szCs w:val="28"/>
        </w:rPr>
        <w:t>р</w:t>
      </w:r>
      <w:r w:rsidRPr="00C95B3C">
        <w:rPr>
          <w:sz w:val="28"/>
          <w:szCs w:val="28"/>
        </w:rPr>
        <w:t xml:space="preserve">ной безопасности;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тушение пожаров и проведение аварийно-спасательных работ;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 xml:space="preserve">учет пожаров и их последствий;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установление особого противопожарного режима.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Для выполнения этих функций система обеспечения пожарной безопа</w:t>
      </w:r>
      <w:r w:rsidRPr="00C95B3C">
        <w:rPr>
          <w:rFonts w:cs="Arial"/>
          <w:bCs/>
          <w:sz w:val="28"/>
          <w:szCs w:val="28"/>
        </w:rPr>
        <w:t>с</w:t>
      </w:r>
      <w:r w:rsidRPr="00C95B3C">
        <w:rPr>
          <w:rFonts w:cs="Arial"/>
          <w:bCs/>
          <w:sz w:val="28"/>
          <w:szCs w:val="28"/>
        </w:rPr>
        <w:t>ности состоит из нескольких элементов: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органы государственной власти;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органы местного самоуправления;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sz w:val="28"/>
          <w:szCs w:val="28"/>
        </w:rPr>
      </w:pPr>
      <w:r w:rsidRPr="00C95B3C">
        <w:rPr>
          <w:sz w:val="28"/>
          <w:szCs w:val="28"/>
        </w:rPr>
        <w:t>организации, граждане, принимающие участие в обеспечении п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жарной безопасности в соответствии с законодательством Росси</w:t>
      </w:r>
      <w:r w:rsidRPr="00C95B3C">
        <w:rPr>
          <w:sz w:val="28"/>
          <w:szCs w:val="28"/>
        </w:rPr>
        <w:t>й</w:t>
      </w:r>
      <w:r w:rsidRPr="00C95B3C">
        <w:rPr>
          <w:sz w:val="28"/>
          <w:szCs w:val="28"/>
        </w:rPr>
        <w:t xml:space="preserve">ской Федерации. 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Достижение заданного уровня пожарной безопасности достигается ко</w:t>
      </w:r>
      <w:r w:rsidRPr="00C95B3C">
        <w:rPr>
          <w:rFonts w:cs="Arial"/>
          <w:bCs/>
          <w:sz w:val="28"/>
          <w:szCs w:val="28"/>
        </w:rPr>
        <w:t>м</w:t>
      </w:r>
      <w:r w:rsidRPr="00C95B3C">
        <w:rPr>
          <w:rFonts w:cs="Arial"/>
          <w:bCs/>
          <w:sz w:val="28"/>
          <w:szCs w:val="28"/>
        </w:rPr>
        <w:t>плексом организационных и технических решений.</w:t>
      </w:r>
    </w:p>
    <w:p w:rsidR="00AD1E32" w:rsidRPr="00C95B3C" w:rsidRDefault="00AD1E32" w:rsidP="00AD1E32">
      <w:pPr>
        <w:keepNext/>
        <w:suppressAutoHyphens/>
        <w:spacing w:before="120" w:after="120"/>
        <w:jc w:val="center"/>
        <w:outlineLvl w:val="2"/>
        <w:rPr>
          <w:rFonts w:cs="Arial"/>
          <w:bCs/>
          <w:i/>
          <w:sz w:val="28"/>
          <w:szCs w:val="28"/>
        </w:rPr>
      </w:pPr>
      <w:bookmarkStart w:id="133" w:name="_Toc16761370"/>
      <w:bookmarkStart w:id="134" w:name="_Toc31294300"/>
      <w:bookmarkStart w:id="135" w:name="_Toc34316836"/>
      <w:bookmarkStart w:id="136" w:name="_Toc68679371"/>
      <w:r w:rsidRPr="00C95B3C">
        <w:rPr>
          <w:rFonts w:cs="Arial"/>
          <w:bCs/>
          <w:i/>
          <w:sz w:val="28"/>
          <w:szCs w:val="28"/>
        </w:rPr>
        <w:t xml:space="preserve">Состояние системы обеспечения пожарной безопасности на территории </w:t>
      </w:r>
      <w:proofErr w:type="spellStart"/>
      <w:r w:rsidRPr="00982E1C">
        <w:rPr>
          <w:rFonts w:cs="Arial"/>
          <w:bCs/>
          <w:i/>
          <w:sz w:val="28"/>
          <w:szCs w:val="28"/>
        </w:rPr>
        <w:t>Суляевского</w:t>
      </w:r>
      <w:proofErr w:type="spellEnd"/>
      <w:r w:rsidRPr="00982E1C">
        <w:rPr>
          <w:rFonts w:cs="Arial"/>
          <w:bCs/>
          <w:i/>
          <w:sz w:val="28"/>
          <w:szCs w:val="28"/>
        </w:rPr>
        <w:t xml:space="preserve"> </w:t>
      </w:r>
      <w:r w:rsidRPr="00C95B3C">
        <w:rPr>
          <w:rFonts w:cs="Arial"/>
          <w:bCs/>
          <w:i/>
          <w:sz w:val="28"/>
          <w:szCs w:val="28"/>
        </w:rPr>
        <w:t>сельского поселения.</w:t>
      </w:r>
      <w:bookmarkEnd w:id="133"/>
      <w:bookmarkEnd w:id="134"/>
      <w:bookmarkEnd w:id="135"/>
      <w:bookmarkEnd w:id="136"/>
    </w:p>
    <w:p w:rsidR="00AD1E32" w:rsidRPr="00BE2026" w:rsidRDefault="00AD1E32" w:rsidP="00AD1E32">
      <w:pPr>
        <w:ind w:firstLine="709"/>
        <w:rPr>
          <w:sz w:val="28"/>
          <w:szCs w:val="28"/>
        </w:rPr>
      </w:pPr>
      <w:r w:rsidRPr="00BE2026">
        <w:rPr>
          <w:sz w:val="28"/>
          <w:szCs w:val="28"/>
        </w:rPr>
        <w:t xml:space="preserve">Пожарная безопасность территории </w:t>
      </w:r>
      <w:proofErr w:type="spellStart"/>
      <w:r w:rsidRPr="00BE2026">
        <w:rPr>
          <w:sz w:val="28"/>
          <w:szCs w:val="28"/>
        </w:rPr>
        <w:t>Суляевского</w:t>
      </w:r>
      <w:proofErr w:type="spellEnd"/>
      <w:r w:rsidRPr="00BE2026">
        <w:rPr>
          <w:sz w:val="28"/>
          <w:szCs w:val="28"/>
        </w:rPr>
        <w:t xml:space="preserve"> СП обеспечивается ОППЧ №93 ГКУ Волгоградской области 1 отряд в </w:t>
      </w:r>
      <w:proofErr w:type="spellStart"/>
      <w:r w:rsidRPr="00BE2026">
        <w:rPr>
          <w:sz w:val="28"/>
          <w:szCs w:val="28"/>
        </w:rPr>
        <w:t>х</w:t>
      </w:r>
      <w:proofErr w:type="gramStart"/>
      <w:r w:rsidRPr="00BE2026">
        <w:rPr>
          <w:sz w:val="28"/>
          <w:szCs w:val="28"/>
        </w:rPr>
        <w:t>.С</w:t>
      </w:r>
      <w:proofErr w:type="gramEnd"/>
      <w:r w:rsidRPr="00BE2026">
        <w:rPr>
          <w:sz w:val="28"/>
          <w:szCs w:val="28"/>
        </w:rPr>
        <w:t>уляевский</w:t>
      </w:r>
      <w:proofErr w:type="spellEnd"/>
      <w:r w:rsidRPr="00BE2026">
        <w:rPr>
          <w:sz w:val="28"/>
          <w:szCs w:val="28"/>
        </w:rPr>
        <w:t xml:space="preserve"> </w:t>
      </w:r>
    </w:p>
    <w:p w:rsidR="00AD1E32" w:rsidRDefault="00AD1E32" w:rsidP="00AD1E32">
      <w:pPr>
        <w:ind w:firstLine="709"/>
        <w:rPr>
          <w:rFonts w:eastAsiaTheme="minorEastAsia"/>
          <w:sz w:val="28"/>
          <w:szCs w:val="28"/>
        </w:rPr>
      </w:pPr>
      <w:r w:rsidRPr="00BE2026">
        <w:rPr>
          <w:sz w:val="28"/>
          <w:szCs w:val="28"/>
        </w:rPr>
        <w:lastRenderedPageBreak/>
        <w:t xml:space="preserve">На территории х. </w:t>
      </w:r>
      <w:proofErr w:type="spellStart"/>
      <w:r w:rsidRPr="00BE2026">
        <w:rPr>
          <w:sz w:val="28"/>
          <w:szCs w:val="28"/>
        </w:rPr>
        <w:t>Ярской</w:t>
      </w:r>
      <w:proofErr w:type="spellEnd"/>
      <w:r>
        <w:rPr>
          <w:sz w:val="28"/>
          <w:szCs w:val="28"/>
        </w:rPr>
        <w:t xml:space="preserve"> </w:t>
      </w:r>
      <w:r w:rsidRPr="00BE2026">
        <w:rPr>
          <w:sz w:val="28"/>
          <w:szCs w:val="28"/>
        </w:rPr>
        <w:t>1</w:t>
      </w:r>
      <w:r>
        <w:rPr>
          <w:sz w:val="28"/>
          <w:szCs w:val="28"/>
        </w:rPr>
        <w:t>-й</w:t>
      </w:r>
      <w:r w:rsidRPr="00BE2026">
        <w:rPr>
          <w:sz w:val="28"/>
          <w:szCs w:val="28"/>
        </w:rPr>
        <w:t xml:space="preserve">, х. </w:t>
      </w:r>
      <w:proofErr w:type="spellStart"/>
      <w:r w:rsidRPr="00BE2026">
        <w:rPr>
          <w:sz w:val="28"/>
          <w:szCs w:val="28"/>
        </w:rPr>
        <w:t>Покручинский</w:t>
      </w:r>
      <w:proofErr w:type="spellEnd"/>
      <w:r w:rsidRPr="00BE2026">
        <w:rPr>
          <w:sz w:val="28"/>
          <w:szCs w:val="28"/>
        </w:rPr>
        <w:t xml:space="preserve"> и х. </w:t>
      </w:r>
      <w:proofErr w:type="spellStart"/>
      <w:r w:rsidRPr="00BE2026">
        <w:rPr>
          <w:rFonts w:eastAsiaTheme="minorEastAsia"/>
          <w:sz w:val="28"/>
          <w:szCs w:val="28"/>
        </w:rPr>
        <w:t>Суляевский</w:t>
      </w:r>
      <w:proofErr w:type="spellEnd"/>
      <w:r w:rsidRPr="00BE2026">
        <w:rPr>
          <w:rFonts w:eastAsiaTheme="minorEastAsia"/>
          <w:sz w:val="28"/>
          <w:szCs w:val="28"/>
        </w:rPr>
        <w:t xml:space="preserve"> расп</w:t>
      </w:r>
      <w:r w:rsidRPr="00BE2026">
        <w:rPr>
          <w:rFonts w:eastAsiaTheme="minorEastAsia"/>
          <w:sz w:val="28"/>
          <w:szCs w:val="28"/>
        </w:rPr>
        <w:t>о</w:t>
      </w:r>
      <w:r w:rsidRPr="00BE2026">
        <w:rPr>
          <w:rFonts w:eastAsiaTheme="minorEastAsia"/>
          <w:sz w:val="28"/>
          <w:szCs w:val="28"/>
        </w:rPr>
        <w:t>ложены пожарные скважины и башни.</w:t>
      </w:r>
    </w:p>
    <w:p w:rsidR="00AD1E32" w:rsidRDefault="00AD1E32" w:rsidP="00AD1E32">
      <w:pPr>
        <w:spacing w:line="238" w:lineRule="auto"/>
        <w:ind w:left="20" w:firstLine="567"/>
        <w:jc w:val="center"/>
        <w:rPr>
          <w:rFonts w:cs="Arial"/>
          <w:b/>
          <w:bCs/>
          <w:i/>
          <w:sz w:val="28"/>
          <w:szCs w:val="28"/>
        </w:rPr>
      </w:pPr>
    </w:p>
    <w:p w:rsidR="00AD1E32" w:rsidRPr="00C95B3C" w:rsidRDefault="00AD1E32" w:rsidP="00AD1E32">
      <w:pPr>
        <w:spacing w:line="238" w:lineRule="auto"/>
        <w:ind w:left="20" w:firstLine="567"/>
        <w:jc w:val="center"/>
        <w:rPr>
          <w:rFonts w:cs="Arial"/>
          <w:b/>
          <w:bCs/>
          <w:i/>
          <w:sz w:val="28"/>
          <w:szCs w:val="28"/>
        </w:rPr>
      </w:pPr>
      <w:r w:rsidRPr="00C95B3C">
        <w:rPr>
          <w:rFonts w:cs="Arial"/>
          <w:b/>
          <w:bCs/>
          <w:i/>
          <w:sz w:val="28"/>
          <w:szCs w:val="28"/>
        </w:rPr>
        <w:t>Организационные решения.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Предотвращение пожара должно достигаться предотвращением образ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вания горючей среды и (или) предотвращением образования в горючей среде (или внесения в нее) источников зажигания.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Предотвращение образования горючей среды должно обеспечиваться одним из следующих способов или их комбинаций: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максимально возможным применением негорючих и </w:t>
      </w:r>
      <w:proofErr w:type="spellStart"/>
      <w:r w:rsidRPr="00C95B3C">
        <w:rPr>
          <w:rFonts w:cs="Arial"/>
          <w:bCs/>
          <w:sz w:val="28"/>
          <w:szCs w:val="28"/>
        </w:rPr>
        <w:t>трудногор</w:t>
      </w:r>
      <w:r w:rsidRPr="00C95B3C">
        <w:rPr>
          <w:rFonts w:cs="Arial"/>
          <w:bCs/>
          <w:sz w:val="28"/>
          <w:szCs w:val="28"/>
        </w:rPr>
        <w:t>ю</w:t>
      </w:r>
      <w:r w:rsidRPr="00C95B3C">
        <w:rPr>
          <w:rFonts w:cs="Arial"/>
          <w:bCs/>
          <w:sz w:val="28"/>
          <w:szCs w:val="28"/>
        </w:rPr>
        <w:t>чих</w:t>
      </w:r>
      <w:proofErr w:type="spellEnd"/>
      <w:r w:rsidRPr="00C95B3C">
        <w:rPr>
          <w:rFonts w:cs="Arial"/>
          <w:bCs/>
          <w:sz w:val="28"/>
          <w:szCs w:val="28"/>
        </w:rPr>
        <w:t xml:space="preserve"> веществ и материалов;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максимально возможным по условиям технологии и строительства ограничением массы и (или) объема горючих веществ, материалов и наиболее безопасным способом их размещения;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изоляцией горючей среды (применением изолированных отсеков, камер, кабин и т. п.);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поддержанием безопасной концентрации среды в соответствии с нормами и правилами и другими нормативно-техническими, норм</w:t>
      </w:r>
      <w:r w:rsidRPr="00C95B3C">
        <w:rPr>
          <w:rFonts w:cs="Arial"/>
          <w:bCs/>
          <w:sz w:val="28"/>
          <w:szCs w:val="28"/>
        </w:rPr>
        <w:t>а</w:t>
      </w:r>
      <w:r w:rsidRPr="00C95B3C">
        <w:rPr>
          <w:rFonts w:cs="Arial"/>
          <w:bCs/>
          <w:sz w:val="28"/>
          <w:szCs w:val="28"/>
        </w:rPr>
        <w:t>тивными документами и правилами безопасности;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достаточной концентрацией </w:t>
      </w:r>
      <w:proofErr w:type="spellStart"/>
      <w:r w:rsidRPr="00C95B3C">
        <w:rPr>
          <w:rFonts w:cs="Arial"/>
          <w:bCs/>
          <w:sz w:val="28"/>
          <w:szCs w:val="28"/>
        </w:rPr>
        <w:t>флегматизатора</w:t>
      </w:r>
      <w:proofErr w:type="spellEnd"/>
      <w:r w:rsidRPr="00C95B3C">
        <w:rPr>
          <w:rFonts w:cs="Arial"/>
          <w:bCs/>
          <w:sz w:val="28"/>
          <w:szCs w:val="28"/>
        </w:rPr>
        <w:t xml:space="preserve"> в воздухе защищаем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го объема (его составной части);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поддержанием температуры и давления среды, при которых распр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странение пламени исключается;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максимальной механизацией и автоматизацией технологических процессов, связанных с обращением горючих веществ;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установкой пожароопасного оборудования по возможности в из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лированных помещениях или на открытых площадках;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применением устройств защиты производственного оборудования с горючими веществами от </w:t>
      </w:r>
      <w:r w:rsidRPr="00C95B3C">
        <w:rPr>
          <w:sz w:val="28"/>
          <w:szCs w:val="28"/>
        </w:rPr>
        <w:t>повреждений</w:t>
      </w:r>
      <w:r w:rsidRPr="00C95B3C">
        <w:rPr>
          <w:rFonts w:cs="Arial"/>
          <w:bCs/>
          <w:sz w:val="28"/>
          <w:szCs w:val="28"/>
        </w:rPr>
        <w:t xml:space="preserve"> и аварий, установкой о</w:t>
      </w:r>
      <w:r w:rsidRPr="00C95B3C">
        <w:rPr>
          <w:rFonts w:cs="Arial"/>
          <w:bCs/>
          <w:sz w:val="28"/>
          <w:szCs w:val="28"/>
        </w:rPr>
        <w:t>т</w:t>
      </w:r>
      <w:r w:rsidRPr="00C95B3C">
        <w:rPr>
          <w:rFonts w:cs="Arial"/>
          <w:bCs/>
          <w:sz w:val="28"/>
          <w:szCs w:val="28"/>
        </w:rPr>
        <w:t>ключающих, отсекающих и других устройств.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Предотвращение образования в горючей среде источников зажигания должно достигаться применением одним из следующих способов или их комбинацией: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применением машин, механизмов, оборудования, устройств, при эксплуатации которых не образуются источники зажигания;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применением электрооборудования, соответствующего пожар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опасной и взрывоопасной зонам, группе и категории взрывоопасной смеси в соответствии с требованиями ГОСТ 12.1.011 и Правил ус</w:t>
      </w:r>
      <w:r w:rsidRPr="00C95B3C">
        <w:rPr>
          <w:rFonts w:cs="Arial"/>
          <w:bCs/>
          <w:sz w:val="28"/>
          <w:szCs w:val="28"/>
        </w:rPr>
        <w:t>т</w:t>
      </w:r>
      <w:r w:rsidRPr="00C95B3C">
        <w:rPr>
          <w:rFonts w:cs="Arial"/>
          <w:bCs/>
          <w:sz w:val="28"/>
          <w:szCs w:val="28"/>
        </w:rPr>
        <w:t>ройства электроустановок;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применением в конструкции быстродействующих средств защитн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го отключения возможных источников зажигания;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lastRenderedPageBreak/>
        <w:t>применением технологического процесса и оборудования, удовл</w:t>
      </w:r>
      <w:r w:rsidRPr="00C95B3C">
        <w:rPr>
          <w:rFonts w:cs="Arial"/>
          <w:bCs/>
          <w:sz w:val="28"/>
          <w:szCs w:val="28"/>
        </w:rPr>
        <w:t>е</w:t>
      </w:r>
      <w:r w:rsidRPr="00C95B3C">
        <w:rPr>
          <w:rFonts w:cs="Arial"/>
          <w:bCs/>
          <w:sz w:val="28"/>
          <w:szCs w:val="28"/>
        </w:rPr>
        <w:t xml:space="preserve">творяющего требованиям </w:t>
      </w:r>
      <w:proofErr w:type="gramStart"/>
      <w:r w:rsidRPr="00C95B3C">
        <w:rPr>
          <w:rFonts w:cs="Arial"/>
          <w:bCs/>
          <w:sz w:val="28"/>
          <w:szCs w:val="28"/>
        </w:rPr>
        <w:t>электростатической</w:t>
      </w:r>
      <w:proofErr w:type="gramEnd"/>
      <w:r w:rsidRPr="00C95B3C">
        <w:rPr>
          <w:rFonts w:cs="Arial"/>
          <w:bCs/>
          <w:sz w:val="28"/>
          <w:szCs w:val="28"/>
        </w:rPr>
        <w:t xml:space="preserve"> </w:t>
      </w:r>
      <w:proofErr w:type="spellStart"/>
      <w:r w:rsidRPr="00C95B3C">
        <w:rPr>
          <w:rFonts w:cs="Arial"/>
          <w:bCs/>
          <w:sz w:val="28"/>
          <w:szCs w:val="28"/>
        </w:rPr>
        <w:t>искробезопасности</w:t>
      </w:r>
      <w:proofErr w:type="spellEnd"/>
      <w:r w:rsidRPr="00C95B3C">
        <w:rPr>
          <w:rFonts w:cs="Arial"/>
          <w:bCs/>
          <w:sz w:val="28"/>
          <w:szCs w:val="28"/>
        </w:rPr>
        <w:t xml:space="preserve"> по ГОСТ 12.1.018;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устройством </w:t>
      </w:r>
      <w:proofErr w:type="spellStart"/>
      <w:r w:rsidRPr="00C95B3C">
        <w:rPr>
          <w:rFonts w:cs="Arial"/>
          <w:bCs/>
          <w:sz w:val="28"/>
          <w:szCs w:val="28"/>
        </w:rPr>
        <w:t>молниезащиты</w:t>
      </w:r>
      <w:proofErr w:type="spellEnd"/>
      <w:r w:rsidRPr="00C95B3C">
        <w:rPr>
          <w:rFonts w:cs="Arial"/>
          <w:bCs/>
          <w:sz w:val="28"/>
          <w:szCs w:val="28"/>
        </w:rPr>
        <w:t xml:space="preserve"> зданий, сооружений и оборудования;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поддержанием температуры нагрева поверхности машин, механи</w:t>
      </w:r>
      <w:r w:rsidRPr="00C95B3C">
        <w:rPr>
          <w:rFonts w:cs="Arial"/>
          <w:bCs/>
          <w:sz w:val="28"/>
          <w:szCs w:val="28"/>
        </w:rPr>
        <w:t>з</w:t>
      </w:r>
      <w:r w:rsidRPr="00C95B3C">
        <w:rPr>
          <w:rFonts w:cs="Arial"/>
          <w:bCs/>
          <w:sz w:val="28"/>
          <w:szCs w:val="28"/>
        </w:rPr>
        <w:t>мов, оборудования, устройств, веществ и материалов, которые м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гут войти в контакт с горючей средой, ниже предельно допустимой, составляющей 80% наименьшей температуры самовоспламенения горючего;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исключение возможности появления искрового разряда в горючей среде с энергией, равной и выше минимальной энергии зажигания;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применением не искрящего инструмента при работе с легковоспл</w:t>
      </w:r>
      <w:r w:rsidRPr="00C95B3C">
        <w:rPr>
          <w:rFonts w:cs="Arial"/>
          <w:bCs/>
          <w:sz w:val="28"/>
          <w:szCs w:val="28"/>
        </w:rPr>
        <w:t>а</w:t>
      </w:r>
      <w:r w:rsidRPr="00C95B3C">
        <w:rPr>
          <w:rFonts w:cs="Arial"/>
          <w:bCs/>
          <w:sz w:val="28"/>
          <w:szCs w:val="28"/>
        </w:rPr>
        <w:t>меняющимися жидкостями и горючими газами;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ликвидацией условий для теплового, химического и (или) микр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биологического самовозгорания обращающихся веществ, матери</w:t>
      </w:r>
      <w:r w:rsidRPr="00C95B3C">
        <w:rPr>
          <w:rFonts w:cs="Arial"/>
          <w:bCs/>
          <w:sz w:val="28"/>
          <w:szCs w:val="28"/>
        </w:rPr>
        <w:t>а</w:t>
      </w:r>
      <w:r w:rsidRPr="00C95B3C">
        <w:rPr>
          <w:rFonts w:cs="Arial"/>
          <w:bCs/>
          <w:sz w:val="28"/>
          <w:szCs w:val="28"/>
        </w:rPr>
        <w:t xml:space="preserve">лов, изделий и конструкций; 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обеспечение порядка совместного хранения веществ и материалов;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устранением контакта с воздухом пирофорных веществ;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уменьшением определяющего размера горючей среды ниже пр</w:t>
      </w:r>
      <w:r w:rsidRPr="00C95B3C">
        <w:rPr>
          <w:rFonts w:cs="Arial"/>
          <w:bCs/>
          <w:sz w:val="28"/>
          <w:szCs w:val="28"/>
        </w:rPr>
        <w:t>е</w:t>
      </w:r>
      <w:r w:rsidRPr="00C95B3C">
        <w:rPr>
          <w:rFonts w:cs="Arial"/>
          <w:bCs/>
          <w:sz w:val="28"/>
          <w:szCs w:val="28"/>
        </w:rPr>
        <w:t>дельно допустимого по горючести;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выполнением действующих строительных норм, правил и станда</w:t>
      </w:r>
      <w:r w:rsidRPr="00C95B3C">
        <w:rPr>
          <w:rFonts w:cs="Arial"/>
          <w:bCs/>
          <w:sz w:val="28"/>
          <w:szCs w:val="28"/>
        </w:rPr>
        <w:t>р</w:t>
      </w:r>
      <w:r w:rsidRPr="00C95B3C">
        <w:rPr>
          <w:rFonts w:cs="Arial"/>
          <w:bCs/>
          <w:sz w:val="28"/>
          <w:szCs w:val="28"/>
        </w:rPr>
        <w:t>тов.</w:t>
      </w:r>
    </w:p>
    <w:p w:rsidR="00AD1E32" w:rsidRPr="00C95B3C" w:rsidRDefault="00AD1E32" w:rsidP="00AD1E32">
      <w:pPr>
        <w:spacing w:line="238" w:lineRule="auto"/>
        <w:ind w:left="20" w:firstLine="567"/>
        <w:jc w:val="center"/>
        <w:rPr>
          <w:rFonts w:cs="Arial"/>
          <w:bCs/>
          <w:i/>
          <w:sz w:val="28"/>
          <w:szCs w:val="28"/>
        </w:rPr>
      </w:pPr>
      <w:r w:rsidRPr="00C95B3C">
        <w:rPr>
          <w:rFonts w:cs="Arial"/>
          <w:b/>
          <w:bCs/>
          <w:i/>
          <w:sz w:val="28"/>
          <w:szCs w:val="28"/>
        </w:rPr>
        <w:t>Технические решения, входящие в систему, обеспечивающую пожа</w:t>
      </w:r>
      <w:r w:rsidRPr="00C95B3C">
        <w:rPr>
          <w:rFonts w:cs="Arial"/>
          <w:b/>
          <w:bCs/>
          <w:i/>
          <w:sz w:val="28"/>
          <w:szCs w:val="28"/>
        </w:rPr>
        <w:t>р</w:t>
      </w:r>
      <w:r w:rsidRPr="00C95B3C">
        <w:rPr>
          <w:rFonts w:cs="Arial"/>
          <w:b/>
          <w:bCs/>
          <w:i/>
          <w:sz w:val="28"/>
          <w:szCs w:val="28"/>
        </w:rPr>
        <w:t>ную безопасность дороги, состоят из ряда мероприятий и условий: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 xml:space="preserve">дороги, проезды и подъезды к зданиям, сооружениям и </w:t>
      </w:r>
      <w:proofErr w:type="spellStart"/>
      <w:r w:rsidRPr="00C95B3C">
        <w:rPr>
          <w:rFonts w:cs="Arial"/>
          <w:bCs/>
          <w:sz w:val="28"/>
          <w:szCs w:val="28"/>
        </w:rPr>
        <w:t>водоисто</w:t>
      </w:r>
      <w:r w:rsidRPr="00C95B3C">
        <w:rPr>
          <w:rFonts w:cs="Arial"/>
          <w:bCs/>
          <w:sz w:val="28"/>
          <w:szCs w:val="28"/>
        </w:rPr>
        <w:t>ч</w:t>
      </w:r>
      <w:r w:rsidRPr="00C95B3C">
        <w:rPr>
          <w:rFonts w:cs="Arial"/>
          <w:bCs/>
          <w:sz w:val="28"/>
          <w:szCs w:val="28"/>
        </w:rPr>
        <w:t>никам</w:t>
      </w:r>
      <w:proofErr w:type="spellEnd"/>
      <w:r w:rsidRPr="00C95B3C">
        <w:rPr>
          <w:rFonts w:cs="Arial"/>
          <w:bCs/>
          <w:sz w:val="28"/>
          <w:szCs w:val="28"/>
        </w:rPr>
        <w:t>, расположенным на территории автомобильной дороги, либо вблизи лежащего района, используемым для целей пожаротушения, должны быть всегда свободными для проезда пожарной техники, содержаться в исправном состоянии, а зимой быть очищенными от снега и льда;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о закрытии дорог или проездов для их ремонта или по другим пр</w:t>
      </w:r>
      <w:r w:rsidRPr="00C95B3C">
        <w:rPr>
          <w:rFonts w:cs="Arial"/>
          <w:bCs/>
          <w:sz w:val="28"/>
          <w:szCs w:val="28"/>
        </w:rPr>
        <w:t>и</w:t>
      </w:r>
      <w:r w:rsidRPr="00C95B3C">
        <w:rPr>
          <w:rFonts w:cs="Arial"/>
          <w:bCs/>
          <w:sz w:val="28"/>
          <w:szCs w:val="28"/>
        </w:rPr>
        <w:t>чинам, препятствующим проезду пожарных машин, необходимо немедленно сообщать в подразделения пожарной охраны;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на период закрытия дорог в соответствующих местах должны быть установлены указатели направления объезда или устроены перее</w:t>
      </w:r>
      <w:r w:rsidRPr="00C95B3C">
        <w:rPr>
          <w:rFonts w:cs="Arial"/>
          <w:bCs/>
          <w:sz w:val="28"/>
          <w:szCs w:val="28"/>
        </w:rPr>
        <w:t>з</w:t>
      </w:r>
      <w:r w:rsidRPr="00C95B3C">
        <w:rPr>
          <w:rFonts w:cs="Arial"/>
          <w:bCs/>
          <w:sz w:val="28"/>
          <w:szCs w:val="28"/>
        </w:rPr>
        <w:t xml:space="preserve">ды через ремонтируемые участки и подъезды к </w:t>
      </w:r>
      <w:proofErr w:type="spellStart"/>
      <w:r w:rsidRPr="00C95B3C">
        <w:rPr>
          <w:rFonts w:cs="Arial"/>
          <w:bCs/>
          <w:sz w:val="28"/>
          <w:szCs w:val="28"/>
        </w:rPr>
        <w:t>водоисточникам</w:t>
      </w:r>
      <w:proofErr w:type="spellEnd"/>
      <w:r w:rsidRPr="00C95B3C">
        <w:rPr>
          <w:rFonts w:cs="Arial"/>
          <w:bCs/>
          <w:sz w:val="28"/>
          <w:szCs w:val="28"/>
        </w:rPr>
        <w:t>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территория автомобильных дорог в пределах населенного пункта должна иметь наружное освещение в темное время суток для быс</w:t>
      </w:r>
      <w:r w:rsidRPr="00C95B3C">
        <w:rPr>
          <w:rFonts w:cs="Arial"/>
          <w:bCs/>
          <w:sz w:val="28"/>
          <w:szCs w:val="28"/>
        </w:rPr>
        <w:t>т</w:t>
      </w:r>
      <w:r w:rsidRPr="00C95B3C">
        <w:rPr>
          <w:rFonts w:cs="Arial"/>
          <w:bCs/>
          <w:sz w:val="28"/>
          <w:szCs w:val="28"/>
        </w:rPr>
        <w:t>рого подъезда пожарной техники в места возникновения пожара;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территория, занятая под автомобильную дорогу и расположенная в массивах хвойных лесов, должна иметь по периметру защитную минерализованную полосу шириной не менее 2,5 м;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lastRenderedPageBreak/>
        <w:t>на участках дороги, расположенных вблизи опор линий высок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вольтных передач необходимо расположение обозначенных охра</w:t>
      </w:r>
      <w:r w:rsidRPr="00C95B3C">
        <w:rPr>
          <w:rFonts w:cs="Arial"/>
          <w:bCs/>
          <w:sz w:val="28"/>
          <w:szCs w:val="28"/>
        </w:rPr>
        <w:t>н</w:t>
      </w:r>
      <w:r w:rsidRPr="00C95B3C">
        <w:rPr>
          <w:rFonts w:cs="Arial"/>
          <w:bCs/>
          <w:sz w:val="28"/>
          <w:szCs w:val="28"/>
        </w:rPr>
        <w:t>ных зон;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на территории автомобильной дороги в пределах ее полосы не ра</w:t>
      </w:r>
      <w:r w:rsidRPr="00C95B3C">
        <w:rPr>
          <w:rFonts w:cs="Arial"/>
          <w:bCs/>
          <w:sz w:val="28"/>
          <w:szCs w:val="28"/>
        </w:rPr>
        <w:t>з</w:t>
      </w:r>
      <w:r w:rsidRPr="00C95B3C">
        <w:rPr>
          <w:rFonts w:cs="Arial"/>
          <w:bCs/>
          <w:sz w:val="28"/>
          <w:szCs w:val="28"/>
        </w:rPr>
        <w:t>решается устраивать свалки горючих отходов;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не разрешается разведение костров, сжигание отходов и тары в пр</w:t>
      </w:r>
      <w:r w:rsidRPr="00C95B3C">
        <w:rPr>
          <w:rFonts w:cs="Arial"/>
          <w:bCs/>
          <w:sz w:val="28"/>
          <w:szCs w:val="28"/>
        </w:rPr>
        <w:t>е</w:t>
      </w:r>
      <w:r w:rsidRPr="00C95B3C">
        <w:rPr>
          <w:rFonts w:cs="Arial"/>
          <w:bCs/>
          <w:sz w:val="28"/>
          <w:szCs w:val="28"/>
        </w:rPr>
        <w:t>делах, установленных нормами проектирования противопожарных разрывов, но не ближе 50 м до зданий и сооружений объекта;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следить за соблюдением правил перевозки взрывопожароопасных веществ, при которой запрещается: допускать толчки, резкие то</w:t>
      </w:r>
      <w:r w:rsidRPr="00C95B3C">
        <w:rPr>
          <w:rFonts w:cs="Arial"/>
          <w:bCs/>
          <w:sz w:val="28"/>
          <w:szCs w:val="28"/>
        </w:rPr>
        <w:t>р</w:t>
      </w:r>
      <w:r w:rsidRPr="00C95B3C">
        <w:rPr>
          <w:rFonts w:cs="Arial"/>
          <w:bCs/>
          <w:sz w:val="28"/>
          <w:szCs w:val="28"/>
        </w:rPr>
        <w:t>можения; транспортировать баллоны с горючим газом без пред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хранительных башмаков; оставлять транспортное средство без пр</w:t>
      </w:r>
      <w:r w:rsidRPr="00C95B3C">
        <w:rPr>
          <w:rFonts w:cs="Arial"/>
          <w:bCs/>
          <w:sz w:val="28"/>
          <w:szCs w:val="28"/>
        </w:rPr>
        <w:t>и</w:t>
      </w:r>
      <w:r w:rsidRPr="00C95B3C">
        <w:rPr>
          <w:rFonts w:cs="Arial"/>
          <w:bCs/>
          <w:sz w:val="28"/>
          <w:szCs w:val="28"/>
        </w:rPr>
        <w:t>смотра.</w:t>
      </w:r>
    </w:p>
    <w:p w:rsidR="00AD1E32" w:rsidRPr="00C95B3C" w:rsidRDefault="00AD1E32" w:rsidP="00AD1E32">
      <w:pPr>
        <w:spacing w:line="238" w:lineRule="auto"/>
        <w:ind w:left="20" w:firstLine="567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Функционирование мероприятий и соблюдение правил пожарной без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пасности на автомобильной дороге и в пределах полосы ее отвода должны обеспечивать дорожная, автотранспортная службы и подразделения ГИБДД.</w:t>
      </w:r>
    </w:p>
    <w:p w:rsidR="00AD1E32" w:rsidRPr="00C95B3C" w:rsidRDefault="00AD1E32" w:rsidP="00AD1E32">
      <w:pPr>
        <w:spacing w:line="238" w:lineRule="auto"/>
        <w:ind w:left="20" w:firstLine="567"/>
        <w:jc w:val="center"/>
        <w:rPr>
          <w:b/>
          <w:bCs/>
          <w:i/>
          <w:iCs/>
          <w:sz w:val="28"/>
          <w:szCs w:val="28"/>
        </w:rPr>
      </w:pPr>
      <w:r w:rsidRPr="00C95B3C">
        <w:rPr>
          <w:b/>
          <w:bCs/>
          <w:i/>
          <w:iCs/>
          <w:sz w:val="28"/>
          <w:szCs w:val="28"/>
        </w:rPr>
        <w:t>Противопожарное водоснабжение</w:t>
      </w:r>
    </w:p>
    <w:p w:rsidR="00AD1E32" w:rsidRPr="00C95B3C" w:rsidRDefault="00AD1E32" w:rsidP="00AD1E32">
      <w:pPr>
        <w:spacing w:line="238" w:lineRule="auto"/>
        <w:ind w:left="20" w:firstLine="567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>На территории поселения должны быть источники наружного против</w:t>
      </w:r>
      <w:r w:rsidRPr="00C95B3C">
        <w:rPr>
          <w:rFonts w:eastAsiaTheme="minorEastAsia" w:cstheme="minorBidi"/>
          <w:sz w:val="28"/>
          <w:szCs w:val="28"/>
        </w:rPr>
        <w:t>о</w:t>
      </w:r>
      <w:r w:rsidRPr="00C95B3C">
        <w:rPr>
          <w:rFonts w:eastAsiaTheme="minorEastAsia" w:cstheme="minorBidi"/>
          <w:sz w:val="28"/>
          <w:szCs w:val="28"/>
        </w:rPr>
        <w:t xml:space="preserve">пожарного водоснабжения. </w:t>
      </w:r>
    </w:p>
    <w:p w:rsidR="00AD1E32" w:rsidRPr="00C95B3C" w:rsidRDefault="00AD1E32" w:rsidP="00AD1E32">
      <w:pPr>
        <w:spacing w:line="238" w:lineRule="auto"/>
        <w:ind w:left="20" w:firstLine="567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 xml:space="preserve">К источникам наружного противопожарного водоснабжения относятся: </w:t>
      </w:r>
    </w:p>
    <w:p w:rsidR="00AD1E32" w:rsidRPr="00C95B3C" w:rsidRDefault="00AD1E32" w:rsidP="00AD1E32">
      <w:pPr>
        <w:spacing w:line="238" w:lineRule="auto"/>
        <w:ind w:left="20" w:firstLine="567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 xml:space="preserve">- наружные водопроводные сети с пожарными гидрантами; </w:t>
      </w:r>
    </w:p>
    <w:p w:rsidR="00AD1E32" w:rsidRPr="00C95B3C" w:rsidRDefault="00AD1E32" w:rsidP="00AD1E32">
      <w:pPr>
        <w:spacing w:line="238" w:lineRule="auto"/>
        <w:ind w:left="20" w:firstLine="567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>- водные объекты, используемые для целей пожаротушения в соответс</w:t>
      </w:r>
      <w:r w:rsidRPr="00C95B3C">
        <w:rPr>
          <w:rFonts w:eastAsiaTheme="minorEastAsia" w:cstheme="minorBidi"/>
          <w:sz w:val="28"/>
          <w:szCs w:val="28"/>
        </w:rPr>
        <w:t>т</w:t>
      </w:r>
      <w:r w:rsidRPr="00C95B3C">
        <w:rPr>
          <w:rFonts w:eastAsiaTheme="minorEastAsia" w:cstheme="minorBidi"/>
          <w:sz w:val="28"/>
          <w:szCs w:val="28"/>
        </w:rPr>
        <w:t xml:space="preserve">вии с законодательством Российской Федерации; </w:t>
      </w:r>
    </w:p>
    <w:p w:rsidR="00AD1E32" w:rsidRPr="00C95B3C" w:rsidRDefault="00AD1E32" w:rsidP="00AD1E32">
      <w:pPr>
        <w:spacing w:line="238" w:lineRule="auto"/>
        <w:ind w:left="20" w:firstLine="567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 xml:space="preserve">- противопожарные резервуары. </w:t>
      </w:r>
    </w:p>
    <w:p w:rsidR="00AD1E32" w:rsidRPr="00C95B3C" w:rsidRDefault="00AD1E32" w:rsidP="00AD1E32">
      <w:pPr>
        <w:spacing w:line="238" w:lineRule="auto"/>
        <w:ind w:left="20" w:firstLine="567"/>
        <w:rPr>
          <w:rFonts w:eastAsiaTheme="minorEastAsia" w:cstheme="minorBidi"/>
          <w:sz w:val="28"/>
          <w:szCs w:val="28"/>
        </w:rPr>
      </w:pPr>
      <w:r w:rsidRPr="00C95B3C">
        <w:rPr>
          <w:rFonts w:eastAsiaTheme="minorEastAsia" w:cstheme="minorBidi"/>
          <w:sz w:val="28"/>
          <w:szCs w:val="28"/>
        </w:rPr>
        <w:t>Поселение должно быть оборудовано противопожарным водопроводом. При этом противопожарный водопровод допускается объединять с хозяйс</w:t>
      </w:r>
      <w:r w:rsidRPr="00C95B3C">
        <w:rPr>
          <w:rFonts w:eastAsiaTheme="minorEastAsia" w:cstheme="minorBidi"/>
          <w:sz w:val="28"/>
          <w:szCs w:val="28"/>
        </w:rPr>
        <w:t>т</w:t>
      </w:r>
      <w:r w:rsidRPr="00C95B3C">
        <w:rPr>
          <w:rFonts w:eastAsiaTheme="minorEastAsia" w:cstheme="minorBidi"/>
          <w:sz w:val="28"/>
          <w:szCs w:val="28"/>
        </w:rPr>
        <w:t xml:space="preserve">венно-питьевым или производственным водопроводом.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Проектом рекомендуется во всех населенных пунктах, расположенных на естественных водоемах, восстановить существующие и оборудовать д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полнительные площадки (пирсы) для заправки пожарных машин водой, ос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бенно близко расположенных к лесным массивам.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Требования к источникам наружного противопожарного водоснабж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ния, расчетные количества пожаров и расходы воды на наружное пожарот</w:t>
      </w:r>
      <w:r w:rsidRPr="00C95B3C">
        <w:rPr>
          <w:sz w:val="28"/>
          <w:szCs w:val="28"/>
        </w:rPr>
        <w:t>у</w:t>
      </w:r>
      <w:r w:rsidRPr="00C95B3C">
        <w:rPr>
          <w:sz w:val="28"/>
          <w:szCs w:val="28"/>
        </w:rPr>
        <w:t>шение установлены СП 8.13130.2009 «Системы противопожарной защиты. Источники наружного противопожарного водоснабжения. Требования п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жарной безопасности».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Противопожарный водопровод следует создавать, низкого давления. (Противопожарный водопровод высокого давления создается только при с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ответствующем обосновании).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Минимальный свободный напор в сети противопожарного водопровода низкого давления (на уровне поверхности земли) при пожаротушении до</w:t>
      </w:r>
      <w:r w:rsidRPr="00C95B3C">
        <w:rPr>
          <w:sz w:val="28"/>
          <w:szCs w:val="28"/>
        </w:rPr>
        <w:t>л</w:t>
      </w:r>
      <w:r w:rsidRPr="00C95B3C">
        <w:rPr>
          <w:sz w:val="28"/>
          <w:szCs w:val="28"/>
        </w:rPr>
        <w:t xml:space="preserve">жен быть не менее 10 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lastRenderedPageBreak/>
        <w:t xml:space="preserve">Свободный напор в сети объединенного водопровода должен быть не менее 10 м и не более 60 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proofErr w:type="gramStart"/>
      <w:r w:rsidRPr="00C95B3C">
        <w:rPr>
          <w:sz w:val="28"/>
          <w:szCs w:val="28"/>
        </w:rPr>
        <w:t>Объединенный</w:t>
      </w:r>
      <w:proofErr w:type="gramEnd"/>
      <w:r w:rsidRPr="00C95B3C">
        <w:rPr>
          <w:sz w:val="28"/>
          <w:szCs w:val="28"/>
        </w:rPr>
        <w:t xml:space="preserve"> хозяйственно-питьевой и производственные водопров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ды поселения – относится к III категории согласно СП 31.13330.2012 «Вод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снабжение. Наружные сети и сооружения. </w:t>
      </w:r>
      <w:proofErr w:type="gramStart"/>
      <w:r w:rsidRPr="00C95B3C">
        <w:rPr>
          <w:sz w:val="28"/>
          <w:szCs w:val="28"/>
        </w:rPr>
        <w:t xml:space="preserve">Актуализированная редакция </w:t>
      </w:r>
      <w:proofErr w:type="spellStart"/>
      <w:r w:rsidRPr="00C95B3C">
        <w:rPr>
          <w:sz w:val="28"/>
          <w:szCs w:val="28"/>
        </w:rPr>
        <w:t>СНиП</w:t>
      </w:r>
      <w:proofErr w:type="spellEnd"/>
      <w:r w:rsidRPr="00C95B3C">
        <w:rPr>
          <w:sz w:val="28"/>
          <w:szCs w:val="28"/>
        </w:rPr>
        <w:t xml:space="preserve"> 2.04.02-84*» (величина допускаемого снижения подачи воды та же, что при I категории; длительность снижения подачи не должна превышать 15 </w:t>
      </w:r>
      <w:proofErr w:type="spellStart"/>
      <w:r w:rsidRPr="00C95B3C">
        <w:rPr>
          <w:sz w:val="28"/>
          <w:szCs w:val="28"/>
        </w:rPr>
        <w:t>сут</w:t>
      </w:r>
      <w:proofErr w:type="spellEnd"/>
      <w:r w:rsidRPr="00C95B3C">
        <w:rPr>
          <w:sz w:val="28"/>
          <w:szCs w:val="28"/>
        </w:rPr>
        <w:t>.</w:t>
      </w:r>
      <w:proofErr w:type="gramEnd"/>
      <w:r w:rsidRPr="00C95B3C">
        <w:rPr>
          <w:sz w:val="28"/>
          <w:szCs w:val="28"/>
        </w:rPr>
        <w:t xml:space="preserve"> </w:t>
      </w:r>
      <w:proofErr w:type="gramStart"/>
      <w:r w:rsidRPr="00C95B3C">
        <w:rPr>
          <w:sz w:val="28"/>
          <w:szCs w:val="28"/>
        </w:rPr>
        <w:t xml:space="preserve">Перерыв в подаче воды или снижение подачи ниже указанного предела допускается на время проведения ремонта, но не более чем на 24 ч.). </w:t>
      </w:r>
      <w:proofErr w:type="gramEnd"/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Водопроводные сети должны быть, как правило, кольцевыми. Тупик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вые линии водопроводов допускается применять: для подачи воды на прот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 xml:space="preserve">вопожарные или на хозяйственно-противопожарные нужды независимо от расхода воды на пожаротушение — при длине линий не свыше 200 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Кольцевание наружных водопроводных сетей внутренними водопр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водными сетями зданий и сооружений не допускается.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Пожарные гидранты надлежит предусматривать вдоль автомобильных дорог на расстоянии не более 2,5 м от края проезжей части, но не ближе 5 м от стен зданий; допускается располагать гидранты на проезжей части.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Пожарные гидранты следует устанавливать на кольцевых участках в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допроводных линий. Допускается установка гидрантов на тупиковых линиях водопровода с принятием мер против замерзания воды в них.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Пожарный объем воды надлежит предусматривать в случаях, когда п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лучение необходимого количества воды для тушения пожара непосредстве</w:t>
      </w:r>
      <w:r w:rsidRPr="00C95B3C">
        <w:rPr>
          <w:sz w:val="28"/>
          <w:szCs w:val="28"/>
        </w:rPr>
        <w:t>н</w:t>
      </w:r>
      <w:r w:rsidRPr="00C95B3C">
        <w:rPr>
          <w:sz w:val="28"/>
          <w:szCs w:val="28"/>
        </w:rPr>
        <w:t xml:space="preserve">но из источника водоснабжения технически невозможно или экономически нецелесообразно.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Пожарный объем воды в резервуарах должен определяться из условия обеспечения: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- пожаротушения из наружных гидрантов и внутренних пожарных кр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 xml:space="preserve">нов;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- специальных средств пожаротушения;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- максимальных хозяйственно-питьевых и производственных нужд на весь период пожаротушения.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Для целей пожаротушения целесообразно использовать водные объе</w:t>
      </w:r>
      <w:r w:rsidRPr="00C95B3C">
        <w:rPr>
          <w:sz w:val="28"/>
          <w:szCs w:val="28"/>
        </w:rPr>
        <w:t>к</w:t>
      </w:r>
      <w:r w:rsidRPr="00C95B3C">
        <w:rPr>
          <w:sz w:val="28"/>
          <w:szCs w:val="28"/>
        </w:rPr>
        <w:t>ты, расположенные на территории муниципального образования.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Водоемы (водотоки) из которых производится забор воды для целей п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жаротушения, должны иметь подъезды с площадками (пирсами) с твердым покрытием размерами не менее 12×12 м для установки пожарных автомоб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>лей в любое время года.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Расстановка пожарных гидрантов на водопроводной сети, пожарных р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зервуаров или искусственных водоемов должна обеспечивать пожаротуш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ние любого обслуживаемого данной сетью здания, сооружения или его части не менее чем от двух гидрантов при расходе воды на наружное пожаротуш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lastRenderedPageBreak/>
        <w:t xml:space="preserve">ние 15 л/с и более и одного – при расходе воды менее 15 л/с </w:t>
      </w:r>
      <w:proofErr w:type="gramStart"/>
      <w:r w:rsidRPr="00C95B3C">
        <w:rPr>
          <w:sz w:val="28"/>
          <w:szCs w:val="28"/>
        </w:rPr>
        <w:t>с</w:t>
      </w:r>
      <w:proofErr w:type="gramEnd"/>
      <w:r w:rsidRPr="00C95B3C">
        <w:rPr>
          <w:sz w:val="28"/>
          <w:szCs w:val="28"/>
        </w:rPr>
        <w:t xml:space="preserve"> учётом пр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кладки рукавных линий по дорогам с твердым покрытием длиной, не более: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- при наличии автонасосов — 200 м;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- при наличии </w:t>
      </w:r>
      <w:proofErr w:type="spellStart"/>
      <w:r w:rsidRPr="00C95B3C">
        <w:rPr>
          <w:sz w:val="28"/>
          <w:szCs w:val="28"/>
        </w:rPr>
        <w:t>мотопомп</w:t>
      </w:r>
      <w:proofErr w:type="spellEnd"/>
      <w:r w:rsidRPr="00C95B3C">
        <w:rPr>
          <w:sz w:val="28"/>
          <w:szCs w:val="28"/>
        </w:rPr>
        <w:t xml:space="preserve"> — 100-150 м в зависимости от технических возможностей </w:t>
      </w:r>
      <w:proofErr w:type="spellStart"/>
      <w:r w:rsidRPr="00C95B3C">
        <w:rPr>
          <w:sz w:val="28"/>
          <w:szCs w:val="28"/>
        </w:rPr>
        <w:t>мотопомп</w:t>
      </w:r>
      <w:proofErr w:type="spellEnd"/>
      <w:r w:rsidRPr="00C95B3C">
        <w:rPr>
          <w:sz w:val="28"/>
          <w:szCs w:val="28"/>
        </w:rPr>
        <w:t>.</w:t>
      </w:r>
    </w:p>
    <w:p w:rsidR="00AD1E32" w:rsidRPr="00C95B3C" w:rsidRDefault="00AD1E32" w:rsidP="00AD1E32">
      <w:pPr>
        <w:spacing w:before="120" w:after="120"/>
        <w:ind w:left="221"/>
        <w:jc w:val="center"/>
        <w:rPr>
          <w:b/>
          <w:bCs/>
          <w:i/>
          <w:iCs/>
          <w:sz w:val="28"/>
          <w:szCs w:val="28"/>
        </w:rPr>
      </w:pPr>
      <w:r w:rsidRPr="00C95B3C">
        <w:rPr>
          <w:b/>
          <w:bCs/>
          <w:i/>
          <w:iCs/>
          <w:sz w:val="28"/>
          <w:szCs w:val="28"/>
        </w:rPr>
        <w:t>Требования пожарной безопасности к пожарным депо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Типы пожарных депо и основные требования к проектированию объе</w:t>
      </w:r>
      <w:r w:rsidRPr="00C95B3C">
        <w:rPr>
          <w:sz w:val="28"/>
          <w:szCs w:val="28"/>
        </w:rPr>
        <w:t>к</w:t>
      </w:r>
      <w:r w:rsidRPr="00C95B3C">
        <w:rPr>
          <w:sz w:val="28"/>
          <w:szCs w:val="28"/>
        </w:rPr>
        <w:t xml:space="preserve">тов пожарной охраны установлены НПБ 101-95 «Нормы проектирования объектов пожарной охраны».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Пожарные депо должны размещаться на земельных участках, имеющих выезды на магистральные улицы или дороги общегородского значения. Площадь земельных участков в зависимости от типа пожарного депо опред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ляется техническим заданием на проектирование.</w:t>
      </w:r>
    </w:p>
    <w:p w:rsidR="00AD1E32" w:rsidRPr="00C95B3C" w:rsidRDefault="00AD1E32" w:rsidP="00AD1E32">
      <w:pPr>
        <w:autoSpaceDE w:val="0"/>
        <w:autoSpaceDN w:val="0"/>
        <w:adjustRightInd w:val="0"/>
        <w:jc w:val="left"/>
        <w:rPr>
          <w:sz w:val="28"/>
          <w:szCs w:val="28"/>
        </w:rPr>
      </w:pPr>
      <w:r w:rsidRPr="00C95B3C">
        <w:rPr>
          <w:sz w:val="28"/>
          <w:szCs w:val="28"/>
        </w:rPr>
        <w:t>Расстояние от границ участка пожарного депо до общественных и жилых зданий должно быть не менее 15 м, а до границ земельных участков детских дошкольных образовательных учреждений, общеобразовательных учрежд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 xml:space="preserve">ний и лечебных учреждений стационарного типа – не менее 30 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Пожарное депо необходимо располагать на участке с отступом от кра</w:t>
      </w:r>
      <w:r w:rsidRPr="00C95B3C">
        <w:rPr>
          <w:sz w:val="28"/>
          <w:szCs w:val="28"/>
        </w:rPr>
        <w:t>с</w:t>
      </w:r>
      <w:r w:rsidRPr="00C95B3C">
        <w:rPr>
          <w:sz w:val="28"/>
          <w:szCs w:val="28"/>
        </w:rPr>
        <w:t xml:space="preserve">ной линии до фронта выезда пожарных автомобилей не менее чем на 15 м, для пожарных депо II, IV и V типов указанное расстояние допускается уменьшать до 10 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Состав зданий и сооружений, размещаемых на территории пожарного депо, площади зданий и сооружений определяются техническим заданием на проектирование.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 xml:space="preserve">Территория пожарного депо должна иметь два въезда (выезда). Ширина ворот на въезде (выезде) должна быть не менее 4,5 м.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Дороги и площадки на территории пожарного депо должны иметь тве</w:t>
      </w:r>
      <w:r w:rsidRPr="00C95B3C">
        <w:rPr>
          <w:sz w:val="28"/>
          <w:szCs w:val="28"/>
        </w:rPr>
        <w:t>р</w:t>
      </w:r>
      <w:r w:rsidRPr="00C95B3C">
        <w:rPr>
          <w:sz w:val="28"/>
          <w:szCs w:val="28"/>
        </w:rPr>
        <w:t xml:space="preserve">дое покрытие.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Проезжая часть улицы и тротуар напротив выездной площадки пожа</w:t>
      </w:r>
      <w:r w:rsidRPr="00C95B3C">
        <w:rPr>
          <w:sz w:val="28"/>
          <w:szCs w:val="28"/>
        </w:rPr>
        <w:t>р</w:t>
      </w:r>
      <w:r w:rsidRPr="00C95B3C">
        <w:rPr>
          <w:sz w:val="28"/>
          <w:szCs w:val="28"/>
        </w:rPr>
        <w:t>ного депо должны быть оборудованы светофором и (или) световым указат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лем с акустическим сигналом, позволяющим останавливать движение тран</w:t>
      </w:r>
      <w:r w:rsidRPr="00C95B3C">
        <w:rPr>
          <w:sz w:val="28"/>
          <w:szCs w:val="28"/>
        </w:rPr>
        <w:t>с</w:t>
      </w:r>
      <w:r w:rsidRPr="00C95B3C">
        <w:rPr>
          <w:sz w:val="28"/>
          <w:szCs w:val="28"/>
        </w:rPr>
        <w:t>порта и пешеходов во время выезда пожарных автомобилей из гаража по сигналу тревоги. Включение и выключение светофора могут также осущес</w:t>
      </w:r>
      <w:r w:rsidRPr="00C95B3C">
        <w:rPr>
          <w:sz w:val="28"/>
          <w:szCs w:val="28"/>
        </w:rPr>
        <w:t>т</w:t>
      </w:r>
      <w:r w:rsidRPr="00C95B3C">
        <w:rPr>
          <w:sz w:val="28"/>
          <w:szCs w:val="28"/>
        </w:rPr>
        <w:t xml:space="preserve">вляться дистанционно из пункта связи пожарной охраны.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Нормативные требования к количеству пожарных депо и пожарных а</w:t>
      </w:r>
      <w:r w:rsidRPr="00C95B3C">
        <w:rPr>
          <w:sz w:val="28"/>
          <w:szCs w:val="28"/>
        </w:rPr>
        <w:t>в</w:t>
      </w:r>
      <w:r w:rsidRPr="00C95B3C">
        <w:rPr>
          <w:sz w:val="28"/>
          <w:szCs w:val="28"/>
        </w:rPr>
        <w:t>томобилей (по численности населения до 5 тыс. чел.) – 1 депо V типа на 2 а</w:t>
      </w:r>
      <w:r w:rsidRPr="00C95B3C">
        <w:rPr>
          <w:sz w:val="28"/>
          <w:szCs w:val="28"/>
        </w:rPr>
        <w:t>в</w:t>
      </w:r>
      <w:r w:rsidRPr="00C95B3C">
        <w:rPr>
          <w:sz w:val="28"/>
          <w:szCs w:val="28"/>
        </w:rPr>
        <w:t xml:space="preserve">томобиля.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Рекомендуемая площадь земельного участка пожарного депо- 0,55 га.</w:t>
      </w:r>
    </w:p>
    <w:p w:rsidR="00AD1E32" w:rsidRPr="00C95B3C" w:rsidRDefault="00AD1E32" w:rsidP="00AD1E32">
      <w:pPr>
        <w:spacing w:before="120" w:after="120"/>
        <w:ind w:left="221"/>
        <w:jc w:val="center"/>
        <w:rPr>
          <w:b/>
          <w:bCs/>
          <w:i/>
          <w:iCs/>
          <w:sz w:val="28"/>
          <w:szCs w:val="28"/>
        </w:rPr>
      </w:pPr>
      <w:r w:rsidRPr="00C95B3C">
        <w:rPr>
          <w:b/>
          <w:bCs/>
          <w:i/>
          <w:iCs/>
          <w:sz w:val="28"/>
          <w:szCs w:val="28"/>
        </w:rPr>
        <w:t>Требования пожарной безопасности к территории жилой застройки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Общие требования пожарной безопасности к территории жилой з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 xml:space="preserve">стройки установлены СП 42.13330.2016. Свод правил. Градостроительство. </w:t>
      </w:r>
      <w:r w:rsidRPr="00C95B3C">
        <w:rPr>
          <w:sz w:val="28"/>
          <w:szCs w:val="28"/>
        </w:rPr>
        <w:lastRenderedPageBreak/>
        <w:t>Планировка и застройка городских и сельских поселений. Актуализирова</w:t>
      </w:r>
      <w:r w:rsidRPr="00C95B3C">
        <w:rPr>
          <w:sz w:val="28"/>
          <w:szCs w:val="28"/>
        </w:rPr>
        <w:t>н</w:t>
      </w:r>
      <w:r w:rsidRPr="00C95B3C">
        <w:rPr>
          <w:sz w:val="28"/>
          <w:szCs w:val="28"/>
        </w:rPr>
        <w:t xml:space="preserve">ная редакция </w:t>
      </w:r>
      <w:proofErr w:type="spellStart"/>
      <w:r w:rsidRPr="00C95B3C">
        <w:rPr>
          <w:sz w:val="28"/>
          <w:szCs w:val="28"/>
        </w:rPr>
        <w:t>СНиП</w:t>
      </w:r>
      <w:proofErr w:type="spellEnd"/>
      <w:r w:rsidRPr="00C95B3C">
        <w:rPr>
          <w:sz w:val="28"/>
          <w:szCs w:val="28"/>
        </w:rPr>
        <w:t xml:space="preserve"> 2.07.01-89*».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Тип и этажность жилой застройки определяются в соответствии с во</w:t>
      </w:r>
      <w:r w:rsidRPr="00C95B3C">
        <w:rPr>
          <w:sz w:val="28"/>
          <w:szCs w:val="28"/>
        </w:rPr>
        <w:t>з</w:t>
      </w:r>
      <w:r w:rsidRPr="00C95B3C">
        <w:rPr>
          <w:sz w:val="28"/>
          <w:szCs w:val="28"/>
        </w:rPr>
        <w:t xml:space="preserve">можностью развития обеспечения противопожарной безопасности.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При реконструкции жилой застройки должна быть, как правило, сохр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>нена и модернизирована существующая капитальная жилая и общественная застройка. Допускаются строительство новых зданий и сооружений, измен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ние функционального использования нижних этажей, существующих жилых и общественных зданий, надстройка зданий, устройство мансардных этажей, использование надземного и подземного пространства при соблюдении пр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 xml:space="preserve">тивопожарных требований.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Смешанные зоны формируются в сложившихся частях городов, как пр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>вило, из кварталов с преобладанием жилой и производственной застройки. В составе этих зон допускается размещать: жилые и общественные здания, у</w:t>
      </w:r>
      <w:r w:rsidRPr="00C95B3C">
        <w:rPr>
          <w:sz w:val="28"/>
          <w:szCs w:val="28"/>
        </w:rPr>
        <w:t>ч</w:t>
      </w:r>
      <w:r w:rsidRPr="00C95B3C">
        <w:rPr>
          <w:sz w:val="28"/>
          <w:szCs w:val="28"/>
        </w:rPr>
        <w:t>реждения науки и научного обслуживания, учебные заведения, объекты би</w:t>
      </w:r>
      <w:r w:rsidRPr="00C95B3C">
        <w:rPr>
          <w:sz w:val="28"/>
          <w:szCs w:val="28"/>
        </w:rPr>
        <w:t>з</w:t>
      </w:r>
      <w:r w:rsidRPr="00C95B3C">
        <w:rPr>
          <w:sz w:val="28"/>
          <w:szCs w:val="28"/>
        </w:rPr>
        <w:t xml:space="preserve">неса, промышленные предприятия и другие производственные объекты (площадь участка, как правило, не более 5 га) с </w:t>
      </w:r>
      <w:proofErr w:type="spellStart"/>
      <w:r w:rsidRPr="00C95B3C">
        <w:rPr>
          <w:sz w:val="28"/>
          <w:szCs w:val="28"/>
        </w:rPr>
        <w:t>непожароопасными</w:t>
      </w:r>
      <w:proofErr w:type="spellEnd"/>
      <w:r w:rsidRPr="00C95B3C">
        <w:rPr>
          <w:sz w:val="28"/>
          <w:szCs w:val="28"/>
        </w:rPr>
        <w:t xml:space="preserve"> и н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 xml:space="preserve">взрывоопасными производственными процессами.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Между длинными сторонами жилых зданий следует принимать рассто</w:t>
      </w:r>
      <w:r w:rsidRPr="00C95B3C">
        <w:rPr>
          <w:sz w:val="28"/>
          <w:szCs w:val="28"/>
        </w:rPr>
        <w:t>я</w:t>
      </w:r>
      <w:r w:rsidRPr="00C95B3C">
        <w:rPr>
          <w:sz w:val="28"/>
          <w:szCs w:val="28"/>
        </w:rPr>
        <w:t xml:space="preserve">ния (бытовые разрывы): для жилых зданий высотой 2-3 этажа – не менее 15 м; 4 этажа – не менее 20 м; </w:t>
      </w:r>
      <w:proofErr w:type="gramStart"/>
      <w:r w:rsidRPr="00C95B3C">
        <w:rPr>
          <w:sz w:val="28"/>
          <w:szCs w:val="28"/>
        </w:rPr>
        <w:t>между длинными сторонами и торцами этих же зданий с окнами из жилых комнат – не менее 10 м. В условиях реконстру</w:t>
      </w:r>
      <w:r w:rsidRPr="00C95B3C">
        <w:rPr>
          <w:sz w:val="28"/>
          <w:szCs w:val="28"/>
        </w:rPr>
        <w:t>к</w:t>
      </w:r>
      <w:r w:rsidRPr="00C95B3C">
        <w:rPr>
          <w:sz w:val="28"/>
          <w:szCs w:val="28"/>
        </w:rPr>
        <w:t xml:space="preserve">ции и в других сложных градостроительных условиях указанные расстояния могут быть сокращены при соблюдении норм инсоляции, освещенности и противопожарных требований, а также обеспечении </w:t>
      </w:r>
      <w:proofErr w:type="spellStart"/>
      <w:r w:rsidRPr="00C95B3C">
        <w:rPr>
          <w:sz w:val="28"/>
          <w:szCs w:val="28"/>
        </w:rPr>
        <w:t>непросматриваемости</w:t>
      </w:r>
      <w:proofErr w:type="spellEnd"/>
      <w:r w:rsidRPr="00C95B3C">
        <w:rPr>
          <w:sz w:val="28"/>
          <w:szCs w:val="28"/>
        </w:rPr>
        <w:t xml:space="preserve"> жилых помещений (комнат и кухонь) из окна в окно. </w:t>
      </w:r>
      <w:proofErr w:type="gramEnd"/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proofErr w:type="gramStart"/>
      <w:r w:rsidRPr="00C95B3C">
        <w:rPr>
          <w:sz w:val="28"/>
          <w:szCs w:val="28"/>
        </w:rPr>
        <w:t xml:space="preserve">Расстояние от края основной проезжей части магистральных дорог до линии регулирования жилой застройки следует принимать не менее 50 м, а при условии применения </w:t>
      </w:r>
      <w:proofErr w:type="spellStart"/>
      <w:r w:rsidRPr="00C95B3C">
        <w:rPr>
          <w:sz w:val="28"/>
          <w:szCs w:val="28"/>
        </w:rPr>
        <w:t>шумозащитных</w:t>
      </w:r>
      <w:proofErr w:type="spellEnd"/>
      <w:r w:rsidRPr="00C95B3C">
        <w:rPr>
          <w:sz w:val="28"/>
          <w:szCs w:val="28"/>
        </w:rPr>
        <w:t xml:space="preserve"> устройств, обеспечивающих треб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вания СП 51.13330 «Защита от шума», не менее 25 м. Расстояние от края о</w:t>
      </w:r>
      <w:r w:rsidRPr="00C95B3C">
        <w:rPr>
          <w:sz w:val="28"/>
          <w:szCs w:val="28"/>
        </w:rPr>
        <w:t>с</w:t>
      </w:r>
      <w:r w:rsidRPr="00C95B3C">
        <w:rPr>
          <w:sz w:val="28"/>
          <w:szCs w:val="28"/>
        </w:rPr>
        <w:t>новной проезжей части улиц, местных или боковых проездов до линии з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t>стройки следует принимать не более 25 м. В случаях превышения указанного</w:t>
      </w:r>
      <w:proofErr w:type="gramEnd"/>
      <w:r w:rsidRPr="00C95B3C">
        <w:rPr>
          <w:sz w:val="28"/>
          <w:szCs w:val="28"/>
        </w:rPr>
        <w:t xml:space="preserve"> расстояния следует предусматривать на расстоянии не ближе 5 м от линии застройки полосу шириной 6 м, пригодную для проезда пожарных машин. В конце проезжих частей тупиковых улиц и дорог следует устраивать площа</w:t>
      </w:r>
      <w:r w:rsidRPr="00C95B3C">
        <w:rPr>
          <w:sz w:val="28"/>
          <w:szCs w:val="28"/>
        </w:rPr>
        <w:t>д</w:t>
      </w:r>
      <w:r w:rsidRPr="00C95B3C">
        <w:rPr>
          <w:sz w:val="28"/>
          <w:szCs w:val="28"/>
        </w:rPr>
        <w:t>ки с островками диаметром не менее 16 м для разворота автомобилей и не менее 30 м при организации конечного пункта для разворота средств общ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 xml:space="preserve">ственного пассажирского транспорта. Использование поворотных площадок для стоянки автомобилей не допускается. </w:t>
      </w:r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Жилые, общественно-деловые и рекреационные зоны следует размещать с наветренной стороны (или ветров преобладающего направления) по отн</w:t>
      </w:r>
      <w:r w:rsidRPr="00C95B3C">
        <w:rPr>
          <w:sz w:val="28"/>
          <w:szCs w:val="28"/>
        </w:rPr>
        <w:t>о</w:t>
      </w:r>
      <w:r w:rsidRPr="00C95B3C">
        <w:rPr>
          <w:sz w:val="28"/>
          <w:szCs w:val="28"/>
        </w:rPr>
        <w:t>шению к производственным предприятиям, являющимся источниками з</w:t>
      </w:r>
      <w:r w:rsidRPr="00C95B3C">
        <w:rPr>
          <w:sz w:val="28"/>
          <w:szCs w:val="28"/>
        </w:rPr>
        <w:t>а</w:t>
      </w:r>
      <w:r w:rsidRPr="00C95B3C">
        <w:rPr>
          <w:sz w:val="28"/>
          <w:szCs w:val="28"/>
        </w:rPr>
        <w:lastRenderedPageBreak/>
        <w:t>грязнения атмосферного воздуха, а также представляющим повышенную пожарную опасность.</w:t>
      </w:r>
    </w:p>
    <w:p w:rsidR="00AD1E32" w:rsidRPr="00C95B3C" w:rsidRDefault="00AD1E32" w:rsidP="00AD1E32">
      <w:pPr>
        <w:keepNext/>
        <w:numPr>
          <w:ilvl w:val="1"/>
          <w:numId w:val="2"/>
        </w:numPr>
        <w:suppressAutoHyphens/>
        <w:spacing w:before="120" w:after="120"/>
        <w:ind w:left="0" w:firstLine="0"/>
        <w:jc w:val="center"/>
        <w:outlineLvl w:val="1"/>
        <w:rPr>
          <w:rFonts w:cs="Arial"/>
          <w:b/>
          <w:bCs/>
          <w:i/>
          <w:iCs/>
          <w:sz w:val="28"/>
          <w:szCs w:val="28"/>
        </w:rPr>
      </w:pPr>
      <w:bookmarkStart w:id="137" w:name="_Toc520277898"/>
      <w:r w:rsidRPr="00C95B3C">
        <w:rPr>
          <w:rFonts w:cs="Arial"/>
          <w:b/>
          <w:bCs/>
          <w:i/>
          <w:iCs/>
          <w:sz w:val="28"/>
          <w:szCs w:val="28"/>
        </w:rPr>
        <w:t>Оценка рисков возникновения и развития аварий на транспорте</w:t>
      </w:r>
      <w:bookmarkEnd w:id="137"/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Оценка рисков возникновения и развития аварий на транспорте закл</w:t>
      </w:r>
      <w:r w:rsidRPr="00C95B3C">
        <w:rPr>
          <w:sz w:val="28"/>
          <w:szCs w:val="28"/>
        </w:rPr>
        <w:t>ю</w:t>
      </w:r>
      <w:r w:rsidRPr="00C95B3C">
        <w:rPr>
          <w:sz w:val="28"/>
          <w:szCs w:val="28"/>
        </w:rPr>
        <w:t>чается: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в определении частоты возникновения инициирующих аварии с</w:t>
      </w:r>
      <w:r w:rsidRPr="00C95B3C">
        <w:rPr>
          <w:rFonts w:cs="Arial"/>
          <w:bCs/>
          <w:sz w:val="28"/>
          <w:szCs w:val="28"/>
        </w:rPr>
        <w:t>о</w:t>
      </w:r>
      <w:r w:rsidRPr="00C95B3C">
        <w:rPr>
          <w:rFonts w:cs="Arial"/>
          <w:bCs/>
          <w:sz w:val="28"/>
          <w:szCs w:val="28"/>
        </w:rPr>
        <w:t>бытий;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в оценке степени риска;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в оценке последствий возникновения аварий и ЧС (в т.ч. расчет зон поражения);</w:t>
      </w:r>
    </w:p>
    <w:p w:rsidR="00AD1E32" w:rsidRPr="00C95B3C" w:rsidRDefault="00AD1E32" w:rsidP="00AD1E32">
      <w:pPr>
        <w:numPr>
          <w:ilvl w:val="0"/>
          <w:numId w:val="40"/>
        </w:numPr>
        <w:autoSpaceDE w:val="0"/>
        <w:autoSpaceDN w:val="0"/>
        <w:adjustRightInd w:val="0"/>
        <w:ind w:left="1120" w:hanging="425"/>
        <w:rPr>
          <w:rFonts w:cs="Arial"/>
          <w:bCs/>
          <w:sz w:val="28"/>
          <w:szCs w:val="28"/>
        </w:rPr>
      </w:pPr>
      <w:r w:rsidRPr="00C95B3C">
        <w:rPr>
          <w:rFonts w:cs="Arial"/>
          <w:bCs/>
          <w:sz w:val="28"/>
          <w:szCs w:val="28"/>
        </w:rPr>
        <w:t>в обобщении оценок риска.</w:t>
      </w:r>
    </w:p>
    <w:p w:rsidR="00AD1E32" w:rsidRPr="00C95B3C" w:rsidRDefault="00AD1E32" w:rsidP="00AD1E32">
      <w:pPr>
        <w:spacing w:before="120"/>
        <w:ind w:firstLine="709"/>
        <w:rPr>
          <w:b/>
          <w:sz w:val="28"/>
          <w:szCs w:val="28"/>
          <w:lang w:eastAsia="ar-SA" w:bidi="en-US"/>
        </w:rPr>
      </w:pPr>
      <w:bookmarkStart w:id="138" w:name="_Toc520277899"/>
      <w:r w:rsidRPr="00C95B3C">
        <w:rPr>
          <w:b/>
          <w:sz w:val="28"/>
          <w:szCs w:val="28"/>
          <w:lang w:eastAsia="ar-SA" w:bidi="en-US"/>
        </w:rPr>
        <w:t>Определение частоты возникновения инициирующих событий</w:t>
      </w:r>
      <w:bookmarkEnd w:id="138"/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proofErr w:type="gramStart"/>
      <w:r w:rsidRPr="00C95B3C">
        <w:rPr>
          <w:sz w:val="28"/>
          <w:szCs w:val="28"/>
        </w:rPr>
        <w:t>Практика показывает, что аварии характеризуются комбинацией сл</w:t>
      </w:r>
      <w:r w:rsidRPr="00C95B3C">
        <w:rPr>
          <w:sz w:val="28"/>
          <w:szCs w:val="28"/>
        </w:rPr>
        <w:t>у</w:t>
      </w:r>
      <w:r w:rsidRPr="00C95B3C">
        <w:rPr>
          <w:sz w:val="28"/>
          <w:szCs w:val="28"/>
        </w:rPr>
        <w:t>чайных событий, возникающих с различной частотой на разных стадиях те</w:t>
      </w:r>
      <w:r w:rsidRPr="00C95B3C">
        <w:rPr>
          <w:sz w:val="28"/>
          <w:szCs w:val="28"/>
        </w:rPr>
        <w:t>х</w:t>
      </w:r>
      <w:r w:rsidRPr="00C95B3C">
        <w:rPr>
          <w:sz w:val="28"/>
          <w:szCs w:val="28"/>
        </w:rPr>
        <w:t xml:space="preserve">нологического процесса: отказ оборудования, ошибки человека, нерасчетные внешние воздействия, разрушение, выброс, пролив вещества, воспламенение, взрыв, интоксикация и т.д. </w:t>
      </w:r>
      <w:proofErr w:type="gramEnd"/>
    </w:p>
    <w:p w:rsidR="00AD1E32" w:rsidRPr="00C95B3C" w:rsidRDefault="00AD1E32" w:rsidP="00AD1E32">
      <w:pPr>
        <w:spacing w:line="238" w:lineRule="auto"/>
        <w:ind w:left="20" w:firstLine="567"/>
        <w:rPr>
          <w:sz w:val="28"/>
          <w:szCs w:val="28"/>
        </w:rPr>
      </w:pPr>
      <w:r w:rsidRPr="00C95B3C">
        <w:rPr>
          <w:sz w:val="28"/>
          <w:szCs w:val="28"/>
        </w:rPr>
        <w:t>Для определения частоты нежелательных событий используют стат</w:t>
      </w:r>
      <w:r w:rsidRPr="00C95B3C">
        <w:rPr>
          <w:sz w:val="28"/>
          <w:szCs w:val="28"/>
        </w:rPr>
        <w:t>и</w:t>
      </w:r>
      <w:r w:rsidRPr="00C95B3C">
        <w:rPr>
          <w:sz w:val="28"/>
          <w:szCs w:val="28"/>
        </w:rPr>
        <w:t>стические данные по аварийности и надежности исследуемых технологич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ских систем, логические методы анализа, имитационные модели возникнов</w:t>
      </w:r>
      <w:r w:rsidRPr="00C95B3C">
        <w:rPr>
          <w:sz w:val="28"/>
          <w:szCs w:val="28"/>
        </w:rPr>
        <w:t>е</w:t>
      </w:r>
      <w:r w:rsidRPr="00C95B3C">
        <w:rPr>
          <w:sz w:val="28"/>
          <w:szCs w:val="28"/>
        </w:rPr>
        <w:t>ния аварий, экспертные оценки специалистов в данной области.</w:t>
      </w:r>
    </w:p>
    <w:bookmarkEnd w:id="87"/>
    <w:bookmarkEnd w:id="90"/>
    <w:p w:rsidR="00AD1E32" w:rsidRPr="00A53D0A" w:rsidRDefault="00AD1E32" w:rsidP="00AD1E32">
      <w:pPr>
        <w:spacing w:line="238" w:lineRule="auto"/>
        <w:ind w:left="20" w:firstLine="567"/>
        <w:rPr>
          <w:rFonts w:eastAsiaTheme="majorEastAsia" w:cstheme="majorBidi"/>
          <w:b/>
          <w:bCs/>
          <w:caps/>
          <w:sz w:val="28"/>
          <w:szCs w:val="28"/>
          <w:lang w:eastAsia="ar-SA" w:bidi="en-US"/>
        </w:rPr>
      </w:pPr>
      <w:r w:rsidRPr="00A53D0A">
        <w:rPr>
          <w:sz w:val="28"/>
          <w:lang w:eastAsia="ar-SA" w:bidi="en-US"/>
        </w:rPr>
        <w:br w:type="page"/>
      </w:r>
    </w:p>
    <w:p w:rsidR="00AD1E32" w:rsidRPr="0014300C" w:rsidRDefault="00AD1E32" w:rsidP="00AD1E32">
      <w:pPr>
        <w:pStyle w:val="1"/>
        <w:rPr>
          <w:sz w:val="28"/>
          <w:shd w:val="clear" w:color="auto" w:fill="FFFFFF"/>
        </w:rPr>
      </w:pPr>
      <w:bookmarkStart w:id="139" w:name="_Toc68679372"/>
      <w:r w:rsidRPr="00872F92">
        <w:rPr>
          <w:sz w:val="28"/>
          <w:lang w:eastAsia="ar-SA" w:bidi="en-US"/>
        </w:rPr>
        <w:lastRenderedPageBreak/>
        <w:t>7. П</w:t>
      </w:r>
      <w:r w:rsidRPr="00872F92">
        <w:rPr>
          <w:sz w:val="28"/>
          <w:shd w:val="clear" w:color="auto" w:fill="FFFFFF"/>
        </w:rPr>
        <w:t>еречень земельных участков, которые включаются в границы населенных пунктов, входящих в состав поселения, или исключаются из их границ</w:t>
      </w:r>
      <w:bookmarkEnd w:id="139"/>
    </w:p>
    <w:tbl>
      <w:tblPr>
        <w:tblStyle w:val="ad"/>
        <w:tblW w:w="10333" w:type="dxa"/>
        <w:jc w:val="center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/>
      </w:tblPr>
      <w:tblGrid>
        <w:gridCol w:w="694"/>
        <w:gridCol w:w="2268"/>
        <w:gridCol w:w="1559"/>
        <w:gridCol w:w="1985"/>
        <w:gridCol w:w="1984"/>
        <w:gridCol w:w="1843"/>
      </w:tblGrid>
      <w:tr w:rsidR="00AD1E32" w:rsidRPr="00F47F05" w:rsidTr="00517C3E">
        <w:trPr>
          <w:trHeight w:val="1167"/>
          <w:tblHeader/>
          <w:jc w:val="center"/>
        </w:trPr>
        <w:tc>
          <w:tcPr>
            <w:tcW w:w="694" w:type="dxa"/>
            <w:shd w:val="clear" w:color="auto" w:fill="D9D9D9" w:themeFill="background1" w:themeFillShade="D9"/>
            <w:vAlign w:val="center"/>
          </w:tcPr>
          <w:bookmarkEnd w:id="85"/>
          <w:p w:rsidR="00AD1E32" w:rsidRPr="00F47F05" w:rsidRDefault="00AD1E32" w:rsidP="00517C3E">
            <w:pPr>
              <w:ind w:left="19" w:hanging="60"/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 xml:space="preserve">№ </w:t>
            </w:r>
            <w:proofErr w:type="spellStart"/>
            <w:proofErr w:type="gramStart"/>
            <w:r w:rsidRPr="00F47F05">
              <w:rPr>
                <w:b/>
                <w:lang w:eastAsia="ar-SA" w:bidi="en-US"/>
              </w:rPr>
              <w:t>п</w:t>
            </w:r>
            <w:proofErr w:type="spellEnd"/>
            <w:proofErr w:type="gramEnd"/>
            <w:r w:rsidRPr="00F47F05">
              <w:rPr>
                <w:b/>
                <w:lang w:eastAsia="ar-SA" w:bidi="en-US"/>
              </w:rPr>
              <w:t>/</w:t>
            </w:r>
            <w:proofErr w:type="spellStart"/>
            <w:r w:rsidRPr="00F47F05">
              <w:rPr>
                <w:b/>
                <w:lang w:eastAsia="ar-SA" w:bidi="en-US"/>
              </w:rPr>
              <w:t>п</w:t>
            </w:r>
            <w:proofErr w:type="spellEnd"/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>Кадастровый номер земельного участка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 xml:space="preserve">Площадь земельного участка, </w:t>
            </w:r>
            <w:proofErr w:type="gramStart"/>
            <w:r>
              <w:rPr>
                <w:b/>
                <w:lang w:eastAsia="ar-SA" w:bidi="en-US"/>
              </w:rPr>
              <w:t>га</w:t>
            </w:r>
            <w:proofErr w:type="gramEnd"/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AD1E32" w:rsidRPr="00F47F05" w:rsidRDefault="00AD1E32" w:rsidP="00517C3E">
            <w:pPr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>Категория з</w:t>
            </w:r>
            <w:r w:rsidRPr="00F47F05">
              <w:rPr>
                <w:b/>
                <w:lang w:eastAsia="ar-SA" w:bidi="en-US"/>
              </w:rPr>
              <w:t>е</w:t>
            </w:r>
            <w:r w:rsidRPr="00F47F05">
              <w:rPr>
                <w:b/>
                <w:lang w:eastAsia="ar-SA" w:bidi="en-US"/>
              </w:rPr>
              <w:t>мель до перевода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>Категория з</w:t>
            </w:r>
            <w:r w:rsidRPr="00F47F05">
              <w:rPr>
                <w:b/>
                <w:lang w:eastAsia="ar-SA" w:bidi="en-US"/>
              </w:rPr>
              <w:t>е</w:t>
            </w:r>
            <w:r w:rsidRPr="00F47F05">
              <w:rPr>
                <w:b/>
                <w:lang w:eastAsia="ar-SA" w:bidi="en-US"/>
              </w:rPr>
              <w:t>мель после пер</w:t>
            </w:r>
            <w:r w:rsidRPr="00F47F05">
              <w:rPr>
                <w:b/>
                <w:lang w:eastAsia="ar-SA" w:bidi="en-US"/>
              </w:rPr>
              <w:t>е</w:t>
            </w:r>
            <w:r w:rsidRPr="00F47F05">
              <w:rPr>
                <w:b/>
                <w:lang w:eastAsia="ar-SA" w:bidi="en-US"/>
              </w:rPr>
              <w:t>вода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AD1E32" w:rsidRPr="00F47F05" w:rsidRDefault="00AD1E32" w:rsidP="00517C3E">
            <w:pPr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>Цель план</w:t>
            </w:r>
            <w:r w:rsidRPr="00F47F05">
              <w:rPr>
                <w:b/>
                <w:lang w:eastAsia="ar-SA" w:bidi="en-US"/>
              </w:rPr>
              <w:t>и</w:t>
            </w:r>
            <w:r w:rsidRPr="00F47F05">
              <w:rPr>
                <w:b/>
                <w:lang w:eastAsia="ar-SA" w:bidi="en-US"/>
              </w:rPr>
              <w:t>руемого и</w:t>
            </w:r>
            <w:r w:rsidRPr="00F47F05">
              <w:rPr>
                <w:b/>
                <w:lang w:eastAsia="ar-SA" w:bidi="en-US"/>
              </w:rPr>
              <w:t>с</w:t>
            </w:r>
            <w:r w:rsidRPr="00F47F05">
              <w:rPr>
                <w:b/>
                <w:lang w:eastAsia="ar-SA" w:bidi="en-US"/>
              </w:rPr>
              <w:t>пользования земельного уч</w:t>
            </w:r>
            <w:r w:rsidRPr="00F47F05">
              <w:rPr>
                <w:b/>
                <w:lang w:eastAsia="ar-SA" w:bidi="en-US"/>
              </w:rPr>
              <w:t>а</w:t>
            </w:r>
            <w:r w:rsidRPr="00F47F05">
              <w:rPr>
                <w:b/>
                <w:lang w:eastAsia="ar-SA" w:bidi="en-US"/>
              </w:rPr>
              <w:t>стка</w:t>
            </w:r>
          </w:p>
        </w:tc>
      </w:tr>
      <w:tr w:rsidR="00AD1E32" w:rsidRPr="00F47F05" w:rsidTr="00517C3E">
        <w:trPr>
          <w:trHeight w:val="475"/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F47F05">
              <w:rPr>
                <w:b/>
                <w:lang w:eastAsia="ar-SA" w:bidi="en-US"/>
              </w:rPr>
              <w:t>ИСКЛЮЧЕНИЕ ИЗ ГРАНИЦ НАСЕЛЕННЫХ ПУНКТОВ:</w:t>
            </w:r>
          </w:p>
        </w:tc>
      </w:tr>
      <w:tr w:rsidR="00AD1E32" w:rsidRPr="00F47F05" w:rsidTr="00517C3E">
        <w:trPr>
          <w:trHeight w:val="475"/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D00BED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D00BED">
              <w:rPr>
                <w:b/>
              </w:rPr>
              <w:t xml:space="preserve">х. </w:t>
            </w:r>
            <w:proofErr w:type="spellStart"/>
            <w:r>
              <w:rPr>
                <w:b/>
              </w:rPr>
              <w:t>Аверинский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Pr="00F47F05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 w:rsidRPr="00E059C6">
              <w:rPr>
                <w:lang w:eastAsia="ar-SA" w:bidi="en-US"/>
              </w:rPr>
              <w:t xml:space="preserve">Часть </w:t>
            </w:r>
            <w:r w:rsidRPr="00E059C6">
              <w:t>кадастрового квартала 34:24:</w:t>
            </w:r>
            <w:r>
              <w:t>050205</w:t>
            </w:r>
          </w:p>
        </w:tc>
        <w:tc>
          <w:tcPr>
            <w:tcW w:w="1559" w:type="dxa"/>
            <w:vAlign w:val="center"/>
          </w:tcPr>
          <w:p w:rsidR="00AD1E32" w:rsidRPr="00DF4B93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2,05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 xml:space="preserve">Земли </w:t>
            </w:r>
            <w:r>
              <w:t>лесного фонда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2</w:t>
            </w:r>
            <w:proofErr w:type="gramEnd"/>
          </w:p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t>Выдел</w:t>
            </w:r>
            <w:r>
              <w:t xml:space="preserve"> 4 и 5 (колхоз им</w:t>
            </w:r>
            <w:proofErr w:type="gramStart"/>
            <w:r>
              <w:t>.Ф</w:t>
            </w:r>
            <w:proofErr w:type="gramEnd"/>
            <w:r>
              <w:t>рунзе)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Pr="00F47F05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2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E059C6">
              <w:rPr>
                <w:lang w:eastAsia="ar-SA" w:bidi="en-US"/>
              </w:rPr>
              <w:t xml:space="preserve">Часть </w:t>
            </w:r>
            <w:r w:rsidRPr="00E059C6">
              <w:t>кадастрового квартала 34:24:</w:t>
            </w:r>
            <w:r>
              <w:t>050205</w:t>
            </w:r>
          </w:p>
          <w:p w:rsidR="00AD1E32" w:rsidRPr="00CA0505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(в том числе 34:24:000000:159, 34:24:000000:314)</w:t>
            </w:r>
          </w:p>
        </w:tc>
        <w:tc>
          <w:tcPr>
            <w:tcW w:w="1559" w:type="dxa"/>
            <w:vMerge w:val="restart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 xml:space="preserve">14,4 </w:t>
            </w:r>
          </w:p>
          <w:p w:rsidR="00AD1E32" w:rsidRPr="00DF4B93" w:rsidRDefault="00AD1E32" w:rsidP="00517C3E">
            <w:pPr>
              <w:ind w:left="34"/>
              <w:jc w:val="center"/>
              <w:rPr>
                <w:lang w:eastAsia="ar-SA" w:bidi="en-US"/>
              </w:rPr>
            </w:pP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CA050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vAlign w:val="center"/>
          </w:tcPr>
          <w:p w:rsidR="00AD1E32" w:rsidRPr="00CA0505" w:rsidRDefault="00AD1E32" w:rsidP="00517C3E">
            <w:pPr>
              <w:jc w:val="center"/>
              <w:rPr>
                <w:lang w:eastAsia="ar-SA" w:bidi="en-US"/>
              </w:rPr>
            </w:pPr>
            <w:proofErr w:type="spellStart"/>
            <w:r>
              <w:rPr>
                <w:lang w:eastAsia="ar-SA" w:bidi="en-US"/>
              </w:rPr>
              <w:t>Под</w:t>
            </w:r>
            <w:r w:rsidRPr="00CA0505">
              <w:rPr>
                <w:color w:val="000000"/>
                <w:shd w:val="clear" w:color="auto" w:fill="FFFFFF"/>
              </w:rPr>
              <w:t>магистрал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</w:t>
            </w:r>
            <w:r>
              <w:rPr>
                <w:color w:val="000000"/>
                <w:shd w:val="clear" w:color="auto" w:fill="FFFFFF"/>
              </w:rPr>
              <w:t>ый</w:t>
            </w:r>
            <w:proofErr w:type="spellEnd"/>
            <w:r w:rsidRPr="00CA0505">
              <w:rPr>
                <w:color w:val="000000"/>
                <w:shd w:val="clear" w:color="auto" w:fill="FFFFFF"/>
              </w:rPr>
              <w:t xml:space="preserve"> газопровод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3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E059C6">
              <w:rPr>
                <w:lang w:eastAsia="ar-SA" w:bidi="en-US"/>
              </w:rPr>
              <w:t xml:space="preserve">Часть </w:t>
            </w:r>
            <w:r w:rsidRPr="00E059C6">
              <w:t>кадастрового квартала 34:24:</w:t>
            </w:r>
            <w:r>
              <w:t>050205</w:t>
            </w:r>
          </w:p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(в том числе часть ЗУ 34:24:000000:1021)</w:t>
            </w: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E26C10" w:rsidRPr="00E059C6" w:rsidRDefault="00E26C10" w:rsidP="00517C3E">
            <w:pPr>
              <w:ind w:left="34"/>
              <w:jc w:val="center"/>
              <w:rPr>
                <w:lang w:eastAsia="ar-SA" w:bidi="en-US"/>
              </w:rPr>
            </w:pPr>
          </w:p>
        </w:tc>
        <w:tc>
          <w:tcPr>
            <w:tcW w:w="1559" w:type="dxa"/>
            <w:vMerge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>Земли сельскох</w:t>
            </w:r>
            <w:r w:rsidRPr="00F47F05">
              <w:t>о</w:t>
            </w:r>
            <w:r w:rsidRPr="00F47F05">
              <w:t>зяйственного н</w:t>
            </w:r>
            <w:r w:rsidRPr="00F47F05">
              <w:t>а</w:t>
            </w:r>
            <w:r w:rsidRPr="00F47F05">
              <w:t>значения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>Для сельскох</w:t>
            </w:r>
            <w:r w:rsidRPr="00F47F05">
              <w:rPr>
                <w:lang w:eastAsia="ar-SA" w:bidi="en-US"/>
              </w:rPr>
              <w:t>о</w:t>
            </w:r>
            <w:r w:rsidRPr="00F47F0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960472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960472">
              <w:rPr>
                <w:b/>
                <w:lang w:eastAsia="ar-SA" w:bidi="en-US"/>
              </w:rPr>
              <w:lastRenderedPageBreak/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Суляевский</w:t>
            </w:r>
            <w:proofErr w:type="spellEnd"/>
          </w:p>
        </w:tc>
      </w:tr>
      <w:tr w:rsidR="00AD1E32" w:rsidRPr="00F47F05" w:rsidTr="00517C3E">
        <w:trPr>
          <w:trHeight w:val="2428"/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Pr="00F47F05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Pr="00D00BED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t>Ч</w:t>
            </w:r>
            <w:r w:rsidRPr="00D00BED">
              <w:t>аст</w:t>
            </w:r>
            <w:r>
              <w:t>ь</w:t>
            </w:r>
            <w:r w:rsidRPr="00D00BED">
              <w:t xml:space="preserve"> кадастрового квартала 34:24:</w:t>
            </w:r>
            <w:r>
              <w:t>050201</w:t>
            </w:r>
          </w:p>
        </w:tc>
        <w:tc>
          <w:tcPr>
            <w:tcW w:w="1559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19,3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1</w:t>
            </w:r>
            <w:proofErr w:type="gramEnd"/>
          </w:p>
          <w:p w:rsidR="00AD1E32" w:rsidRDefault="00AD1E32" w:rsidP="00517C3E">
            <w:pPr>
              <w:jc w:val="center"/>
            </w:pPr>
            <w:r w:rsidRPr="00F47F05">
              <w:t>Выдел</w:t>
            </w:r>
            <w:r>
              <w:t xml:space="preserve"> 10</w:t>
            </w:r>
          </w:p>
          <w:p w:rsidR="00AD1E32" w:rsidRPr="00F47F05" w:rsidRDefault="00AD1E32" w:rsidP="00517C3E">
            <w:pPr>
              <w:jc w:val="center"/>
            </w:pPr>
            <w:r>
              <w:t>(колхоз им</w:t>
            </w:r>
            <w:proofErr w:type="gramStart"/>
            <w:r>
              <w:t>.Ф</w:t>
            </w:r>
            <w:proofErr w:type="gramEnd"/>
            <w:r>
              <w:t>рунзе)</w:t>
            </w:r>
          </w:p>
        </w:tc>
      </w:tr>
      <w:tr w:rsidR="00AD1E32" w:rsidRPr="00F47F05" w:rsidTr="00517C3E">
        <w:trPr>
          <w:trHeight w:val="2428"/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>
              <w:t>Ч</w:t>
            </w:r>
            <w:r w:rsidRPr="00D00BED">
              <w:t>аст</w:t>
            </w:r>
            <w:r>
              <w:t>ь</w:t>
            </w:r>
            <w:r w:rsidRPr="00D00BED">
              <w:t xml:space="preserve"> кадастрового квартала 34:24:</w:t>
            </w:r>
            <w:r>
              <w:t>050201</w:t>
            </w:r>
          </w:p>
        </w:tc>
        <w:tc>
          <w:tcPr>
            <w:tcW w:w="1559" w:type="dxa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11,0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>Земли населе</w:t>
            </w:r>
            <w:r w:rsidRPr="00F47F05">
              <w:t>н</w:t>
            </w:r>
            <w:r w:rsidRPr="00F47F05">
              <w:t>ных пунктов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За счет уточн</w:t>
            </w:r>
            <w:r>
              <w:rPr>
                <w:lang w:eastAsia="ar-SA" w:bidi="en-US"/>
              </w:rPr>
              <w:t>е</w:t>
            </w:r>
            <w:r>
              <w:rPr>
                <w:lang w:eastAsia="ar-SA" w:bidi="en-US"/>
              </w:rPr>
              <w:t xml:space="preserve">ния границы между </w:t>
            </w:r>
            <w:proofErr w:type="spellStart"/>
            <w:r>
              <w:rPr>
                <w:lang w:eastAsia="ar-SA" w:bidi="en-US"/>
              </w:rPr>
              <w:t>х</w:t>
            </w:r>
            <w:proofErr w:type="gramStart"/>
            <w:r>
              <w:rPr>
                <w:lang w:eastAsia="ar-SA" w:bidi="en-US"/>
              </w:rPr>
              <w:t>.Т</w:t>
            </w:r>
            <w:proofErr w:type="gramEnd"/>
            <w:r>
              <w:rPr>
                <w:lang w:eastAsia="ar-SA" w:bidi="en-US"/>
              </w:rPr>
              <w:t>юринский</w:t>
            </w:r>
            <w:proofErr w:type="spellEnd"/>
            <w:r>
              <w:rPr>
                <w:lang w:eastAsia="ar-SA" w:bidi="en-US"/>
              </w:rPr>
              <w:t xml:space="preserve"> и </w:t>
            </w:r>
            <w:proofErr w:type="spellStart"/>
            <w:r>
              <w:rPr>
                <w:lang w:eastAsia="ar-SA" w:bidi="en-US"/>
              </w:rPr>
              <w:t>х.Суляевский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98695F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98695F"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Тюринский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Pr="00F47F05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4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Pr="004B4DD1" w:rsidRDefault="00AD1E32" w:rsidP="00517C3E">
            <w:pPr>
              <w:ind w:left="34"/>
              <w:jc w:val="center"/>
              <w:rPr>
                <w:b/>
              </w:rPr>
            </w:pPr>
            <w:r w:rsidRPr="004B4DD1">
              <w:t>Часть кадастрового квартала 34:24:</w:t>
            </w:r>
            <w:r>
              <w:t>0</w:t>
            </w:r>
            <w:r w:rsidRPr="004B4DD1">
              <w:t>502</w:t>
            </w:r>
            <w:r>
              <w:t>07</w:t>
            </w:r>
          </w:p>
        </w:tc>
        <w:tc>
          <w:tcPr>
            <w:tcW w:w="1559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5,7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1</w:t>
            </w:r>
            <w:proofErr w:type="gramEnd"/>
          </w:p>
          <w:p w:rsidR="00AD1E32" w:rsidRDefault="00AD1E32" w:rsidP="00517C3E">
            <w:pPr>
              <w:jc w:val="center"/>
            </w:pPr>
            <w:r w:rsidRPr="00F47F05">
              <w:t>Выдел</w:t>
            </w:r>
            <w:r>
              <w:t xml:space="preserve"> 19 и 20</w:t>
            </w:r>
          </w:p>
          <w:p w:rsidR="00AD1E32" w:rsidRPr="00F47F05" w:rsidRDefault="00AD1E32" w:rsidP="00517C3E">
            <w:pPr>
              <w:jc w:val="center"/>
            </w:pPr>
            <w:r>
              <w:t>(колхоз им</w:t>
            </w:r>
            <w:proofErr w:type="gramStart"/>
            <w:r>
              <w:t>.Ф</w:t>
            </w:r>
            <w:proofErr w:type="gramEnd"/>
            <w:r>
              <w:t>рунзе)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5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>
              <w:rPr>
                <w:lang w:eastAsia="ar-SA" w:bidi="en-US"/>
              </w:rPr>
              <w:t xml:space="preserve">Земельный участок </w:t>
            </w:r>
            <w:r w:rsidRPr="00086E73">
              <w:t>34:24:</w:t>
            </w:r>
            <w:r>
              <w:t>000000</w:t>
            </w:r>
            <w:r w:rsidRPr="00086E73">
              <w:t>:</w:t>
            </w:r>
            <w:r>
              <w:t>326</w:t>
            </w:r>
          </w:p>
          <w:p w:rsidR="00AD1E32" w:rsidRDefault="00AD1E32" w:rsidP="00517C3E">
            <w:pPr>
              <w:ind w:left="34"/>
              <w:jc w:val="center"/>
            </w:pPr>
            <w:proofErr w:type="gramStart"/>
            <w:r w:rsidRPr="00086E73">
              <w:t>(</w:t>
            </w:r>
            <w:r>
              <w:t>ЗУ 34:24:050201:299,</w:t>
            </w:r>
            <w:proofErr w:type="gramEnd"/>
          </w:p>
          <w:p w:rsidR="00AD1E32" w:rsidRDefault="00AD1E32" w:rsidP="00517C3E">
            <w:pPr>
              <w:ind w:left="34"/>
              <w:jc w:val="center"/>
            </w:pPr>
            <w:r>
              <w:t>34:24:050207:72,</w:t>
            </w:r>
          </w:p>
          <w:p w:rsidR="00AD1E32" w:rsidRDefault="00AD1E32" w:rsidP="00517C3E">
            <w:pPr>
              <w:ind w:left="34"/>
              <w:jc w:val="center"/>
            </w:pPr>
            <w:r>
              <w:t>34:24:050207:71,</w:t>
            </w:r>
          </w:p>
          <w:p w:rsidR="00AD1E32" w:rsidRDefault="00AD1E32" w:rsidP="00517C3E">
            <w:pPr>
              <w:ind w:left="34"/>
              <w:jc w:val="center"/>
            </w:pPr>
            <w:r>
              <w:t>34:24:050207:70,</w:t>
            </w:r>
          </w:p>
          <w:p w:rsidR="00AD1E32" w:rsidRPr="004B4DD1" w:rsidRDefault="00AD1E32" w:rsidP="00517C3E">
            <w:pPr>
              <w:ind w:left="34"/>
              <w:jc w:val="center"/>
            </w:pPr>
            <w:proofErr w:type="gramStart"/>
            <w:r>
              <w:t>34:24:050207:69</w:t>
            </w:r>
            <w:r w:rsidRPr="00086E73">
              <w:t>)</w:t>
            </w:r>
            <w:proofErr w:type="gramEnd"/>
          </w:p>
        </w:tc>
        <w:tc>
          <w:tcPr>
            <w:tcW w:w="1559" w:type="dxa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0,0045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vAlign w:val="center"/>
          </w:tcPr>
          <w:p w:rsidR="00AD1E32" w:rsidRPr="00B44B7B" w:rsidRDefault="00AD1E32" w:rsidP="00517C3E">
            <w:pPr>
              <w:jc w:val="center"/>
              <w:rPr>
                <w:lang w:eastAsia="ar-SA" w:bidi="en-US"/>
              </w:rPr>
            </w:pPr>
            <w:r w:rsidRPr="00B44B7B">
              <w:rPr>
                <w:color w:val="000000"/>
                <w:shd w:val="clear" w:color="auto" w:fill="FFFFFF"/>
              </w:rPr>
              <w:t>Под газопровод высокого давл</w:t>
            </w:r>
            <w:r w:rsidRPr="00B44B7B">
              <w:rPr>
                <w:color w:val="000000"/>
                <w:shd w:val="clear" w:color="auto" w:fill="FFFFFF"/>
              </w:rPr>
              <w:t>е</w:t>
            </w:r>
            <w:r w:rsidRPr="00B44B7B">
              <w:rPr>
                <w:color w:val="000000"/>
                <w:shd w:val="clear" w:color="auto" w:fill="FFFFFF"/>
              </w:rPr>
              <w:t>ния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4B4DD1">
              <w:t>Часть кадастров</w:t>
            </w:r>
            <w:r>
              <w:t>ых</w:t>
            </w:r>
            <w:r w:rsidRPr="004B4DD1">
              <w:t xml:space="preserve"> </w:t>
            </w:r>
            <w:r w:rsidRPr="004B4DD1">
              <w:lastRenderedPageBreak/>
              <w:t>квартал</w:t>
            </w:r>
            <w:r>
              <w:t>ов</w:t>
            </w:r>
            <w:r w:rsidRPr="004B4DD1">
              <w:t xml:space="preserve"> 34:24:</w:t>
            </w:r>
            <w:r>
              <w:t>0</w:t>
            </w:r>
            <w:r w:rsidRPr="004B4DD1">
              <w:t>502</w:t>
            </w:r>
            <w:r>
              <w:t>07,</w:t>
            </w:r>
          </w:p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t>34:24:050201</w:t>
            </w:r>
          </w:p>
        </w:tc>
        <w:tc>
          <w:tcPr>
            <w:tcW w:w="1559" w:type="dxa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lastRenderedPageBreak/>
              <w:t>0,7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 xml:space="preserve">Земли населенных </w:t>
            </w:r>
            <w:r w:rsidRPr="00F47F05">
              <w:lastRenderedPageBreak/>
              <w:t>пунктов</w:t>
            </w:r>
          </w:p>
        </w:tc>
        <w:tc>
          <w:tcPr>
            <w:tcW w:w="1984" w:type="dxa"/>
            <w:vAlign w:val="center"/>
          </w:tcPr>
          <w:p w:rsidR="00AD1E32" w:rsidRPr="00CA0505" w:rsidRDefault="00AD1E32" w:rsidP="00517C3E">
            <w:pPr>
              <w:ind w:left="34"/>
              <w:jc w:val="center"/>
              <w:rPr>
                <w:color w:val="000000"/>
                <w:shd w:val="clear" w:color="auto" w:fill="FFFFFF"/>
              </w:rPr>
            </w:pPr>
            <w:r w:rsidRPr="00F47F05">
              <w:lastRenderedPageBreak/>
              <w:t>Земли сельскох</w:t>
            </w:r>
            <w:r w:rsidRPr="00F47F05">
              <w:t>о</w:t>
            </w:r>
            <w:r w:rsidRPr="00F47F05">
              <w:lastRenderedPageBreak/>
              <w:t>зяйственного н</w:t>
            </w:r>
            <w:r w:rsidRPr="00F47F05">
              <w:t>а</w:t>
            </w:r>
            <w:r w:rsidRPr="00F47F05">
              <w:t>значения</w:t>
            </w:r>
          </w:p>
        </w:tc>
        <w:tc>
          <w:tcPr>
            <w:tcW w:w="1843" w:type="dxa"/>
            <w:vAlign w:val="center"/>
          </w:tcPr>
          <w:p w:rsidR="00AD1E32" w:rsidRPr="00B44B7B" w:rsidRDefault="00AD1E32" w:rsidP="00517C3E">
            <w:pPr>
              <w:jc w:val="center"/>
              <w:rPr>
                <w:color w:val="000000"/>
                <w:shd w:val="clear" w:color="auto" w:fill="FFFFFF"/>
              </w:rPr>
            </w:pPr>
            <w:r w:rsidRPr="00F47F05">
              <w:rPr>
                <w:lang w:eastAsia="ar-SA" w:bidi="en-US"/>
              </w:rPr>
              <w:lastRenderedPageBreak/>
              <w:t>Для сельскох</w:t>
            </w:r>
            <w:r w:rsidRPr="00F47F05">
              <w:rPr>
                <w:lang w:eastAsia="ar-SA" w:bidi="en-US"/>
              </w:rPr>
              <w:t>о</w:t>
            </w:r>
            <w:r w:rsidRPr="00F47F05">
              <w:rPr>
                <w:lang w:eastAsia="ar-SA" w:bidi="en-US"/>
              </w:rPr>
              <w:lastRenderedPageBreak/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98695F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 w:rsidRPr="0098695F">
              <w:rPr>
                <w:b/>
                <w:lang w:eastAsia="ar-SA" w:bidi="en-US"/>
              </w:rPr>
              <w:lastRenderedPageBreak/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Лисинский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Pr="00F47F05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6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9D714A">
              <w:t>Часть кадастрового квартала 34:24:</w:t>
            </w:r>
            <w:r>
              <w:t>0</w:t>
            </w:r>
            <w:r w:rsidRPr="009D714A">
              <w:t>5020</w:t>
            </w:r>
            <w:r>
              <w:t>8</w:t>
            </w:r>
          </w:p>
          <w:p w:rsidR="00AD1E32" w:rsidRDefault="00AD1E32" w:rsidP="00517C3E">
            <w:pPr>
              <w:ind w:left="34"/>
              <w:jc w:val="center"/>
            </w:pPr>
            <w:proofErr w:type="gramStart"/>
            <w:r>
              <w:rPr>
                <w:lang w:eastAsia="ar-SA" w:bidi="en-US"/>
              </w:rPr>
              <w:t xml:space="preserve">(Земельный участок </w:t>
            </w:r>
            <w:r w:rsidRPr="00086E73">
              <w:t>34:24:</w:t>
            </w:r>
            <w:r>
              <w:t>000000</w:t>
            </w:r>
            <w:r w:rsidRPr="00086E73">
              <w:t>:</w:t>
            </w:r>
            <w:r>
              <w:t xml:space="preserve">326 </w:t>
            </w:r>
            <w:proofErr w:type="gramEnd"/>
          </w:p>
          <w:p w:rsidR="00AD1E32" w:rsidRDefault="00AD1E32" w:rsidP="00517C3E">
            <w:pPr>
              <w:ind w:left="34"/>
              <w:jc w:val="center"/>
            </w:pPr>
            <w:proofErr w:type="gramStart"/>
            <w:r w:rsidRPr="00086E73">
              <w:t>(</w:t>
            </w:r>
            <w:r>
              <w:t>ЗУ 34:24:050208:10,</w:t>
            </w:r>
            <w:proofErr w:type="gramEnd"/>
          </w:p>
          <w:p w:rsidR="00AD1E32" w:rsidRPr="009D714A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proofErr w:type="gramStart"/>
            <w:r>
              <w:t>34:24:050208:11))</w:t>
            </w:r>
            <w:proofErr w:type="gramEnd"/>
          </w:p>
        </w:tc>
        <w:tc>
          <w:tcPr>
            <w:tcW w:w="1559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0,0018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vAlign w:val="center"/>
          </w:tcPr>
          <w:p w:rsidR="00AD1E32" w:rsidRDefault="00AD1E32" w:rsidP="00517C3E">
            <w:pPr>
              <w:jc w:val="center"/>
              <w:rPr>
                <w:color w:val="000000"/>
                <w:shd w:val="clear" w:color="auto" w:fill="FFFFFF"/>
              </w:rPr>
            </w:pPr>
            <w:r w:rsidRPr="00B44B7B">
              <w:rPr>
                <w:color w:val="000000"/>
                <w:shd w:val="clear" w:color="auto" w:fill="FFFFFF"/>
              </w:rPr>
              <w:t>Под газопровод высокого давл</w:t>
            </w:r>
            <w:r w:rsidRPr="00B44B7B">
              <w:rPr>
                <w:color w:val="000000"/>
                <w:shd w:val="clear" w:color="auto" w:fill="FFFFFF"/>
              </w:rPr>
              <w:t>е</w:t>
            </w:r>
            <w:r w:rsidRPr="00B44B7B">
              <w:rPr>
                <w:color w:val="000000"/>
                <w:shd w:val="clear" w:color="auto" w:fill="FFFFFF"/>
              </w:rPr>
              <w:t>ния</w:t>
            </w:r>
          </w:p>
          <w:p w:rsidR="00AD1E32" w:rsidRPr="00F47F05" w:rsidRDefault="00AD1E32" w:rsidP="00517C3E">
            <w:pPr>
              <w:jc w:val="center"/>
            </w:pP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>
              <w:t>З</w:t>
            </w:r>
            <w:r>
              <w:rPr>
                <w:lang w:eastAsia="ar-SA" w:bidi="en-US"/>
              </w:rPr>
              <w:t xml:space="preserve">емельные участки </w:t>
            </w:r>
            <w:r w:rsidRPr="00086E73">
              <w:t>34:24:</w:t>
            </w:r>
            <w:r>
              <w:t>000000</w:t>
            </w:r>
            <w:r w:rsidRPr="00086E73">
              <w:t>:</w:t>
            </w:r>
            <w:r>
              <w:t>1857,</w:t>
            </w:r>
          </w:p>
          <w:p w:rsidR="00AD1E32" w:rsidRPr="009D714A" w:rsidRDefault="00AD1E32" w:rsidP="00517C3E">
            <w:pPr>
              <w:ind w:left="34"/>
              <w:jc w:val="center"/>
            </w:pPr>
            <w:r>
              <w:t>34:24:050208:125</w:t>
            </w:r>
          </w:p>
        </w:tc>
        <w:tc>
          <w:tcPr>
            <w:tcW w:w="1559" w:type="dxa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</w:p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10,4</w:t>
            </w:r>
          </w:p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10,4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CA0505" w:rsidRDefault="00AD1E32" w:rsidP="00517C3E">
            <w:pPr>
              <w:ind w:left="34"/>
              <w:jc w:val="center"/>
              <w:rPr>
                <w:color w:val="000000"/>
                <w:shd w:val="clear" w:color="auto" w:fill="FFFFFF"/>
              </w:rPr>
            </w:pPr>
            <w:r w:rsidRPr="00F47F05">
              <w:t>Земли сельскох</w:t>
            </w:r>
            <w:r w:rsidRPr="00F47F05">
              <w:t>о</w:t>
            </w:r>
            <w:r w:rsidRPr="00F47F05">
              <w:t>зяйственного н</w:t>
            </w:r>
            <w:r w:rsidRPr="00F47F05">
              <w:t>а</w:t>
            </w:r>
            <w:r w:rsidRPr="00F47F05">
              <w:t>значения</w:t>
            </w:r>
          </w:p>
        </w:tc>
        <w:tc>
          <w:tcPr>
            <w:tcW w:w="1843" w:type="dxa"/>
            <w:vAlign w:val="center"/>
          </w:tcPr>
          <w:p w:rsidR="00AD1E32" w:rsidRPr="00B44B7B" w:rsidRDefault="00AD1E32" w:rsidP="00517C3E">
            <w:pPr>
              <w:jc w:val="center"/>
              <w:rPr>
                <w:color w:val="000000"/>
                <w:shd w:val="clear" w:color="auto" w:fill="FFFFFF"/>
              </w:rPr>
            </w:pPr>
            <w:r w:rsidRPr="00F47F05">
              <w:rPr>
                <w:lang w:eastAsia="ar-SA" w:bidi="en-US"/>
              </w:rPr>
              <w:t>Для сельскох</w:t>
            </w:r>
            <w:r w:rsidRPr="00F47F05">
              <w:rPr>
                <w:lang w:eastAsia="ar-SA" w:bidi="en-US"/>
              </w:rPr>
              <w:t>о</w:t>
            </w:r>
            <w:r w:rsidRPr="00F47F0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9D714A">
              <w:t>Часть кадастрового квартала 34:24:</w:t>
            </w:r>
            <w:r>
              <w:t>0</w:t>
            </w:r>
            <w:r w:rsidRPr="009D714A">
              <w:t>5020</w:t>
            </w:r>
            <w:r>
              <w:t>8</w:t>
            </w:r>
          </w:p>
        </w:tc>
        <w:tc>
          <w:tcPr>
            <w:tcW w:w="1559" w:type="dxa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140,9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>Земли сельскох</w:t>
            </w:r>
            <w:r w:rsidRPr="00F47F05">
              <w:t>о</w:t>
            </w:r>
            <w:r w:rsidRPr="00F47F05">
              <w:t>зяйственного н</w:t>
            </w:r>
            <w:r w:rsidRPr="00F47F05">
              <w:t>а</w:t>
            </w:r>
            <w:r w:rsidRPr="00F47F05">
              <w:t>значения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>Для сельскох</w:t>
            </w:r>
            <w:r w:rsidRPr="00F47F05">
              <w:rPr>
                <w:lang w:eastAsia="ar-SA" w:bidi="en-US"/>
              </w:rPr>
              <w:t>о</w:t>
            </w:r>
            <w:r w:rsidRPr="00F47F0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:rsidR="00AD1E32" w:rsidRPr="009D714A" w:rsidRDefault="00AD1E32" w:rsidP="00517C3E">
            <w:pPr>
              <w:ind w:left="34"/>
              <w:jc w:val="center"/>
            </w:pPr>
            <w:r w:rsidRPr="009D714A">
              <w:t>Часть кадастрового квартала 34:24:</w:t>
            </w:r>
            <w:r>
              <w:t>0</w:t>
            </w:r>
            <w:r w:rsidRPr="009D714A">
              <w:t>5020</w:t>
            </w:r>
            <w:r>
              <w:t>8</w:t>
            </w:r>
          </w:p>
        </w:tc>
        <w:tc>
          <w:tcPr>
            <w:tcW w:w="1559" w:type="dxa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51,6</w:t>
            </w:r>
          </w:p>
        </w:tc>
        <w:tc>
          <w:tcPr>
            <w:tcW w:w="1985" w:type="dxa"/>
            <w:vAlign w:val="center"/>
          </w:tcPr>
          <w:p w:rsidR="00AD1E32" w:rsidRPr="00F47F05" w:rsidRDefault="00AD1E32" w:rsidP="00517C3E">
            <w:pPr>
              <w:jc w:val="center"/>
            </w:pPr>
            <w:r w:rsidRPr="00F47F05">
              <w:t>Земли населенных пунктов</w:t>
            </w:r>
          </w:p>
        </w:tc>
        <w:tc>
          <w:tcPr>
            <w:tcW w:w="1984" w:type="dxa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1</w:t>
            </w:r>
            <w:proofErr w:type="gramEnd"/>
          </w:p>
          <w:p w:rsidR="00AD1E32" w:rsidRDefault="00AD1E32" w:rsidP="00517C3E">
            <w:pPr>
              <w:jc w:val="center"/>
            </w:pPr>
            <w:r w:rsidRPr="00F47F05">
              <w:t xml:space="preserve">Выдел </w:t>
            </w:r>
            <w:r>
              <w:t>34-37,</w:t>
            </w:r>
          </w:p>
          <w:p w:rsidR="00AD1E32" w:rsidRDefault="00AD1E32" w:rsidP="00517C3E">
            <w:pPr>
              <w:jc w:val="center"/>
            </w:pPr>
            <w:r>
              <w:t xml:space="preserve">Квартал 2 </w:t>
            </w:r>
          </w:p>
          <w:p w:rsidR="00AD1E32" w:rsidRDefault="00AD1E32" w:rsidP="00517C3E">
            <w:pPr>
              <w:jc w:val="center"/>
            </w:pPr>
            <w:r>
              <w:t>Выдел 29,32,33,38</w:t>
            </w:r>
          </w:p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>
              <w:t>(колхоз им</w:t>
            </w:r>
            <w:proofErr w:type="gramStart"/>
            <w:r>
              <w:t>.Ф</w:t>
            </w:r>
            <w:proofErr w:type="gramEnd"/>
            <w:r>
              <w:t>рунзе)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98695F" w:rsidRDefault="00AD1E32" w:rsidP="00517C3E">
            <w:pPr>
              <w:ind w:left="34" w:firstLine="108"/>
              <w:jc w:val="center"/>
              <w:rPr>
                <w:b/>
                <w:lang w:eastAsia="ar-SA" w:bidi="en-US"/>
              </w:rPr>
            </w:pPr>
            <w:r w:rsidRPr="0098695F"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Ярской</w:t>
            </w:r>
            <w:proofErr w:type="spellEnd"/>
            <w:r>
              <w:rPr>
                <w:b/>
                <w:lang w:eastAsia="ar-SA" w:bidi="en-US"/>
              </w:rPr>
              <w:t xml:space="preserve"> 1-й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B16EE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t>З</w:t>
            </w:r>
            <w:r>
              <w:rPr>
                <w:lang w:eastAsia="ar-SA" w:bidi="en-US"/>
              </w:rPr>
              <w:t xml:space="preserve">емельный участок </w:t>
            </w:r>
            <w:r w:rsidRPr="00086E73">
              <w:t>34:24:</w:t>
            </w:r>
            <w:r>
              <w:t>170201</w:t>
            </w:r>
            <w:r w:rsidRPr="00086E73">
              <w:t>:</w:t>
            </w:r>
            <w:r>
              <w:t>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 w:hanging="188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4,3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</w:pPr>
            <w:r w:rsidRPr="00607F85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>
              <w:t>З</w:t>
            </w:r>
            <w:r>
              <w:rPr>
                <w:lang w:eastAsia="ar-SA" w:bidi="en-US"/>
              </w:rPr>
              <w:t xml:space="preserve">емельный участок </w:t>
            </w:r>
            <w:r w:rsidRPr="00086E73">
              <w:t>34:24:</w:t>
            </w:r>
            <w:r>
              <w:t>170202</w:t>
            </w:r>
            <w:r w:rsidRPr="00086E73">
              <w:t>:</w:t>
            </w:r>
            <w:r>
              <w:t>105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 w:hanging="188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0,0009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</w:pPr>
            <w:r w:rsidRPr="00607F85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lastRenderedPageBreak/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AD1E32" w:rsidRDefault="00AD1E32" w:rsidP="00517C3E">
            <w:pPr>
              <w:jc w:val="center"/>
              <w:rPr>
                <w:color w:val="000000"/>
                <w:shd w:val="clear" w:color="auto" w:fill="FFFFFF"/>
              </w:rPr>
            </w:pPr>
            <w:r w:rsidRPr="00B44B7B">
              <w:rPr>
                <w:color w:val="000000"/>
                <w:shd w:val="clear" w:color="auto" w:fill="FFFFFF"/>
              </w:rPr>
              <w:lastRenderedPageBreak/>
              <w:t>Под газопровод высокого давл</w:t>
            </w:r>
            <w:r w:rsidRPr="00B44B7B">
              <w:rPr>
                <w:color w:val="000000"/>
                <w:shd w:val="clear" w:color="auto" w:fill="FFFFFF"/>
              </w:rPr>
              <w:t>е</w:t>
            </w:r>
            <w:r w:rsidRPr="00B44B7B">
              <w:rPr>
                <w:color w:val="000000"/>
                <w:shd w:val="clear" w:color="auto" w:fill="FFFFFF"/>
              </w:rPr>
              <w:t>ния</w:t>
            </w:r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lastRenderedPageBreak/>
              <w:t>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9D714A">
              <w:t>Часть кадастрового квартала 34:24:</w:t>
            </w:r>
            <w:r>
              <w:t>170202,</w:t>
            </w:r>
          </w:p>
          <w:p w:rsidR="00AD1E32" w:rsidRPr="00607F85" w:rsidRDefault="00AD1E32" w:rsidP="00517C3E">
            <w:pPr>
              <w:ind w:left="34"/>
              <w:jc w:val="center"/>
              <w:rPr>
                <w:b/>
                <w:lang w:eastAsia="ar-SA" w:bidi="en-US"/>
              </w:rPr>
            </w:pPr>
            <w:r>
              <w:t>34:24:170201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 w:hanging="188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21,9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</w:pPr>
            <w:r w:rsidRPr="00607F85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  <w:rPr>
                <w:b/>
              </w:rPr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trHeight w:val="416"/>
          <w:jc w:val="center"/>
        </w:trPr>
        <w:tc>
          <w:tcPr>
            <w:tcW w:w="10333" w:type="dxa"/>
            <w:gridSpan w:val="6"/>
            <w:shd w:val="clear" w:color="auto" w:fill="auto"/>
            <w:vAlign w:val="center"/>
          </w:tcPr>
          <w:p w:rsidR="00AD1E32" w:rsidRPr="00526A8F" w:rsidRDefault="00AD1E32" w:rsidP="00517C3E">
            <w:pPr>
              <w:ind w:left="34"/>
              <w:jc w:val="center"/>
              <w:rPr>
                <w:b/>
                <w:highlight w:val="green"/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Лялинский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9D714A">
              <w:t>Часть кадастрового квартала 34:24:</w:t>
            </w:r>
            <w:r>
              <w:t>070250</w:t>
            </w:r>
          </w:p>
          <w:p w:rsidR="00AD1E32" w:rsidRPr="00E37630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t>(в том числе часть з</w:t>
            </w:r>
            <w:r>
              <w:rPr>
                <w:lang w:eastAsia="ar-SA" w:bidi="en-US"/>
              </w:rPr>
              <w:t>емельного участка 34:24:070250:1)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Pr="00E37630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37,9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E37630" w:rsidRDefault="00AD1E32" w:rsidP="00517C3E">
            <w:pPr>
              <w:ind w:left="34"/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auto"/>
            <w:vAlign w:val="center"/>
          </w:tcPr>
          <w:p w:rsidR="00AD1E32" w:rsidRPr="00A3317D" w:rsidRDefault="00AD1E32" w:rsidP="00517C3E">
            <w:pPr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Крапцовский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12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 w:rsidRPr="001430FA">
              <w:t>Часть кадастрового квартала 34:24:</w:t>
            </w:r>
            <w:r>
              <w:t>170304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8,2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2</w:t>
            </w:r>
            <w:proofErr w:type="gramEnd"/>
          </w:p>
          <w:p w:rsidR="00AD1E32" w:rsidRDefault="00AD1E32" w:rsidP="00517C3E">
            <w:pPr>
              <w:jc w:val="center"/>
            </w:pPr>
            <w:r w:rsidRPr="00F47F05">
              <w:t xml:space="preserve">Выдел </w:t>
            </w:r>
            <w:r>
              <w:t>1, 2</w:t>
            </w:r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t xml:space="preserve">(колхоз </w:t>
            </w:r>
            <w:proofErr w:type="spellStart"/>
            <w:r>
              <w:t>Ярской</w:t>
            </w:r>
            <w:proofErr w:type="spellEnd"/>
            <w:r>
              <w:t>)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9D714A">
              <w:t>Часть кадастрового квартала 34:24:</w:t>
            </w:r>
            <w:r>
              <w:t>170100, 34:24:170304</w:t>
            </w:r>
          </w:p>
          <w:p w:rsidR="00AD1E32" w:rsidRPr="001430FA" w:rsidRDefault="00AD1E32" w:rsidP="00517C3E">
            <w:pPr>
              <w:ind w:left="34"/>
              <w:jc w:val="center"/>
            </w:pPr>
            <w:r>
              <w:t>(в том числе часть з</w:t>
            </w:r>
            <w:r>
              <w:rPr>
                <w:lang w:eastAsia="ar-SA" w:bidi="en-US"/>
              </w:rPr>
              <w:t>емельного участка 34:24:170100:39)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4,9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Гришинский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13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04453C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 w:rsidRPr="0004453C">
              <w:t>Часть кадастрового квартала 34:24:</w:t>
            </w:r>
            <w:r>
              <w:t>040301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15,1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4</w:t>
            </w:r>
            <w:proofErr w:type="gramEnd"/>
          </w:p>
          <w:p w:rsidR="00AD1E32" w:rsidRDefault="00AD1E32" w:rsidP="00517C3E">
            <w:pPr>
              <w:jc w:val="center"/>
            </w:pPr>
            <w:r w:rsidRPr="00F47F05">
              <w:t xml:space="preserve">Выдел </w:t>
            </w:r>
            <w:r>
              <w:t>17, 18</w:t>
            </w:r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t>(колхоз Победа)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lastRenderedPageBreak/>
              <w:t>14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04453C" w:rsidRDefault="00AD1E32" w:rsidP="00517C3E">
            <w:pPr>
              <w:ind w:left="34"/>
              <w:jc w:val="center"/>
            </w:pPr>
            <w:r>
              <w:rPr>
                <w:lang w:eastAsia="ar-SA" w:bidi="en-US"/>
              </w:rPr>
              <w:t>Земельный участок 34:24:000000:1335 (МКЗУ, контуры 2, 4, 5, 7)</w:t>
            </w:r>
          </w:p>
          <w:p w:rsidR="00AD1E32" w:rsidRPr="0004453C" w:rsidRDefault="00AD1E32" w:rsidP="00517C3E">
            <w:pPr>
              <w:ind w:left="34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0,0004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F0036" w:rsidRDefault="00AD1E32" w:rsidP="00517C3E">
            <w:pPr>
              <w:jc w:val="center"/>
              <w:rPr>
                <w:lang w:eastAsia="ar-SA" w:bidi="en-US"/>
              </w:rPr>
            </w:pPr>
            <w:r w:rsidRPr="00FF0036">
              <w:rPr>
                <w:color w:val="000000"/>
                <w:shd w:val="clear" w:color="auto" w:fill="F8F9FA"/>
              </w:rPr>
              <w:t>Для размещения и эксплуатации объектов газ</w:t>
            </w:r>
            <w:r w:rsidRPr="00FF0036">
              <w:rPr>
                <w:color w:val="000000"/>
                <w:shd w:val="clear" w:color="auto" w:fill="F8F9FA"/>
              </w:rPr>
              <w:t>о</w:t>
            </w:r>
            <w:r w:rsidRPr="00FF0036">
              <w:rPr>
                <w:color w:val="000000"/>
                <w:shd w:val="clear" w:color="auto" w:fill="F8F9FA"/>
              </w:rPr>
              <w:t>снабжения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04453C">
              <w:t>Часть кадастрового квартала 34:24:</w:t>
            </w:r>
            <w:r>
              <w:t>040301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7,85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04453C" w:rsidRDefault="00AD1E32" w:rsidP="00517C3E">
            <w:pPr>
              <w:ind w:left="34"/>
              <w:jc w:val="center"/>
            </w:pPr>
            <w:r>
              <w:t>Земельный участок 34:24:040301:1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20,95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412BE5" w:rsidRDefault="00AD1E32" w:rsidP="00517C3E">
            <w:pPr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Покручинский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412BE5">
              <w:t>Часть кадастров</w:t>
            </w:r>
            <w:r>
              <w:t>ых</w:t>
            </w:r>
            <w:r w:rsidRPr="00412BE5">
              <w:t xml:space="preserve"> квартал</w:t>
            </w:r>
            <w:r>
              <w:t>ов</w:t>
            </w:r>
            <w:r w:rsidRPr="00412BE5">
              <w:t xml:space="preserve"> 34:24:</w:t>
            </w:r>
            <w:r>
              <w:t>040303,</w:t>
            </w:r>
          </w:p>
          <w:p w:rsidR="00AD1E32" w:rsidRPr="00412BE5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t>34:24:040401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235,5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1</w:t>
            </w:r>
            <w:proofErr w:type="gramEnd"/>
          </w:p>
          <w:p w:rsidR="00AD1E32" w:rsidRDefault="00AD1E32" w:rsidP="00517C3E">
            <w:pPr>
              <w:jc w:val="center"/>
            </w:pPr>
            <w:r w:rsidRPr="00F47F05">
              <w:t xml:space="preserve">Выдел </w:t>
            </w:r>
            <w:r>
              <w:t>13, 18, 19, 20, 25, 26, 27;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r>
              <w:t>3</w:t>
            </w:r>
          </w:p>
          <w:p w:rsidR="00AD1E32" w:rsidRDefault="00AD1E32" w:rsidP="00517C3E">
            <w:pPr>
              <w:jc w:val="center"/>
            </w:pPr>
            <w:r w:rsidRPr="00F47F05">
              <w:t xml:space="preserve">Выдел </w:t>
            </w:r>
            <w:r>
              <w:t>1-5, 6, 7, 8, 9-13, 14, 15;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4</w:t>
            </w:r>
            <w:proofErr w:type="gramEnd"/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t xml:space="preserve">Выдел </w:t>
            </w:r>
            <w:r>
              <w:t>1, 6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</w:pPr>
            <w:r w:rsidRPr="00412BE5">
              <w:t>Часть кадастров</w:t>
            </w:r>
            <w:r>
              <w:t>ых</w:t>
            </w:r>
            <w:r w:rsidRPr="00412BE5">
              <w:t xml:space="preserve"> квартал</w:t>
            </w:r>
            <w:r>
              <w:t>ов</w:t>
            </w:r>
            <w:r w:rsidRPr="00412BE5">
              <w:t xml:space="preserve"> 34:24:</w:t>
            </w:r>
            <w:r>
              <w:t>040303,</w:t>
            </w:r>
          </w:p>
          <w:p w:rsidR="00AD1E32" w:rsidRPr="00412BE5" w:rsidRDefault="00AD1E32" w:rsidP="00517C3E">
            <w:pPr>
              <w:ind w:left="34"/>
              <w:jc w:val="center"/>
            </w:pPr>
            <w:r>
              <w:t>34:24:040401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45,3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04453C" w:rsidRDefault="00AD1E32" w:rsidP="00517C3E">
            <w:pPr>
              <w:ind w:left="34"/>
              <w:jc w:val="center"/>
            </w:pPr>
            <w:r>
              <w:rPr>
                <w:lang w:eastAsia="ar-SA" w:bidi="en-US"/>
              </w:rPr>
              <w:t>Земельный участок 34:24:000000:1335 (МКЗУ, контуры 1, 3, 6)</w:t>
            </w:r>
          </w:p>
          <w:p w:rsidR="00AD1E32" w:rsidRPr="00412BE5" w:rsidRDefault="00AD1E32" w:rsidP="00517C3E">
            <w:pPr>
              <w:ind w:left="34"/>
              <w:jc w:val="center"/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0,0003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F47F0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lastRenderedPageBreak/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F0036">
              <w:rPr>
                <w:color w:val="000000"/>
                <w:shd w:val="clear" w:color="auto" w:fill="F8F9FA"/>
              </w:rPr>
              <w:lastRenderedPageBreak/>
              <w:t>Для размещения и эксплуатации объектов газ</w:t>
            </w:r>
            <w:r w:rsidRPr="00FF0036">
              <w:rPr>
                <w:color w:val="000000"/>
                <w:shd w:val="clear" w:color="auto" w:fill="F8F9FA"/>
              </w:rPr>
              <w:t>о</w:t>
            </w:r>
            <w:r w:rsidRPr="00FF0036">
              <w:rPr>
                <w:color w:val="000000"/>
                <w:shd w:val="clear" w:color="auto" w:fill="F8F9FA"/>
              </w:rPr>
              <w:t>снабжения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747C2B" w:rsidRDefault="00AD1E32" w:rsidP="00517C3E">
            <w:pPr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lastRenderedPageBreak/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Ендовский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17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747C2B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 w:rsidRPr="00747C2B">
              <w:t>Часть кадастрового квартала 34:24:</w:t>
            </w:r>
            <w:r>
              <w:t>040402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3,6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F47F05">
              <w:t>Земли лесного фонда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F47F0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rPr>
                <w:lang w:eastAsia="ar-SA" w:bidi="en-US"/>
              </w:rPr>
              <w:t xml:space="preserve">Защитные леса </w:t>
            </w:r>
            <w:proofErr w:type="spellStart"/>
            <w:r w:rsidRPr="00F47F05">
              <w:t>Подтелковского</w:t>
            </w:r>
            <w:proofErr w:type="spellEnd"/>
            <w:r w:rsidRPr="00F47F05">
              <w:t xml:space="preserve"> лесничества </w:t>
            </w:r>
            <w:proofErr w:type="spellStart"/>
            <w:r w:rsidRPr="00F47F05">
              <w:t>К</w:t>
            </w:r>
            <w:r w:rsidRPr="00F47F05">
              <w:t>у</w:t>
            </w:r>
            <w:r w:rsidRPr="00F47F05">
              <w:t>мылженского</w:t>
            </w:r>
            <w:proofErr w:type="spellEnd"/>
            <w:r w:rsidRPr="00F47F05">
              <w:t xml:space="preserve"> сельского </w:t>
            </w:r>
            <w:r w:rsidRPr="00F47F05">
              <w:rPr>
                <w:lang w:eastAsia="ar-SA" w:bidi="en-US"/>
              </w:rPr>
              <w:t>учас</w:t>
            </w:r>
            <w:r w:rsidRPr="00F47F05">
              <w:rPr>
                <w:lang w:eastAsia="ar-SA" w:bidi="en-US"/>
              </w:rPr>
              <w:t>т</w:t>
            </w:r>
            <w:r w:rsidRPr="00F47F05">
              <w:rPr>
                <w:lang w:eastAsia="ar-SA" w:bidi="en-US"/>
              </w:rPr>
              <w:t>кового леснич</w:t>
            </w:r>
            <w:r w:rsidRPr="00F47F05">
              <w:rPr>
                <w:lang w:eastAsia="ar-SA" w:bidi="en-US"/>
              </w:rPr>
              <w:t>е</w:t>
            </w:r>
            <w:r w:rsidRPr="00F47F05">
              <w:rPr>
                <w:lang w:eastAsia="ar-SA" w:bidi="en-US"/>
              </w:rPr>
              <w:t>ства</w:t>
            </w:r>
          </w:p>
          <w:p w:rsidR="00AD1E32" w:rsidRPr="00F47F05" w:rsidRDefault="00AD1E32" w:rsidP="00517C3E">
            <w:pPr>
              <w:jc w:val="center"/>
            </w:pPr>
            <w:r w:rsidRPr="00F47F05">
              <w:rPr>
                <w:lang w:eastAsia="ar-SA" w:bidi="en-US"/>
              </w:rPr>
              <w:t>Квартал</w:t>
            </w:r>
            <w:proofErr w:type="gramStart"/>
            <w:r>
              <w:t>1</w:t>
            </w:r>
            <w:proofErr w:type="gramEnd"/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 w:rsidRPr="00F47F05">
              <w:t xml:space="preserve">Выдел </w:t>
            </w:r>
            <w:r>
              <w:t>10, 12, 13, 18, 23, 24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>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Земельный участок ЕЗ 34:24:000000:156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0,1648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proofErr w:type="gramStart"/>
            <w:r w:rsidRPr="00CA0505">
              <w:rPr>
                <w:color w:val="000000"/>
                <w:shd w:val="clear" w:color="auto" w:fill="FFFFFF"/>
              </w:rPr>
              <w:t>Земли промы</w:t>
            </w:r>
            <w:r w:rsidRPr="00CA0505">
              <w:rPr>
                <w:color w:val="000000"/>
                <w:shd w:val="clear" w:color="auto" w:fill="FFFFFF"/>
              </w:rPr>
              <w:t>ш</w:t>
            </w:r>
            <w:r w:rsidRPr="00CA0505">
              <w:rPr>
                <w:color w:val="000000"/>
                <w:shd w:val="clear" w:color="auto" w:fill="FFFFFF"/>
              </w:rPr>
              <w:t>ленности, энерг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тики, транспорта, связи, радиов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щания, телевид</w:t>
            </w:r>
            <w:r w:rsidRPr="00CA0505">
              <w:rPr>
                <w:color w:val="000000"/>
                <w:shd w:val="clear" w:color="auto" w:fill="FFFFFF"/>
              </w:rPr>
              <w:t>е</w:t>
            </w:r>
            <w:r w:rsidRPr="00CA0505">
              <w:rPr>
                <w:color w:val="000000"/>
                <w:shd w:val="clear" w:color="auto" w:fill="FFFFFF"/>
              </w:rPr>
              <w:t>ния, информат</w:t>
            </w:r>
            <w:r w:rsidRPr="00CA0505">
              <w:rPr>
                <w:color w:val="000000"/>
                <w:shd w:val="clear" w:color="auto" w:fill="FFFFFF"/>
              </w:rPr>
              <w:t>и</w:t>
            </w:r>
            <w:r w:rsidRPr="00CA0505">
              <w:rPr>
                <w:color w:val="000000"/>
                <w:shd w:val="clear" w:color="auto" w:fill="FFFFFF"/>
              </w:rPr>
              <w:t>ки, земли для обеспечения ко</w:t>
            </w:r>
            <w:r w:rsidRPr="00CA0505">
              <w:rPr>
                <w:color w:val="000000"/>
                <w:shd w:val="clear" w:color="auto" w:fill="FFFFFF"/>
              </w:rPr>
              <w:t>с</w:t>
            </w:r>
            <w:r w:rsidRPr="00CA0505">
              <w:rPr>
                <w:color w:val="000000"/>
                <w:shd w:val="clear" w:color="auto" w:fill="FFFFFF"/>
              </w:rPr>
              <w:t>мической де</w:t>
            </w:r>
            <w:r w:rsidRPr="00CA0505">
              <w:rPr>
                <w:color w:val="000000"/>
                <w:shd w:val="clear" w:color="auto" w:fill="FFFFFF"/>
              </w:rPr>
              <w:t>я</w:t>
            </w:r>
            <w:r w:rsidRPr="00CA0505">
              <w:rPr>
                <w:color w:val="000000"/>
                <w:shd w:val="clear" w:color="auto" w:fill="FFFFFF"/>
              </w:rPr>
              <w:t>тельности, земли обороны, без</w:t>
            </w:r>
            <w:r w:rsidRPr="00CA0505">
              <w:rPr>
                <w:color w:val="000000"/>
                <w:shd w:val="clear" w:color="auto" w:fill="FFFFFF"/>
              </w:rPr>
              <w:t>о</w:t>
            </w:r>
            <w:r w:rsidRPr="00CA0505">
              <w:rPr>
                <w:color w:val="000000"/>
                <w:shd w:val="clear" w:color="auto" w:fill="FFFFFF"/>
              </w:rPr>
              <w:t>пасности и земли иного специал</w:t>
            </w:r>
            <w:r w:rsidRPr="00CA0505">
              <w:rPr>
                <w:color w:val="000000"/>
                <w:shd w:val="clear" w:color="auto" w:fill="FFFFFF"/>
              </w:rPr>
              <w:t>ь</w:t>
            </w:r>
            <w:r w:rsidRPr="00CA0505">
              <w:rPr>
                <w:color w:val="000000"/>
                <w:shd w:val="clear" w:color="auto" w:fill="FFFFFF"/>
              </w:rPr>
              <w:t>ного назначения</w:t>
            </w:r>
            <w:proofErr w:type="gramEnd"/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321E38" w:rsidRDefault="00AD1E32" w:rsidP="00517C3E">
            <w:pPr>
              <w:jc w:val="center"/>
              <w:rPr>
                <w:lang w:eastAsia="ar-SA" w:bidi="en-US"/>
              </w:rPr>
            </w:pPr>
            <w:r w:rsidRPr="00321E38">
              <w:rPr>
                <w:color w:val="000000"/>
                <w:shd w:val="clear" w:color="auto" w:fill="FFFFFF"/>
              </w:rPr>
              <w:t xml:space="preserve">Под газопровод </w:t>
            </w:r>
            <w:proofErr w:type="gramStart"/>
            <w:r w:rsidRPr="00321E38">
              <w:rPr>
                <w:color w:val="000000"/>
                <w:shd w:val="clear" w:color="auto" w:fill="FFFFFF"/>
              </w:rPr>
              <w:t>-о</w:t>
            </w:r>
            <w:proofErr w:type="gramEnd"/>
            <w:r w:rsidRPr="00321E38">
              <w:rPr>
                <w:color w:val="000000"/>
                <w:shd w:val="clear" w:color="auto" w:fill="FFFFFF"/>
              </w:rPr>
              <w:t>твод и АГРС</w:t>
            </w:r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 w:rsidRPr="00747C2B">
              <w:t>Часть кадастрового квартала 34:24:</w:t>
            </w:r>
            <w:r>
              <w:t>040402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14,34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CA0505" w:rsidRDefault="00AD1E32" w:rsidP="00517C3E">
            <w:pPr>
              <w:ind w:left="34"/>
              <w:jc w:val="center"/>
              <w:rPr>
                <w:color w:val="000000"/>
                <w:shd w:val="clear" w:color="auto" w:fill="FFFFFF"/>
              </w:rPr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321E38" w:rsidRDefault="00AD1E32" w:rsidP="00517C3E">
            <w:pPr>
              <w:jc w:val="center"/>
              <w:rPr>
                <w:color w:val="000000"/>
                <w:shd w:val="clear" w:color="auto" w:fill="FFFFFF"/>
              </w:rPr>
            </w:pPr>
            <w:r w:rsidRPr="00607F85">
              <w:rPr>
                <w:lang w:eastAsia="ar-SA" w:bidi="en-US"/>
              </w:rPr>
              <w:t>Для сельскох</w:t>
            </w:r>
            <w:r w:rsidRPr="00607F85">
              <w:rPr>
                <w:lang w:eastAsia="ar-SA" w:bidi="en-US"/>
              </w:rPr>
              <w:t>о</w:t>
            </w:r>
            <w:r w:rsidRPr="00607F85">
              <w:rPr>
                <w:lang w:eastAsia="ar-SA" w:bidi="en-US"/>
              </w:rPr>
              <w:t>зяйственного производства</w:t>
            </w:r>
          </w:p>
        </w:tc>
      </w:tr>
      <w:tr w:rsidR="00AD1E32" w:rsidRPr="00F47F05" w:rsidTr="00517C3E">
        <w:trPr>
          <w:trHeight w:val="499"/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b/>
                <w:lang w:eastAsia="ar-SA" w:bidi="en-US"/>
              </w:rPr>
              <w:t>ВКЛЮЧЕНИЕ В</w:t>
            </w:r>
            <w:r w:rsidRPr="00F47F05">
              <w:rPr>
                <w:b/>
                <w:lang w:eastAsia="ar-SA" w:bidi="en-US"/>
              </w:rPr>
              <w:t xml:space="preserve"> ГРАНИЦ</w:t>
            </w:r>
            <w:r>
              <w:rPr>
                <w:b/>
                <w:lang w:eastAsia="ar-SA" w:bidi="en-US"/>
              </w:rPr>
              <w:t>Ы</w:t>
            </w:r>
            <w:r w:rsidRPr="00F47F05">
              <w:rPr>
                <w:b/>
                <w:lang w:eastAsia="ar-SA" w:bidi="en-US"/>
              </w:rPr>
              <w:t xml:space="preserve"> НАСЕЛЕННЫХ ПУНКТОВ: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Default="00AD1E32" w:rsidP="00517C3E">
            <w:pPr>
              <w:jc w:val="center"/>
              <w:rPr>
                <w:b/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Тюринский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747C2B" w:rsidRDefault="00AD1E32" w:rsidP="00517C3E">
            <w:pPr>
              <w:ind w:left="34"/>
              <w:jc w:val="center"/>
            </w:pPr>
            <w:r>
              <w:t>Ч</w:t>
            </w:r>
            <w:r w:rsidRPr="00D00BED">
              <w:t>аст</w:t>
            </w:r>
            <w:r>
              <w:t>ь</w:t>
            </w:r>
            <w:r w:rsidRPr="00D00BED">
              <w:t xml:space="preserve"> кадастрового квартала 34:24:</w:t>
            </w:r>
            <w:r>
              <w:t>050201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11,0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E37630">
              <w:t>Земли населенных пунктов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E37630">
              <w:t>Земли населе</w:t>
            </w:r>
            <w:r w:rsidRPr="00E37630">
              <w:t>н</w:t>
            </w:r>
            <w:r w:rsidRPr="00E37630">
              <w:t>ных пунктов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За счет уточн</w:t>
            </w:r>
            <w:r>
              <w:rPr>
                <w:lang w:eastAsia="ar-SA" w:bidi="en-US"/>
              </w:rPr>
              <w:t>е</w:t>
            </w:r>
            <w:r>
              <w:rPr>
                <w:lang w:eastAsia="ar-SA" w:bidi="en-US"/>
              </w:rPr>
              <w:t xml:space="preserve">ния границы между </w:t>
            </w:r>
            <w:proofErr w:type="spellStart"/>
            <w:r>
              <w:rPr>
                <w:lang w:eastAsia="ar-SA" w:bidi="en-US"/>
              </w:rPr>
              <w:t>х</w:t>
            </w:r>
            <w:proofErr w:type="gramStart"/>
            <w:r>
              <w:rPr>
                <w:lang w:eastAsia="ar-SA" w:bidi="en-US"/>
              </w:rPr>
              <w:t>.Т</w:t>
            </w:r>
            <w:proofErr w:type="gramEnd"/>
            <w:r>
              <w:rPr>
                <w:lang w:eastAsia="ar-SA" w:bidi="en-US"/>
              </w:rPr>
              <w:t>юринский</w:t>
            </w:r>
            <w:proofErr w:type="spellEnd"/>
            <w:r>
              <w:rPr>
                <w:lang w:eastAsia="ar-SA" w:bidi="en-US"/>
              </w:rPr>
              <w:t xml:space="preserve"> и </w:t>
            </w:r>
            <w:proofErr w:type="spellStart"/>
            <w:r>
              <w:rPr>
                <w:lang w:eastAsia="ar-SA" w:bidi="en-US"/>
              </w:rPr>
              <w:t>х.Суляевский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Лялинский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747C2B" w:rsidRDefault="00AD1E32" w:rsidP="00517C3E">
            <w:pPr>
              <w:ind w:left="34"/>
              <w:jc w:val="center"/>
            </w:pPr>
            <w:r>
              <w:t>Ч</w:t>
            </w:r>
            <w:r w:rsidRPr="00D00BED">
              <w:t>аст</w:t>
            </w:r>
            <w:r>
              <w:t>ь</w:t>
            </w:r>
            <w:r w:rsidRPr="00D00BED">
              <w:t xml:space="preserve"> кадастрового квартала 34:24:</w:t>
            </w:r>
            <w:r>
              <w:t>170100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1,7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607F85">
              <w:t>Земли сельскох</w:t>
            </w:r>
            <w:r w:rsidRPr="00607F85">
              <w:t>о</w:t>
            </w:r>
            <w:r w:rsidRPr="00607F85">
              <w:t>зяйственного н</w:t>
            </w:r>
            <w:r w:rsidRPr="00607F85">
              <w:t>а</w:t>
            </w:r>
            <w:r w:rsidRPr="00607F85">
              <w:t>значения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E37630">
              <w:t>Земли населе</w:t>
            </w:r>
            <w:r w:rsidRPr="00E37630">
              <w:t>н</w:t>
            </w:r>
            <w:r w:rsidRPr="00E37630">
              <w:t>ных пунктов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Фактическое использование под ИЖС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b/>
                <w:lang w:eastAsia="ar-SA" w:bidi="en-US"/>
              </w:rPr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Суляевский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747C2B" w:rsidRDefault="00AD1E32" w:rsidP="00517C3E">
            <w:pPr>
              <w:ind w:left="34"/>
              <w:jc w:val="center"/>
            </w:pPr>
            <w:r>
              <w:t>Ч</w:t>
            </w:r>
            <w:r w:rsidRPr="00D00BED">
              <w:t>аст</w:t>
            </w:r>
            <w:r>
              <w:t>ь</w:t>
            </w:r>
            <w:r w:rsidRPr="00D00BED">
              <w:t xml:space="preserve"> кадастрового квартала </w:t>
            </w:r>
            <w:r w:rsidRPr="00D00BED">
              <w:lastRenderedPageBreak/>
              <w:t>34:24:</w:t>
            </w:r>
            <w:r>
              <w:t>050201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lastRenderedPageBreak/>
              <w:t>0,353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F47F05">
              <w:t>Земли лесного фонда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E37630">
              <w:t>Земли населе</w:t>
            </w:r>
            <w:r w:rsidRPr="00E37630">
              <w:t>н</w:t>
            </w:r>
            <w:r w:rsidRPr="00E37630">
              <w:t>ных пунктов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 xml:space="preserve">Фактическое использование </w:t>
            </w:r>
            <w:r>
              <w:rPr>
                <w:lang w:eastAsia="ar-SA" w:bidi="en-US"/>
              </w:rPr>
              <w:lastRenderedPageBreak/>
              <w:t>под ИЖС</w:t>
            </w:r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(</w:t>
            </w:r>
            <w:proofErr w:type="gramStart"/>
            <w:r>
              <w:rPr>
                <w:lang w:eastAsia="ar-SA" w:bidi="en-US"/>
              </w:rPr>
              <w:t>см</w:t>
            </w:r>
            <w:proofErr w:type="gramEnd"/>
            <w:r>
              <w:rPr>
                <w:lang w:eastAsia="ar-SA" w:bidi="en-US"/>
              </w:rPr>
              <w:t>. Таблица 1, Приложение 1, Приложение 3)</w:t>
            </w:r>
          </w:p>
        </w:tc>
      </w:tr>
      <w:tr w:rsidR="00AD1E32" w:rsidRPr="00F47F05" w:rsidTr="00517C3E">
        <w:trPr>
          <w:jc w:val="center"/>
        </w:trPr>
        <w:tc>
          <w:tcPr>
            <w:tcW w:w="10333" w:type="dxa"/>
            <w:gridSpan w:val="6"/>
            <w:shd w:val="clear" w:color="auto" w:fill="F2F2F2" w:themeFill="background1" w:themeFillShade="F2"/>
            <w:vAlign w:val="center"/>
          </w:tcPr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b/>
                <w:lang w:eastAsia="ar-SA" w:bidi="en-US"/>
              </w:rPr>
              <w:lastRenderedPageBreak/>
              <w:t xml:space="preserve">х. </w:t>
            </w:r>
            <w:proofErr w:type="spellStart"/>
            <w:r>
              <w:rPr>
                <w:b/>
                <w:lang w:eastAsia="ar-SA" w:bidi="en-US"/>
              </w:rPr>
              <w:t>Покручинский</w:t>
            </w:r>
            <w:proofErr w:type="spellEnd"/>
          </w:p>
        </w:tc>
      </w:tr>
      <w:tr w:rsidR="00AD1E32" w:rsidRPr="00F47F05" w:rsidTr="00517C3E">
        <w:trPr>
          <w:jc w:val="center"/>
        </w:trPr>
        <w:tc>
          <w:tcPr>
            <w:tcW w:w="694" w:type="dxa"/>
            <w:shd w:val="clear" w:color="auto" w:fill="auto"/>
            <w:vAlign w:val="center"/>
          </w:tcPr>
          <w:p w:rsidR="00AD1E32" w:rsidRDefault="00AD1E32" w:rsidP="00517C3E">
            <w:pPr>
              <w:ind w:left="19"/>
              <w:jc w:val="center"/>
              <w:rPr>
                <w:b/>
                <w:lang w:eastAsia="ar-SA" w:bidi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:rsidR="00AD1E32" w:rsidRPr="00747C2B" w:rsidRDefault="00AD1E32" w:rsidP="00517C3E">
            <w:pPr>
              <w:ind w:left="34"/>
              <w:jc w:val="center"/>
            </w:pPr>
            <w:r>
              <w:t>Ч</w:t>
            </w:r>
            <w:r w:rsidRPr="00D00BED">
              <w:t>аст</w:t>
            </w:r>
            <w:r>
              <w:t>ь</w:t>
            </w:r>
            <w:r w:rsidRPr="00D00BED">
              <w:t xml:space="preserve"> кадастрового квартала 34:24:</w:t>
            </w:r>
            <w:r>
              <w:t>040401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D1E32" w:rsidRDefault="00AD1E32" w:rsidP="00517C3E">
            <w:pPr>
              <w:ind w:left="34"/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0,261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D1E32" w:rsidRPr="00E37630" w:rsidRDefault="00AD1E32" w:rsidP="00517C3E">
            <w:pPr>
              <w:jc w:val="center"/>
            </w:pPr>
            <w:r w:rsidRPr="00F47F05">
              <w:t>Земли лесного фонда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AD1E32" w:rsidRPr="00607F85" w:rsidRDefault="00AD1E32" w:rsidP="00517C3E">
            <w:pPr>
              <w:ind w:left="34"/>
              <w:jc w:val="center"/>
            </w:pPr>
            <w:r w:rsidRPr="00E37630">
              <w:t>Земли населе</w:t>
            </w:r>
            <w:r w:rsidRPr="00E37630">
              <w:t>н</w:t>
            </w:r>
            <w:r w:rsidRPr="00E37630">
              <w:t>ных пунктов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1E32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Фактическое использование для ведения личного подсо</w:t>
            </w:r>
            <w:r>
              <w:rPr>
                <w:lang w:eastAsia="ar-SA" w:bidi="en-US"/>
              </w:rPr>
              <w:t>б</w:t>
            </w:r>
            <w:r>
              <w:rPr>
                <w:lang w:eastAsia="ar-SA" w:bidi="en-US"/>
              </w:rPr>
              <w:t xml:space="preserve">ного хозяйства, </w:t>
            </w:r>
            <w:proofErr w:type="gramStart"/>
            <w:r>
              <w:rPr>
                <w:lang w:eastAsia="ar-SA" w:bidi="en-US"/>
              </w:rPr>
              <w:t>для</w:t>
            </w:r>
            <w:proofErr w:type="gramEnd"/>
            <w:r>
              <w:rPr>
                <w:lang w:eastAsia="ar-SA" w:bidi="en-US"/>
              </w:rPr>
              <w:t xml:space="preserve"> </w:t>
            </w:r>
            <w:proofErr w:type="gramStart"/>
            <w:r>
              <w:rPr>
                <w:lang w:eastAsia="ar-SA" w:bidi="en-US"/>
              </w:rPr>
              <w:t>размещение</w:t>
            </w:r>
            <w:proofErr w:type="gramEnd"/>
            <w:r>
              <w:rPr>
                <w:lang w:eastAsia="ar-SA" w:bidi="en-US"/>
              </w:rPr>
              <w:t xml:space="preserve"> зерносклада</w:t>
            </w:r>
          </w:p>
          <w:p w:rsidR="00AD1E32" w:rsidRPr="00607F85" w:rsidRDefault="00AD1E32" w:rsidP="00517C3E">
            <w:pPr>
              <w:jc w:val="center"/>
              <w:rPr>
                <w:lang w:eastAsia="ar-SA" w:bidi="en-US"/>
              </w:rPr>
            </w:pPr>
            <w:r>
              <w:rPr>
                <w:lang w:eastAsia="ar-SA" w:bidi="en-US"/>
              </w:rPr>
              <w:t>(</w:t>
            </w:r>
            <w:proofErr w:type="gramStart"/>
            <w:r>
              <w:rPr>
                <w:lang w:eastAsia="ar-SA" w:bidi="en-US"/>
              </w:rPr>
              <w:t>см</w:t>
            </w:r>
            <w:proofErr w:type="gramEnd"/>
            <w:r>
              <w:rPr>
                <w:lang w:eastAsia="ar-SA" w:bidi="en-US"/>
              </w:rPr>
              <w:t>. Таблица 2, Приложение 2, Приложение 3)</w:t>
            </w:r>
          </w:p>
        </w:tc>
      </w:tr>
    </w:tbl>
    <w:p w:rsidR="00AD1E32" w:rsidRDefault="00AD1E32" w:rsidP="00AD1E32">
      <w:pPr>
        <w:ind w:firstLine="709"/>
        <w:rPr>
          <w:sz w:val="28"/>
          <w:szCs w:val="28"/>
          <w:lang w:eastAsia="ar-SA" w:bidi="en-US"/>
        </w:rPr>
        <w:sectPr w:rsidR="00AD1E32" w:rsidSect="00517C3E">
          <w:headerReference w:type="default" r:id="rId23"/>
          <w:footerReference w:type="default" r:id="rId24"/>
          <w:pgSz w:w="11906" w:h="16838"/>
          <w:pgMar w:top="1560" w:right="851" w:bottom="1134" w:left="1701" w:header="680" w:footer="1077" w:gutter="0"/>
          <w:cols w:space="708"/>
          <w:docGrid w:linePitch="360"/>
        </w:sectPr>
      </w:pPr>
    </w:p>
    <w:p w:rsidR="00AD1E32" w:rsidRDefault="00AD1E32" w:rsidP="00AD1E32">
      <w:pPr>
        <w:pStyle w:val="1"/>
        <w:spacing w:before="0"/>
        <w:rPr>
          <w:sz w:val="28"/>
          <w:lang w:eastAsia="ar-SA" w:bidi="en-US"/>
        </w:rPr>
      </w:pPr>
      <w:r w:rsidRPr="00D74A9F">
        <w:rPr>
          <w:sz w:val="28"/>
          <w:lang w:eastAsia="ar-SA" w:bidi="en-US"/>
        </w:rPr>
        <w:lastRenderedPageBreak/>
        <w:t>Предложения по территориальному планированию (проектные предложения генерального плана)</w:t>
      </w:r>
    </w:p>
    <w:p w:rsidR="00AD1E32" w:rsidRDefault="00AD1E32" w:rsidP="00AD1E32">
      <w:pPr>
        <w:pStyle w:val="afff3"/>
        <w:ind w:firstLine="700"/>
        <w:rPr>
          <w:rStyle w:val="affff7"/>
        </w:rPr>
      </w:pPr>
      <w:proofErr w:type="gramStart"/>
      <w:r>
        <w:rPr>
          <w:rStyle w:val="affff7"/>
        </w:rPr>
        <w:t xml:space="preserve">Земельные участки, расположенные в х. </w:t>
      </w:r>
      <w:proofErr w:type="spellStart"/>
      <w:r>
        <w:rPr>
          <w:rStyle w:val="affff7"/>
        </w:rPr>
        <w:t>Суляевский</w:t>
      </w:r>
      <w:proofErr w:type="spellEnd"/>
      <w:r>
        <w:rPr>
          <w:rStyle w:val="affff7"/>
        </w:rPr>
        <w:t xml:space="preserve"> по ул. Колхозной, дома № 13 (кадастровый номер 34:24:050201:151), № 15 (кадастровый номер 34:24:050201:153), № 17 (кадастровый номер 34:24:050201:155), № 21 (кад</w:t>
      </w:r>
      <w:r>
        <w:rPr>
          <w:rStyle w:val="affff7"/>
        </w:rPr>
        <w:t>а</w:t>
      </w:r>
      <w:r>
        <w:rPr>
          <w:rStyle w:val="affff7"/>
        </w:rPr>
        <w:t>стровый номер 34:24:050201:160), № 25 (кадастровый номер 34:24:050201:8) № 27 (кадастровый номер 34:24:050201:166) пересекают земли лесного фо</w:t>
      </w:r>
      <w:r>
        <w:rPr>
          <w:rStyle w:val="affff7"/>
        </w:rPr>
        <w:t>н</w:t>
      </w:r>
      <w:r>
        <w:rPr>
          <w:rStyle w:val="affff7"/>
        </w:rPr>
        <w:t>да, которые по данным государственного</w:t>
      </w:r>
      <w:proofErr w:type="gramEnd"/>
      <w:r>
        <w:rPr>
          <w:rStyle w:val="affff7"/>
        </w:rPr>
        <w:t xml:space="preserve"> лесного реестра (далее - ГЛР) вх</w:t>
      </w:r>
      <w:r>
        <w:rPr>
          <w:rStyle w:val="affff7"/>
        </w:rPr>
        <w:t>о</w:t>
      </w:r>
      <w:r>
        <w:rPr>
          <w:rStyle w:val="affff7"/>
        </w:rPr>
        <w:t xml:space="preserve">дят в состав </w:t>
      </w:r>
      <w:proofErr w:type="spellStart"/>
      <w:r>
        <w:rPr>
          <w:rStyle w:val="affff7"/>
        </w:rPr>
        <w:t>Подтелковского</w:t>
      </w:r>
      <w:proofErr w:type="spellEnd"/>
      <w:r>
        <w:rPr>
          <w:rStyle w:val="affff7"/>
        </w:rPr>
        <w:t xml:space="preserve"> лесничества </w:t>
      </w:r>
      <w:proofErr w:type="spellStart"/>
      <w:r>
        <w:rPr>
          <w:rStyle w:val="affff7"/>
        </w:rPr>
        <w:t>Кумылженского</w:t>
      </w:r>
      <w:proofErr w:type="spellEnd"/>
      <w:r>
        <w:rPr>
          <w:rStyle w:val="affff7"/>
        </w:rPr>
        <w:t xml:space="preserve"> сельского учас</w:t>
      </w:r>
      <w:r>
        <w:rPr>
          <w:rStyle w:val="affff7"/>
        </w:rPr>
        <w:t>т</w:t>
      </w:r>
      <w:r>
        <w:rPr>
          <w:rStyle w:val="affff7"/>
        </w:rPr>
        <w:t>кового лесничества в квартале Ф</w:t>
      </w:r>
      <w:proofErr w:type="gramStart"/>
      <w:r>
        <w:rPr>
          <w:rStyle w:val="affff7"/>
        </w:rPr>
        <w:t>1</w:t>
      </w:r>
      <w:proofErr w:type="gramEnd"/>
      <w:r>
        <w:rPr>
          <w:rStyle w:val="affff7"/>
        </w:rPr>
        <w:t xml:space="preserve"> выделе 10. Общая площадь пересечения составляет 0,353 га, в соответствии с таксационным описанием целевое н</w:t>
      </w:r>
      <w:r>
        <w:rPr>
          <w:rStyle w:val="affff7"/>
        </w:rPr>
        <w:t>а</w:t>
      </w:r>
      <w:r>
        <w:rPr>
          <w:rStyle w:val="affff7"/>
        </w:rPr>
        <w:t>значение защитных лесов «противоэрозионные леса».</w:t>
      </w:r>
    </w:p>
    <w:p w:rsidR="00AD1E32" w:rsidRPr="000B0216" w:rsidRDefault="00AD1E32" w:rsidP="00AD1E32">
      <w:pPr>
        <w:pStyle w:val="afff3"/>
        <w:ind w:firstLine="700"/>
        <w:rPr>
          <w:rStyle w:val="affff7"/>
        </w:rPr>
      </w:pPr>
      <w:r w:rsidRPr="000B0216">
        <w:rPr>
          <w:rStyle w:val="affff7"/>
        </w:rPr>
        <w:t>Акт натурного обследования по данным участкам прилагается в Пр</w:t>
      </w:r>
      <w:r w:rsidRPr="000B0216">
        <w:rPr>
          <w:rStyle w:val="affff7"/>
        </w:rPr>
        <w:t>и</w:t>
      </w:r>
      <w:r w:rsidRPr="000B0216">
        <w:rPr>
          <w:rStyle w:val="affff7"/>
        </w:rPr>
        <w:t>ложении 1.</w:t>
      </w:r>
    </w:p>
    <w:p w:rsidR="00AD1E32" w:rsidRDefault="00AD1E32" w:rsidP="00AD1E32">
      <w:pPr>
        <w:pStyle w:val="afff3"/>
        <w:ind w:firstLine="700"/>
        <w:rPr>
          <w:rStyle w:val="affff7"/>
        </w:rPr>
      </w:pPr>
      <w:r w:rsidRPr="000B0216">
        <w:rPr>
          <w:rStyle w:val="affff7"/>
        </w:rPr>
        <w:t>Участки пересечения земель иных категорий с землями лесного фонда не используются и не планируются к использованию в лесохозяйственных целях (охрана, защита и воспроизводство лесов) в связи с наличием на них объектов капитального строительства (в том числе жилых домов).</w:t>
      </w:r>
    </w:p>
    <w:p w:rsidR="00AD1E32" w:rsidRPr="000B0216" w:rsidRDefault="00AD1E32" w:rsidP="00AD1E32">
      <w:pPr>
        <w:pStyle w:val="afff3"/>
        <w:ind w:firstLine="700"/>
        <w:rPr>
          <w:rStyle w:val="affff7"/>
        </w:rPr>
      </w:pPr>
    </w:p>
    <w:p w:rsidR="00AD1E32" w:rsidRPr="00F042F0" w:rsidRDefault="00AD1E32" w:rsidP="00AD1E32">
      <w:pPr>
        <w:spacing w:line="238" w:lineRule="auto"/>
        <w:ind w:left="20" w:firstLine="567"/>
        <w:jc w:val="right"/>
        <w:rPr>
          <w:b/>
          <w:bCs/>
          <w:i/>
          <w:iCs/>
          <w:sz w:val="28"/>
          <w:szCs w:val="28"/>
        </w:rPr>
      </w:pPr>
      <w:r w:rsidRPr="00F042F0">
        <w:rPr>
          <w:b/>
          <w:bCs/>
          <w:i/>
          <w:iCs/>
          <w:sz w:val="28"/>
          <w:szCs w:val="28"/>
        </w:rPr>
        <w:t>Таблица 1</w:t>
      </w:r>
    </w:p>
    <w:p w:rsidR="00AD1E32" w:rsidRPr="00F042F0" w:rsidRDefault="00AD1E32" w:rsidP="00AD1E32">
      <w:pPr>
        <w:tabs>
          <w:tab w:val="left" w:pos="1980"/>
        </w:tabs>
        <w:jc w:val="center"/>
        <w:rPr>
          <w:b/>
          <w:bCs/>
          <w:i/>
          <w:iCs/>
          <w:sz w:val="28"/>
          <w:szCs w:val="28"/>
        </w:rPr>
      </w:pPr>
      <w:r w:rsidRPr="00F042F0">
        <w:rPr>
          <w:b/>
          <w:bCs/>
          <w:i/>
          <w:iCs/>
          <w:sz w:val="28"/>
          <w:szCs w:val="28"/>
        </w:rPr>
        <w:t xml:space="preserve">Сведения о земельных участках населенного пункта х. </w:t>
      </w:r>
      <w:proofErr w:type="spellStart"/>
      <w:r w:rsidRPr="00F042F0">
        <w:rPr>
          <w:b/>
          <w:bCs/>
          <w:i/>
          <w:iCs/>
          <w:sz w:val="28"/>
          <w:szCs w:val="28"/>
        </w:rPr>
        <w:t>Суляевский</w:t>
      </w:r>
      <w:proofErr w:type="spellEnd"/>
      <w:r w:rsidRPr="00F042F0">
        <w:rPr>
          <w:b/>
          <w:bCs/>
          <w:i/>
          <w:iCs/>
          <w:sz w:val="28"/>
          <w:szCs w:val="28"/>
        </w:rPr>
        <w:t>, имеющих пересечения с землями лесного фонда</w:t>
      </w:r>
    </w:p>
    <w:tbl>
      <w:tblPr>
        <w:tblStyle w:val="ad"/>
        <w:tblW w:w="0" w:type="auto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628"/>
        <w:gridCol w:w="1639"/>
        <w:gridCol w:w="1639"/>
        <w:gridCol w:w="1196"/>
        <w:gridCol w:w="2200"/>
        <w:gridCol w:w="1268"/>
      </w:tblGrid>
      <w:tr w:rsidR="00AD1E32" w:rsidRPr="002A5A5E" w:rsidTr="00517C3E">
        <w:trPr>
          <w:trHeight w:val="572"/>
        </w:trPr>
        <w:tc>
          <w:tcPr>
            <w:tcW w:w="1409" w:type="dxa"/>
            <w:shd w:val="clear" w:color="auto" w:fill="D9D9D9" w:themeFill="background1" w:themeFillShade="D9"/>
          </w:tcPr>
          <w:p w:rsidR="00AD1E32" w:rsidRPr="002A5A5E" w:rsidRDefault="00AD1E32" w:rsidP="00517C3E">
            <w:pPr>
              <w:jc w:val="center"/>
              <w:rPr>
                <w:b/>
                <w:bCs/>
                <w:i/>
                <w:iCs/>
                <w:lang w:eastAsia="ar-SA" w:bidi="en-US"/>
              </w:rPr>
            </w:pPr>
            <w:r w:rsidRPr="002A5A5E">
              <w:rPr>
                <w:b/>
                <w:bCs/>
                <w:i/>
                <w:iCs/>
                <w:lang w:eastAsia="ar-SA" w:bidi="en-US"/>
              </w:rPr>
              <w:t>Адрес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:rsidR="00AD1E32" w:rsidRPr="002A5A5E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2A5A5E">
              <w:rPr>
                <w:b/>
                <w:bCs/>
                <w:i/>
                <w:iCs/>
                <w:lang w:eastAsia="ar-SA" w:bidi="en-US"/>
              </w:rPr>
              <w:t>Кадастровый номер учас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т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ка пересеч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ния</w:t>
            </w:r>
          </w:p>
        </w:tc>
        <w:tc>
          <w:tcPr>
            <w:tcW w:w="1830" w:type="dxa"/>
            <w:shd w:val="clear" w:color="auto" w:fill="D9D9D9" w:themeFill="background1" w:themeFillShade="D9"/>
          </w:tcPr>
          <w:p w:rsidR="00AD1E32" w:rsidRPr="002A5A5E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2A5A5E">
              <w:rPr>
                <w:b/>
                <w:bCs/>
                <w:i/>
                <w:iCs/>
                <w:lang w:eastAsia="ar-SA" w:bidi="en-US"/>
              </w:rPr>
              <w:t>Кадастровый номер объе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к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та пересеч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ния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AD1E32" w:rsidRPr="002A5A5E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2A5A5E">
              <w:rPr>
                <w:b/>
                <w:bCs/>
                <w:i/>
                <w:iCs/>
                <w:lang w:eastAsia="ar-SA" w:bidi="en-US"/>
              </w:rPr>
              <w:t>Катег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о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рия з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мель</w:t>
            </w:r>
          </w:p>
        </w:tc>
        <w:tc>
          <w:tcPr>
            <w:tcW w:w="1425" w:type="dxa"/>
            <w:shd w:val="clear" w:color="auto" w:fill="D9D9D9" w:themeFill="background1" w:themeFillShade="D9"/>
          </w:tcPr>
          <w:p w:rsidR="00AD1E32" w:rsidRPr="002A5A5E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2A5A5E">
              <w:rPr>
                <w:b/>
                <w:bCs/>
                <w:i/>
                <w:iCs/>
                <w:lang w:eastAsia="ar-SA" w:bidi="en-US"/>
              </w:rPr>
              <w:t>Местоположение</w:t>
            </w:r>
          </w:p>
        </w:tc>
        <w:tc>
          <w:tcPr>
            <w:tcW w:w="1412" w:type="dxa"/>
            <w:shd w:val="clear" w:color="auto" w:fill="D9D9D9" w:themeFill="background1" w:themeFillShade="D9"/>
          </w:tcPr>
          <w:p w:rsidR="00AD1E32" w:rsidRPr="002A5A5E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2A5A5E">
              <w:rPr>
                <w:b/>
                <w:bCs/>
                <w:i/>
                <w:iCs/>
                <w:lang w:eastAsia="ar-SA" w:bidi="en-US"/>
              </w:rPr>
              <w:t>Площадь пересеч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2A5A5E">
              <w:rPr>
                <w:b/>
                <w:bCs/>
                <w:i/>
                <w:iCs/>
                <w:lang w:eastAsia="ar-SA" w:bidi="en-US"/>
              </w:rPr>
              <w:t>ния</w:t>
            </w:r>
          </w:p>
        </w:tc>
      </w:tr>
      <w:tr w:rsidR="00AD1E32" w:rsidRPr="002A5A5E" w:rsidTr="00517C3E">
        <w:tc>
          <w:tcPr>
            <w:tcW w:w="1409" w:type="dxa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Сул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я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евский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Колхозная, дом 13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34:24:050201:151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34:24:050201:578</w:t>
            </w:r>
          </w:p>
        </w:tc>
        <w:tc>
          <w:tcPr>
            <w:tcW w:w="1418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земли н</w:t>
            </w:r>
            <w:r w:rsidRPr="002A5A5E">
              <w:rPr>
                <w:rStyle w:val="affff8"/>
                <w:sz w:val="22"/>
                <w:szCs w:val="22"/>
              </w:rPr>
              <w:t>а</w:t>
            </w:r>
            <w:r w:rsidRPr="002A5A5E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1425" w:type="dxa"/>
            <w:vAlign w:val="bottom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proofErr w:type="spellStart"/>
            <w:r w:rsidRPr="002A5A5E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2A5A5E">
              <w:rPr>
                <w:rStyle w:val="affff8"/>
                <w:sz w:val="22"/>
                <w:szCs w:val="22"/>
              </w:rPr>
              <w:t>К</w:t>
            </w:r>
            <w:r w:rsidRPr="002A5A5E">
              <w:rPr>
                <w:rStyle w:val="affff8"/>
                <w:sz w:val="22"/>
                <w:szCs w:val="22"/>
              </w:rPr>
              <w:t>у</w:t>
            </w:r>
            <w:r w:rsidRPr="002A5A5E">
              <w:rPr>
                <w:rStyle w:val="affff8"/>
                <w:sz w:val="22"/>
                <w:szCs w:val="22"/>
              </w:rPr>
              <w:t>мылженскоесел</w:t>
            </w:r>
            <w:r w:rsidRPr="002A5A5E">
              <w:rPr>
                <w:rStyle w:val="affff8"/>
                <w:sz w:val="22"/>
                <w:szCs w:val="22"/>
              </w:rPr>
              <w:t>ь</w:t>
            </w:r>
            <w:r w:rsidRPr="002A5A5E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 участковое квартал Ф</w:t>
            </w:r>
            <w:proofErr w:type="gramStart"/>
            <w:r w:rsidRPr="002A5A5E">
              <w:rPr>
                <w:rStyle w:val="affff8"/>
                <w:sz w:val="22"/>
                <w:szCs w:val="22"/>
              </w:rPr>
              <w:t>1</w:t>
            </w:r>
            <w:proofErr w:type="gramEnd"/>
            <w:r w:rsidRPr="002A5A5E">
              <w:rPr>
                <w:rStyle w:val="affff8"/>
                <w:sz w:val="22"/>
                <w:szCs w:val="22"/>
              </w:rPr>
              <w:t xml:space="preserve"> выде</w:t>
            </w:r>
            <w:r>
              <w:rPr>
                <w:rStyle w:val="affff8"/>
                <w:sz w:val="22"/>
                <w:szCs w:val="22"/>
              </w:rPr>
              <w:t>л</w:t>
            </w:r>
            <w:r w:rsidRPr="002A5A5E">
              <w:rPr>
                <w:rStyle w:val="affff8"/>
                <w:sz w:val="22"/>
                <w:szCs w:val="22"/>
              </w:rPr>
              <w:t xml:space="preserve"> 10</w:t>
            </w:r>
          </w:p>
        </w:tc>
        <w:tc>
          <w:tcPr>
            <w:tcW w:w="1412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0,015</w:t>
            </w:r>
          </w:p>
        </w:tc>
      </w:tr>
      <w:tr w:rsidR="00AD1E32" w:rsidRPr="002A5A5E" w:rsidTr="00517C3E">
        <w:tc>
          <w:tcPr>
            <w:tcW w:w="1409" w:type="dxa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Сул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я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евский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Колхозная, дом 15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34:24:050201:153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34:24:050201:618</w:t>
            </w:r>
          </w:p>
        </w:tc>
        <w:tc>
          <w:tcPr>
            <w:tcW w:w="1418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земли н</w:t>
            </w:r>
            <w:r w:rsidRPr="002A5A5E">
              <w:rPr>
                <w:rStyle w:val="affff8"/>
                <w:sz w:val="22"/>
                <w:szCs w:val="22"/>
              </w:rPr>
              <w:t>а</w:t>
            </w:r>
            <w:r w:rsidRPr="002A5A5E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1425" w:type="dxa"/>
            <w:vAlign w:val="bottom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proofErr w:type="spellStart"/>
            <w:r w:rsidRPr="002A5A5E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2A5A5E">
              <w:rPr>
                <w:rStyle w:val="affff8"/>
                <w:sz w:val="22"/>
                <w:szCs w:val="22"/>
              </w:rPr>
              <w:t>К</w:t>
            </w:r>
            <w:r w:rsidRPr="002A5A5E">
              <w:rPr>
                <w:rStyle w:val="affff8"/>
                <w:sz w:val="22"/>
                <w:szCs w:val="22"/>
              </w:rPr>
              <w:t>у</w:t>
            </w:r>
            <w:r w:rsidRPr="002A5A5E">
              <w:rPr>
                <w:rStyle w:val="affff8"/>
                <w:sz w:val="22"/>
                <w:szCs w:val="22"/>
              </w:rPr>
              <w:t>мылженскоесел</w:t>
            </w:r>
            <w:r w:rsidRPr="002A5A5E">
              <w:rPr>
                <w:rStyle w:val="affff8"/>
                <w:sz w:val="22"/>
                <w:szCs w:val="22"/>
              </w:rPr>
              <w:t>ь</w:t>
            </w:r>
            <w:r w:rsidRPr="002A5A5E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 участковое квартал Ф</w:t>
            </w:r>
            <w:proofErr w:type="gramStart"/>
            <w:r w:rsidRPr="002A5A5E">
              <w:rPr>
                <w:rStyle w:val="affff8"/>
                <w:sz w:val="22"/>
                <w:szCs w:val="22"/>
              </w:rPr>
              <w:t>1</w:t>
            </w:r>
            <w:proofErr w:type="gramEnd"/>
            <w:r w:rsidRPr="002A5A5E">
              <w:rPr>
                <w:rStyle w:val="affff8"/>
                <w:sz w:val="22"/>
                <w:szCs w:val="22"/>
              </w:rPr>
              <w:t xml:space="preserve"> выдел 10</w:t>
            </w:r>
          </w:p>
        </w:tc>
        <w:tc>
          <w:tcPr>
            <w:tcW w:w="1412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0,112</w:t>
            </w:r>
          </w:p>
        </w:tc>
      </w:tr>
      <w:tr w:rsidR="00AD1E32" w:rsidRPr="002A5A5E" w:rsidTr="00517C3E">
        <w:tc>
          <w:tcPr>
            <w:tcW w:w="1409" w:type="dxa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Сул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я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евский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Колхозная, дом 17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34:24:050201:155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34:24:050201:645</w:t>
            </w:r>
          </w:p>
        </w:tc>
        <w:tc>
          <w:tcPr>
            <w:tcW w:w="1418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земли н</w:t>
            </w:r>
            <w:r w:rsidRPr="002A5A5E">
              <w:rPr>
                <w:rStyle w:val="affff8"/>
                <w:sz w:val="22"/>
                <w:szCs w:val="22"/>
              </w:rPr>
              <w:t>а</w:t>
            </w:r>
            <w:r w:rsidRPr="002A5A5E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1425" w:type="dxa"/>
            <w:vAlign w:val="bottom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proofErr w:type="spellStart"/>
            <w:r w:rsidRPr="002A5A5E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2A5A5E">
              <w:rPr>
                <w:rStyle w:val="affff8"/>
                <w:sz w:val="22"/>
                <w:szCs w:val="22"/>
              </w:rPr>
              <w:t>К</w:t>
            </w:r>
            <w:r w:rsidRPr="002A5A5E">
              <w:rPr>
                <w:rStyle w:val="affff8"/>
                <w:sz w:val="22"/>
                <w:szCs w:val="22"/>
              </w:rPr>
              <w:t>у</w:t>
            </w:r>
            <w:r w:rsidRPr="002A5A5E">
              <w:rPr>
                <w:rStyle w:val="affff8"/>
                <w:sz w:val="22"/>
                <w:szCs w:val="22"/>
              </w:rPr>
              <w:t>мылженскоесел</w:t>
            </w:r>
            <w:r w:rsidRPr="002A5A5E">
              <w:rPr>
                <w:rStyle w:val="affff8"/>
                <w:sz w:val="22"/>
                <w:szCs w:val="22"/>
              </w:rPr>
              <w:t>ь</w:t>
            </w:r>
            <w:r w:rsidRPr="002A5A5E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 участковое квартал Ф</w:t>
            </w:r>
            <w:proofErr w:type="gramStart"/>
            <w:r w:rsidRPr="002A5A5E">
              <w:rPr>
                <w:rStyle w:val="affff8"/>
                <w:sz w:val="22"/>
                <w:szCs w:val="22"/>
              </w:rPr>
              <w:t>1</w:t>
            </w:r>
            <w:proofErr w:type="gramEnd"/>
            <w:r w:rsidRPr="002A5A5E">
              <w:rPr>
                <w:rStyle w:val="affff8"/>
                <w:sz w:val="22"/>
                <w:szCs w:val="22"/>
              </w:rPr>
              <w:t xml:space="preserve"> выдел 10</w:t>
            </w:r>
          </w:p>
        </w:tc>
        <w:tc>
          <w:tcPr>
            <w:tcW w:w="1412" w:type="dxa"/>
            <w:vAlign w:val="center"/>
          </w:tcPr>
          <w:p w:rsidR="00AD1E32" w:rsidRPr="002A5A5E" w:rsidRDefault="00AD1E32" w:rsidP="00517C3E">
            <w:pPr>
              <w:rPr>
                <w:lang w:eastAsia="ar-SA" w:bidi="en-US"/>
              </w:rPr>
            </w:pPr>
            <w:r w:rsidRPr="002A5A5E">
              <w:rPr>
                <w:rStyle w:val="affff8"/>
                <w:sz w:val="22"/>
                <w:szCs w:val="22"/>
              </w:rPr>
              <w:t>0,017</w:t>
            </w:r>
          </w:p>
        </w:tc>
      </w:tr>
      <w:tr w:rsidR="00AD1E32" w:rsidRPr="002A5A5E" w:rsidTr="00517C3E">
        <w:tc>
          <w:tcPr>
            <w:tcW w:w="1409" w:type="dxa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rStyle w:val="affff8"/>
                <w:b/>
                <w:bCs/>
                <w:i/>
                <w:iCs/>
                <w:sz w:val="22"/>
                <w:szCs w:val="22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lastRenderedPageBreak/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Сул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я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евский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Колхозная, дом 21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lastRenderedPageBreak/>
              <w:t>34:24:050201:1</w:t>
            </w:r>
            <w:r w:rsidRPr="002A5A5E">
              <w:rPr>
                <w:rStyle w:val="affff8"/>
                <w:sz w:val="22"/>
                <w:szCs w:val="22"/>
              </w:rPr>
              <w:lastRenderedPageBreak/>
              <w:t>60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lastRenderedPageBreak/>
              <w:t>34:24:050201:4</w:t>
            </w:r>
            <w:r w:rsidRPr="002A5A5E">
              <w:rPr>
                <w:rStyle w:val="affff8"/>
                <w:sz w:val="22"/>
                <w:szCs w:val="22"/>
              </w:rPr>
              <w:lastRenderedPageBreak/>
              <w:t>13</w:t>
            </w:r>
          </w:p>
        </w:tc>
        <w:tc>
          <w:tcPr>
            <w:tcW w:w="1418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lastRenderedPageBreak/>
              <w:t>земли н</w:t>
            </w:r>
            <w:r w:rsidRPr="002A5A5E">
              <w:rPr>
                <w:rStyle w:val="affff8"/>
                <w:sz w:val="22"/>
                <w:szCs w:val="22"/>
              </w:rPr>
              <w:t>а</w:t>
            </w:r>
            <w:r w:rsidRPr="002A5A5E">
              <w:rPr>
                <w:rStyle w:val="affff8"/>
                <w:sz w:val="22"/>
                <w:szCs w:val="22"/>
              </w:rPr>
              <w:lastRenderedPageBreak/>
              <w:t>селенных пунктов</w:t>
            </w:r>
          </w:p>
        </w:tc>
        <w:tc>
          <w:tcPr>
            <w:tcW w:w="1425" w:type="dxa"/>
            <w:vAlign w:val="bottom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proofErr w:type="spellStart"/>
            <w:r w:rsidRPr="002A5A5E">
              <w:rPr>
                <w:rStyle w:val="affff8"/>
                <w:sz w:val="22"/>
                <w:szCs w:val="22"/>
              </w:rPr>
              <w:lastRenderedPageBreak/>
              <w:t>Подтелковское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2A5A5E">
              <w:rPr>
                <w:rStyle w:val="affff8"/>
                <w:sz w:val="22"/>
                <w:szCs w:val="22"/>
              </w:rPr>
              <w:t>К</w:t>
            </w:r>
            <w:r w:rsidRPr="002A5A5E">
              <w:rPr>
                <w:rStyle w:val="affff8"/>
                <w:sz w:val="22"/>
                <w:szCs w:val="22"/>
              </w:rPr>
              <w:t>у</w:t>
            </w:r>
            <w:r w:rsidRPr="002A5A5E">
              <w:rPr>
                <w:rStyle w:val="affff8"/>
                <w:sz w:val="22"/>
                <w:szCs w:val="22"/>
              </w:rPr>
              <w:lastRenderedPageBreak/>
              <w:t>мылженскоесел</w:t>
            </w:r>
            <w:r w:rsidRPr="002A5A5E">
              <w:rPr>
                <w:rStyle w:val="affff8"/>
                <w:sz w:val="22"/>
                <w:szCs w:val="22"/>
              </w:rPr>
              <w:t>ь</w:t>
            </w:r>
            <w:r w:rsidRPr="002A5A5E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 участковое квартал Ф</w:t>
            </w:r>
            <w:proofErr w:type="gramStart"/>
            <w:r w:rsidRPr="002A5A5E">
              <w:rPr>
                <w:rStyle w:val="affff8"/>
                <w:sz w:val="22"/>
                <w:szCs w:val="22"/>
              </w:rPr>
              <w:t>1</w:t>
            </w:r>
            <w:proofErr w:type="gramEnd"/>
            <w:r w:rsidRPr="002A5A5E">
              <w:rPr>
                <w:rStyle w:val="affff8"/>
                <w:sz w:val="22"/>
                <w:szCs w:val="22"/>
              </w:rPr>
              <w:t xml:space="preserve"> выдел 10</w:t>
            </w:r>
          </w:p>
        </w:tc>
        <w:tc>
          <w:tcPr>
            <w:tcW w:w="1412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lastRenderedPageBreak/>
              <w:t>0,106</w:t>
            </w:r>
          </w:p>
        </w:tc>
      </w:tr>
      <w:tr w:rsidR="00AD1E32" w:rsidRPr="002A5A5E" w:rsidTr="00517C3E">
        <w:tc>
          <w:tcPr>
            <w:tcW w:w="1409" w:type="dxa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rStyle w:val="affff8"/>
                <w:b/>
                <w:bCs/>
                <w:i/>
                <w:iCs/>
                <w:sz w:val="22"/>
                <w:szCs w:val="22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lastRenderedPageBreak/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Сул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я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евский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Колхозная, дом 25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34:24:050201:8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34:24:050201:336</w:t>
            </w:r>
          </w:p>
        </w:tc>
        <w:tc>
          <w:tcPr>
            <w:tcW w:w="1418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земли н</w:t>
            </w:r>
            <w:r w:rsidRPr="002A5A5E">
              <w:rPr>
                <w:rStyle w:val="affff8"/>
                <w:sz w:val="22"/>
                <w:szCs w:val="22"/>
              </w:rPr>
              <w:t>а</w:t>
            </w:r>
            <w:r w:rsidRPr="002A5A5E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1425" w:type="dxa"/>
            <w:vAlign w:val="bottom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proofErr w:type="spellStart"/>
            <w:r w:rsidRPr="002A5A5E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2A5A5E">
              <w:rPr>
                <w:rStyle w:val="affff8"/>
                <w:sz w:val="22"/>
                <w:szCs w:val="22"/>
              </w:rPr>
              <w:t>К</w:t>
            </w:r>
            <w:r w:rsidRPr="002A5A5E">
              <w:rPr>
                <w:rStyle w:val="affff8"/>
                <w:sz w:val="22"/>
                <w:szCs w:val="22"/>
              </w:rPr>
              <w:t>у</w:t>
            </w:r>
            <w:r w:rsidRPr="002A5A5E">
              <w:rPr>
                <w:rStyle w:val="affff8"/>
                <w:sz w:val="22"/>
                <w:szCs w:val="22"/>
              </w:rPr>
              <w:t>мылженскоесел</w:t>
            </w:r>
            <w:r w:rsidRPr="002A5A5E">
              <w:rPr>
                <w:rStyle w:val="affff8"/>
                <w:sz w:val="22"/>
                <w:szCs w:val="22"/>
              </w:rPr>
              <w:t>ь</w:t>
            </w:r>
            <w:r w:rsidRPr="002A5A5E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 участковое квартал Ф</w:t>
            </w:r>
            <w:proofErr w:type="gramStart"/>
            <w:r w:rsidRPr="002A5A5E">
              <w:rPr>
                <w:rStyle w:val="affff8"/>
                <w:sz w:val="22"/>
                <w:szCs w:val="22"/>
              </w:rPr>
              <w:t>1</w:t>
            </w:r>
            <w:proofErr w:type="gramEnd"/>
            <w:r w:rsidRPr="002A5A5E">
              <w:rPr>
                <w:rStyle w:val="affff8"/>
                <w:sz w:val="22"/>
                <w:szCs w:val="22"/>
              </w:rPr>
              <w:t xml:space="preserve"> выдел 10</w:t>
            </w:r>
          </w:p>
        </w:tc>
        <w:tc>
          <w:tcPr>
            <w:tcW w:w="1412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0,067</w:t>
            </w:r>
          </w:p>
        </w:tc>
      </w:tr>
      <w:tr w:rsidR="00AD1E32" w:rsidRPr="002A5A5E" w:rsidTr="00517C3E">
        <w:tc>
          <w:tcPr>
            <w:tcW w:w="1409" w:type="dxa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rStyle w:val="affff8"/>
                <w:b/>
                <w:bCs/>
                <w:i/>
                <w:iCs/>
                <w:sz w:val="22"/>
                <w:szCs w:val="22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Сул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я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евский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Колхозная, дом 27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34:24:050201:166</w:t>
            </w:r>
          </w:p>
        </w:tc>
        <w:tc>
          <w:tcPr>
            <w:tcW w:w="1830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34:24:050201:535</w:t>
            </w:r>
          </w:p>
        </w:tc>
        <w:tc>
          <w:tcPr>
            <w:tcW w:w="1418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земли н</w:t>
            </w:r>
            <w:r w:rsidRPr="002A5A5E">
              <w:rPr>
                <w:rStyle w:val="affff8"/>
                <w:sz w:val="22"/>
                <w:szCs w:val="22"/>
              </w:rPr>
              <w:t>а</w:t>
            </w:r>
            <w:r w:rsidRPr="002A5A5E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1425" w:type="dxa"/>
            <w:vAlign w:val="bottom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proofErr w:type="spellStart"/>
            <w:r w:rsidRPr="002A5A5E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2A5A5E">
              <w:rPr>
                <w:rStyle w:val="affff8"/>
                <w:sz w:val="22"/>
                <w:szCs w:val="22"/>
              </w:rPr>
              <w:t>К</w:t>
            </w:r>
            <w:r w:rsidRPr="002A5A5E">
              <w:rPr>
                <w:rStyle w:val="affff8"/>
                <w:sz w:val="22"/>
                <w:szCs w:val="22"/>
              </w:rPr>
              <w:t>у</w:t>
            </w:r>
            <w:r w:rsidRPr="002A5A5E">
              <w:rPr>
                <w:rStyle w:val="affff8"/>
                <w:sz w:val="22"/>
                <w:szCs w:val="22"/>
              </w:rPr>
              <w:t>мылженскоесел</w:t>
            </w:r>
            <w:r w:rsidRPr="002A5A5E">
              <w:rPr>
                <w:rStyle w:val="affff8"/>
                <w:sz w:val="22"/>
                <w:szCs w:val="22"/>
              </w:rPr>
              <w:t>ь</w:t>
            </w:r>
            <w:r w:rsidRPr="002A5A5E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2A5A5E">
              <w:rPr>
                <w:rStyle w:val="affff8"/>
                <w:sz w:val="22"/>
                <w:szCs w:val="22"/>
              </w:rPr>
              <w:t xml:space="preserve"> участковое квартал Ф</w:t>
            </w:r>
            <w:proofErr w:type="gramStart"/>
            <w:r w:rsidRPr="002A5A5E">
              <w:rPr>
                <w:rStyle w:val="affff8"/>
                <w:sz w:val="22"/>
                <w:szCs w:val="22"/>
              </w:rPr>
              <w:t>1</w:t>
            </w:r>
            <w:proofErr w:type="gramEnd"/>
            <w:r w:rsidRPr="002A5A5E">
              <w:rPr>
                <w:rStyle w:val="affff8"/>
                <w:sz w:val="22"/>
                <w:szCs w:val="22"/>
              </w:rPr>
              <w:t xml:space="preserve"> выдел 10</w:t>
            </w:r>
          </w:p>
        </w:tc>
        <w:tc>
          <w:tcPr>
            <w:tcW w:w="1412" w:type="dxa"/>
            <w:vAlign w:val="center"/>
          </w:tcPr>
          <w:p w:rsidR="00AD1E32" w:rsidRPr="002A5A5E" w:rsidRDefault="00AD1E32" w:rsidP="00517C3E">
            <w:pPr>
              <w:rPr>
                <w:rStyle w:val="affff8"/>
                <w:sz w:val="22"/>
                <w:szCs w:val="22"/>
              </w:rPr>
            </w:pPr>
            <w:r w:rsidRPr="002A5A5E">
              <w:rPr>
                <w:rStyle w:val="affff8"/>
                <w:sz w:val="22"/>
                <w:szCs w:val="22"/>
              </w:rPr>
              <w:t>0,036</w:t>
            </w:r>
          </w:p>
        </w:tc>
      </w:tr>
    </w:tbl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Pr="003A1A95" w:rsidRDefault="00AD1E32" w:rsidP="00AD1E32">
      <w:pPr>
        <w:pStyle w:val="afff3"/>
        <w:ind w:firstLine="700"/>
        <w:rPr>
          <w:rStyle w:val="affff7"/>
        </w:rPr>
      </w:pPr>
      <w:r>
        <w:rPr>
          <w:rStyle w:val="affff7"/>
        </w:rPr>
        <w:t xml:space="preserve">Земельные участки, расположенные в </w:t>
      </w:r>
      <w:proofErr w:type="spellStart"/>
      <w:r>
        <w:rPr>
          <w:rStyle w:val="affff7"/>
        </w:rPr>
        <w:t>х</w:t>
      </w:r>
      <w:proofErr w:type="gramStart"/>
      <w:r>
        <w:rPr>
          <w:rStyle w:val="affff7"/>
        </w:rPr>
        <w:t>.П</w:t>
      </w:r>
      <w:proofErr w:type="gramEnd"/>
      <w:r>
        <w:rPr>
          <w:rStyle w:val="affff7"/>
        </w:rPr>
        <w:t>окручинский</w:t>
      </w:r>
      <w:proofErr w:type="spellEnd"/>
      <w:r>
        <w:rPr>
          <w:rStyle w:val="affff7"/>
        </w:rPr>
        <w:t xml:space="preserve"> по ул. Це</w:t>
      </w:r>
      <w:r>
        <w:rPr>
          <w:rStyle w:val="affff7"/>
        </w:rPr>
        <w:t>н</w:t>
      </w:r>
      <w:r>
        <w:rPr>
          <w:rStyle w:val="affff7"/>
        </w:rPr>
        <w:t xml:space="preserve">тральной, дома № 11 (кадастровый номер </w:t>
      </w:r>
      <w:proofErr w:type="spellStart"/>
      <w:r>
        <w:rPr>
          <w:rStyle w:val="affff7"/>
        </w:rPr>
        <w:t>Покручинский</w:t>
      </w:r>
      <w:proofErr w:type="spellEnd"/>
      <w:r>
        <w:rPr>
          <w:rStyle w:val="affff7"/>
        </w:rPr>
        <w:t xml:space="preserve"> 34:24:040401:85 № 10 а (кадастровый номер 34:24:040403:13), № 23 в (кадастровый номер 34:24:040500:104) пересекают земли лесного фонда, которые по данным ГЛР входят в состав </w:t>
      </w:r>
      <w:proofErr w:type="spellStart"/>
      <w:r>
        <w:rPr>
          <w:rStyle w:val="affff7"/>
        </w:rPr>
        <w:t>Подтелковского</w:t>
      </w:r>
      <w:proofErr w:type="spellEnd"/>
      <w:r>
        <w:rPr>
          <w:rStyle w:val="affff7"/>
        </w:rPr>
        <w:t xml:space="preserve"> лесничества </w:t>
      </w:r>
      <w:proofErr w:type="spellStart"/>
      <w:r>
        <w:rPr>
          <w:rStyle w:val="affff7"/>
        </w:rPr>
        <w:t>Кумылженского</w:t>
      </w:r>
      <w:proofErr w:type="spellEnd"/>
      <w:r>
        <w:rPr>
          <w:rStyle w:val="affff7"/>
        </w:rPr>
        <w:t xml:space="preserve"> сельского уч</w:t>
      </w:r>
      <w:r>
        <w:rPr>
          <w:rStyle w:val="affff7"/>
        </w:rPr>
        <w:t>а</w:t>
      </w:r>
      <w:r>
        <w:rPr>
          <w:rStyle w:val="affff7"/>
        </w:rPr>
        <w:t>сткового лесничества в квартале П61 выдела 13,25.</w:t>
      </w:r>
    </w:p>
    <w:p w:rsidR="00AD1E32" w:rsidRPr="003A1A95" w:rsidRDefault="00AD1E32" w:rsidP="00AD1E32">
      <w:pPr>
        <w:pStyle w:val="afff3"/>
        <w:ind w:firstLine="700"/>
        <w:rPr>
          <w:rStyle w:val="affff7"/>
        </w:rPr>
      </w:pPr>
      <w:r>
        <w:rPr>
          <w:rStyle w:val="affff7"/>
        </w:rPr>
        <w:t>Общая площадь пересечения составляет 0,261 га, в соответствии с та</w:t>
      </w:r>
      <w:r>
        <w:rPr>
          <w:rStyle w:val="affff7"/>
        </w:rPr>
        <w:t>к</w:t>
      </w:r>
      <w:r>
        <w:rPr>
          <w:rStyle w:val="affff7"/>
        </w:rPr>
        <w:t>сационным описанием целевое назначение защитных лесов «противоэроз</w:t>
      </w:r>
      <w:r>
        <w:rPr>
          <w:rStyle w:val="affff7"/>
        </w:rPr>
        <w:t>и</w:t>
      </w:r>
      <w:r>
        <w:rPr>
          <w:rStyle w:val="affff7"/>
        </w:rPr>
        <w:t>онные леса».</w:t>
      </w:r>
    </w:p>
    <w:p w:rsidR="00AD1E32" w:rsidRPr="003A1A95" w:rsidRDefault="00AD1E32" w:rsidP="00AD1E32">
      <w:pPr>
        <w:pStyle w:val="afff3"/>
        <w:ind w:firstLine="700"/>
        <w:rPr>
          <w:rStyle w:val="affff7"/>
        </w:rPr>
      </w:pPr>
      <w:r>
        <w:rPr>
          <w:rStyle w:val="affff7"/>
        </w:rPr>
        <w:t>Акт натурного обследования по данным участкам прилагается в пр</w:t>
      </w:r>
      <w:r>
        <w:rPr>
          <w:rStyle w:val="affff7"/>
        </w:rPr>
        <w:t>и</w:t>
      </w:r>
      <w:r>
        <w:rPr>
          <w:rStyle w:val="affff7"/>
        </w:rPr>
        <w:t>ложение 2.</w:t>
      </w:r>
    </w:p>
    <w:p w:rsidR="00AD1E32" w:rsidRPr="003A1A95" w:rsidRDefault="00AD1E32" w:rsidP="00AD1E32">
      <w:pPr>
        <w:pStyle w:val="afff3"/>
        <w:ind w:firstLine="700"/>
        <w:rPr>
          <w:rStyle w:val="affff7"/>
        </w:rPr>
      </w:pPr>
      <w:r>
        <w:rPr>
          <w:rStyle w:val="affff7"/>
        </w:rPr>
        <w:t>В соответствии с Актом натурного обследования, и данными выписок из ЕГРН на данных земельных участках расположены объекты капитального строительства.</w:t>
      </w:r>
    </w:p>
    <w:p w:rsidR="00AD1E32" w:rsidRPr="003A1A95" w:rsidRDefault="00AD1E32" w:rsidP="00AD1E32">
      <w:pPr>
        <w:pStyle w:val="afff3"/>
        <w:ind w:firstLine="700"/>
        <w:rPr>
          <w:rStyle w:val="affff7"/>
        </w:rPr>
      </w:pPr>
      <w:r>
        <w:rPr>
          <w:rStyle w:val="affff7"/>
        </w:rPr>
        <w:t>Участки пересечения земель иных категорий с землями лесного фонда не используются, и не планируются к использованию в лесохозяйственных целях (охрана, защита и воспроизводство лесов) в связи с наличием на них объектов капитального строительства (в том числе жилых домов).</w:t>
      </w:r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171F7" w:rsidRDefault="00A171F7" w:rsidP="00AD1E32">
      <w:pPr>
        <w:ind w:firstLine="709"/>
        <w:rPr>
          <w:sz w:val="28"/>
          <w:szCs w:val="28"/>
          <w:lang w:eastAsia="ar-SA" w:bidi="en-US"/>
        </w:rPr>
      </w:pPr>
    </w:p>
    <w:p w:rsidR="00A171F7" w:rsidRDefault="00A171F7" w:rsidP="00AD1E32">
      <w:pPr>
        <w:ind w:firstLine="709"/>
        <w:rPr>
          <w:sz w:val="28"/>
          <w:szCs w:val="28"/>
          <w:lang w:eastAsia="ar-SA" w:bidi="en-US"/>
        </w:rPr>
      </w:pPr>
    </w:p>
    <w:p w:rsidR="00A171F7" w:rsidRDefault="00A171F7" w:rsidP="00AD1E32">
      <w:pPr>
        <w:ind w:firstLine="709"/>
        <w:rPr>
          <w:sz w:val="28"/>
          <w:szCs w:val="28"/>
          <w:lang w:eastAsia="ar-SA" w:bidi="en-US"/>
        </w:rPr>
      </w:pPr>
    </w:p>
    <w:p w:rsidR="00A171F7" w:rsidRDefault="00A171F7" w:rsidP="00AD1E32">
      <w:pPr>
        <w:ind w:firstLine="709"/>
        <w:rPr>
          <w:sz w:val="28"/>
          <w:szCs w:val="28"/>
          <w:lang w:eastAsia="ar-SA" w:bidi="en-US"/>
        </w:rPr>
      </w:pPr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Default="00AD1E32" w:rsidP="00AD1E32">
      <w:pPr>
        <w:ind w:firstLine="709"/>
        <w:rPr>
          <w:sz w:val="28"/>
          <w:szCs w:val="28"/>
          <w:lang w:eastAsia="ar-SA" w:bidi="en-US"/>
        </w:rPr>
      </w:pPr>
    </w:p>
    <w:p w:rsidR="00AD1E32" w:rsidRPr="00224358" w:rsidRDefault="00AD1E32" w:rsidP="00AD1E32">
      <w:pPr>
        <w:tabs>
          <w:tab w:val="left" w:pos="1980"/>
        </w:tabs>
        <w:jc w:val="right"/>
        <w:rPr>
          <w:b/>
          <w:bCs/>
          <w:i/>
          <w:iCs/>
          <w:sz w:val="28"/>
          <w:szCs w:val="28"/>
        </w:rPr>
      </w:pPr>
      <w:r w:rsidRPr="00224358">
        <w:rPr>
          <w:b/>
          <w:bCs/>
          <w:i/>
          <w:iCs/>
          <w:sz w:val="28"/>
          <w:szCs w:val="28"/>
        </w:rPr>
        <w:lastRenderedPageBreak/>
        <w:t xml:space="preserve">Таблица </w:t>
      </w:r>
      <w:r>
        <w:rPr>
          <w:b/>
          <w:bCs/>
          <w:i/>
          <w:iCs/>
          <w:sz w:val="28"/>
          <w:szCs w:val="28"/>
        </w:rPr>
        <w:t>2</w:t>
      </w:r>
    </w:p>
    <w:p w:rsidR="00AD1E32" w:rsidRPr="00224358" w:rsidRDefault="00AD1E32" w:rsidP="00AD1E32">
      <w:pPr>
        <w:tabs>
          <w:tab w:val="left" w:pos="1980"/>
        </w:tabs>
        <w:jc w:val="center"/>
        <w:rPr>
          <w:b/>
          <w:bCs/>
          <w:i/>
          <w:iCs/>
          <w:sz w:val="28"/>
          <w:szCs w:val="28"/>
        </w:rPr>
      </w:pPr>
      <w:r w:rsidRPr="00224358">
        <w:rPr>
          <w:b/>
          <w:bCs/>
          <w:i/>
          <w:iCs/>
          <w:sz w:val="28"/>
          <w:szCs w:val="28"/>
        </w:rPr>
        <w:t xml:space="preserve">Сведения о земельных участках населенного пункта х. </w:t>
      </w:r>
      <w:proofErr w:type="spellStart"/>
      <w:r w:rsidRPr="00224358">
        <w:rPr>
          <w:b/>
          <w:bCs/>
          <w:i/>
          <w:iCs/>
          <w:sz w:val="28"/>
          <w:szCs w:val="28"/>
        </w:rPr>
        <w:t>Покручинский</w:t>
      </w:r>
      <w:proofErr w:type="spellEnd"/>
      <w:r w:rsidRPr="00224358">
        <w:rPr>
          <w:b/>
          <w:bCs/>
          <w:i/>
          <w:iCs/>
          <w:sz w:val="28"/>
          <w:szCs w:val="28"/>
        </w:rPr>
        <w:t>, имеющих пересечения с землями лесного фонда</w:t>
      </w:r>
    </w:p>
    <w:tbl>
      <w:tblPr>
        <w:tblStyle w:val="ad"/>
        <w:tblW w:w="5000" w:type="pct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ook w:val="04A0"/>
      </w:tblPr>
      <w:tblGrid>
        <w:gridCol w:w="1628"/>
        <w:gridCol w:w="1639"/>
        <w:gridCol w:w="1639"/>
        <w:gridCol w:w="1196"/>
        <w:gridCol w:w="2200"/>
        <w:gridCol w:w="1268"/>
      </w:tblGrid>
      <w:tr w:rsidR="00AD1E32" w:rsidRPr="003A1A95" w:rsidTr="00517C3E">
        <w:trPr>
          <w:trHeight w:val="572"/>
        </w:trPr>
        <w:tc>
          <w:tcPr>
            <w:tcW w:w="752" w:type="pct"/>
            <w:shd w:val="clear" w:color="auto" w:fill="D9D9D9" w:themeFill="background1" w:themeFillShade="D9"/>
          </w:tcPr>
          <w:p w:rsidR="00AD1E32" w:rsidRPr="003A1A95" w:rsidRDefault="00AD1E32" w:rsidP="00517C3E">
            <w:pPr>
              <w:jc w:val="center"/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b/>
                <w:bCs/>
                <w:i/>
                <w:iCs/>
                <w:lang w:eastAsia="ar-SA" w:bidi="en-US"/>
              </w:rPr>
              <w:t>Адрес</w:t>
            </w:r>
          </w:p>
        </w:tc>
        <w:tc>
          <w:tcPr>
            <w:tcW w:w="985" w:type="pct"/>
            <w:shd w:val="clear" w:color="auto" w:fill="D9D9D9" w:themeFill="background1" w:themeFillShade="D9"/>
          </w:tcPr>
          <w:p w:rsidR="00AD1E32" w:rsidRPr="003A1A95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b/>
                <w:bCs/>
                <w:i/>
                <w:iCs/>
                <w:lang w:eastAsia="ar-SA" w:bidi="en-US"/>
              </w:rPr>
              <w:t>Кадастровый номер учас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т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ка пересеч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ния</w:t>
            </w:r>
          </w:p>
        </w:tc>
        <w:tc>
          <w:tcPr>
            <w:tcW w:w="981" w:type="pct"/>
            <w:shd w:val="clear" w:color="auto" w:fill="D9D9D9" w:themeFill="background1" w:themeFillShade="D9"/>
          </w:tcPr>
          <w:p w:rsidR="00AD1E32" w:rsidRPr="003A1A95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b/>
                <w:bCs/>
                <w:i/>
                <w:iCs/>
                <w:lang w:eastAsia="ar-SA" w:bidi="en-US"/>
              </w:rPr>
              <w:t>Кадастровый номер объе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к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та пересеч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ния</w:t>
            </w:r>
          </w:p>
        </w:tc>
        <w:tc>
          <w:tcPr>
            <w:tcW w:w="760" w:type="pct"/>
            <w:shd w:val="clear" w:color="auto" w:fill="D9D9D9" w:themeFill="background1" w:themeFillShade="D9"/>
          </w:tcPr>
          <w:p w:rsidR="00AD1E32" w:rsidRPr="003A1A95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b/>
                <w:bCs/>
                <w:i/>
                <w:iCs/>
                <w:lang w:eastAsia="ar-SA" w:bidi="en-US"/>
              </w:rPr>
              <w:t>Катег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о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рия з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мель</w:t>
            </w:r>
          </w:p>
        </w:tc>
        <w:tc>
          <w:tcPr>
            <w:tcW w:w="764" w:type="pct"/>
            <w:shd w:val="clear" w:color="auto" w:fill="D9D9D9" w:themeFill="background1" w:themeFillShade="D9"/>
          </w:tcPr>
          <w:p w:rsidR="00AD1E32" w:rsidRPr="003A1A95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b/>
                <w:bCs/>
                <w:i/>
                <w:iCs/>
                <w:lang w:eastAsia="ar-SA" w:bidi="en-US"/>
              </w:rPr>
              <w:t>Местоположение</w:t>
            </w:r>
          </w:p>
        </w:tc>
        <w:tc>
          <w:tcPr>
            <w:tcW w:w="757" w:type="pct"/>
            <w:shd w:val="clear" w:color="auto" w:fill="D9D9D9" w:themeFill="background1" w:themeFillShade="D9"/>
          </w:tcPr>
          <w:p w:rsidR="00AD1E32" w:rsidRPr="003A1A95" w:rsidRDefault="00AD1E32" w:rsidP="00517C3E">
            <w:pPr>
              <w:jc w:val="left"/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b/>
                <w:bCs/>
                <w:i/>
                <w:iCs/>
                <w:lang w:eastAsia="ar-SA" w:bidi="en-US"/>
              </w:rPr>
              <w:t>Площадь пересеч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е</w:t>
            </w:r>
            <w:r w:rsidRPr="003A1A95">
              <w:rPr>
                <w:b/>
                <w:bCs/>
                <w:i/>
                <w:iCs/>
                <w:lang w:eastAsia="ar-SA" w:bidi="en-US"/>
              </w:rPr>
              <w:t>ния</w:t>
            </w:r>
          </w:p>
        </w:tc>
      </w:tr>
      <w:tr w:rsidR="00AD1E32" w:rsidRPr="003A1A95" w:rsidTr="00517C3E">
        <w:tc>
          <w:tcPr>
            <w:tcW w:w="752" w:type="pct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b/>
                <w:bCs/>
                <w:i/>
                <w:iCs/>
                <w:lang w:eastAsia="ar-SA" w:bidi="en-US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П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кручинский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Це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тральная, дом 11</w:t>
            </w:r>
          </w:p>
        </w:tc>
        <w:tc>
          <w:tcPr>
            <w:tcW w:w="985" w:type="pct"/>
            <w:vAlign w:val="center"/>
          </w:tcPr>
          <w:p w:rsidR="00AD1E32" w:rsidRPr="003A1A95" w:rsidRDefault="00AD1E32" w:rsidP="00517C3E">
            <w:pPr>
              <w:rPr>
                <w:lang w:eastAsia="ar-SA" w:bidi="en-US"/>
              </w:rPr>
            </w:pPr>
            <w:r w:rsidRPr="003A1A95">
              <w:rPr>
                <w:rStyle w:val="affff8"/>
                <w:sz w:val="22"/>
                <w:szCs w:val="22"/>
              </w:rPr>
              <w:t>334:24:040401:85</w:t>
            </w:r>
          </w:p>
        </w:tc>
        <w:tc>
          <w:tcPr>
            <w:tcW w:w="981" w:type="pct"/>
            <w:vAlign w:val="center"/>
          </w:tcPr>
          <w:p w:rsidR="00AD1E32" w:rsidRPr="003A1A95" w:rsidRDefault="00AD1E32" w:rsidP="00517C3E">
            <w:pPr>
              <w:rPr>
                <w:lang w:eastAsia="ar-SA" w:bidi="en-US"/>
              </w:rPr>
            </w:pPr>
            <w:r w:rsidRPr="003A1A95">
              <w:rPr>
                <w:rStyle w:val="affff8"/>
                <w:sz w:val="22"/>
                <w:szCs w:val="22"/>
              </w:rPr>
              <w:t>34:24:040401:318</w:t>
            </w:r>
          </w:p>
        </w:tc>
        <w:tc>
          <w:tcPr>
            <w:tcW w:w="760" w:type="pct"/>
            <w:vAlign w:val="center"/>
          </w:tcPr>
          <w:p w:rsidR="00AD1E32" w:rsidRPr="003A1A95" w:rsidRDefault="00AD1E32" w:rsidP="00517C3E">
            <w:pPr>
              <w:rPr>
                <w:lang w:eastAsia="ar-SA" w:bidi="en-US"/>
              </w:rPr>
            </w:pPr>
            <w:r w:rsidRPr="003A1A95">
              <w:rPr>
                <w:rStyle w:val="affff8"/>
                <w:sz w:val="22"/>
                <w:szCs w:val="22"/>
              </w:rPr>
              <w:t>земли н</w:t>
            </w:r>
            <w:r w:rsidRPr="003A1A95">
              <w:rPr>
                <w:rStyle w:val="affff8"/>
                <w:sz w:val="22"/>
                <w:szCs w:val="22"/>
              </w:rPr>
              <w:t>а</w:t>
            </w:r>
            <w:r w:rsidRPr="003A1A95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764" w:type="pct"/>
            <w:vAlign w:val="bottom"/>
          </w:tcPr>
          <w:p w:rsidR="00AD1E32" w:rsidRPr="003A1A95" w:rsidRDefault="00AD1E32" w:rsidP="00517C3E">
            <w:pPr>
              <w:rPr>
                <w:lang w:eastAsia="ar-SA" w:bidi="en-US"/>
              </w:rPr>
            </w:pPr>
            <w:proofErr w:type="spellStart"/>
            <w:r w:rsidRPr="003A1A95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3A1A95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3A1A95">
              <w:rPr>
                <w:rStyle w:val="affff8"/>
                <w:sz w:val="22"/>
                <w:szCs w:val="22"/>
              </w:rPr>
              <w:t>К</w:t>
            </w:r>
            <w:r w:rsidRPr="003A1A95">
              <w:rPr>
                <w:rStyle w:val="affff8"/>
                <w:sz w:val="22"/>
                <w:szCs w:val="22"/>
              </w:rPr>
              <w:t>у</w:t>
            </w:r>
            <w:r w:rsidRPr="003A1A95">
              <w:rPr>
                <w:rStyle w:val="affff8"/>
                <w:sz w:val="22"/>
                <w:szCs w:val="22"/>
              </w:rPr>
              <w:t>мылженскоесел</w:t>
            </w:r>
            <w:r w:rsidRPr="003A1A95">
              <w:rPr>
                <w:rStyle w:val="affff8"/>
                <w:sz w:val="22"/>
                <w:szCs w:val="22"/>
              </w:rPr>
              <w:t>ь</w:t>
            </w:r>
            <w:r w:rsidRPr="003A1A95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3A1A95">
              <w:rPr>
                <w:rStyle w:val="affff8"/>
                <w:sz w:val="22"/>
                <w:szCs w:val="22"/>
              </w:rPr>
              <w:t xml:space="preserve"> </w:t>
            </w:r>
            <w:proofErr w:type="gramStart"/>
            <w:r w:rsidRPr="003A1A95">
              <w:rPr>
                <w:rStyle w:val="affff8"/>
                <w:sz w:val="22"/>
                <w:szCs w:val="22"/>
              </w:rPr>
              <w:t>участковое</w:t>
            </w:r>
            <w:proofErr w:type="gramEnd"/>
            <w:r w:rsidRPr="003A1A95">
              <w:rPr>
                <w:rStyle w:val="affff8"/>
                <w:sz w:val="22"/>
                <w:szCs w:val="22"/>
              </w:rPr>
              <w:t xml:space="preserve"> квартал П61 выдел 13</w:t>
            </w:r>
          </w:p>
        </w:tc>
        <w:tc>
          <w:tcPr>
            <w:tcW w:w="757" w:type="pct"/>
            <w:vAlign w:val="center"/>
          </w:tcPr>
          <w:p w:rsidR="00AD1E32" w:rsidRPr="003A1A95" w:rsidRDefault="00AD1E32" w:rsidP="00517C3E">
            <w:pPr>
              <w:rPr>
                <w:lang w:eastAsia="ar-SA" w:bidi="en-US"/>
              </w:rPr>
            </w:pPr>
            <w:r w:rsidRPr="003A1A95">
              <w:rPr>
                <w:rStyle w:val="affff8"/>
                <w:sz w:val="22"/>
                <w:szCs w:val="22"/>
              </w:rPr>
              <w:t>0,143</w:t>
            </w:r>
          </w:p>
        </w:tc>
      </w:tr>
      <w:tr w:rsidR="00AD1E32" w:rsidRPr="003A1A95" w:rsidTr="00517C3E">
        <w:tc>
          <w:tcPr>
            <w:tcW w:w="752" w:type="pct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П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кручинский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Це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тральная, дом 10а</w:t>
            </w:r>
          </w:p>
        </w:tc>
        <w:tc>
          <w:tcPr>
            <w:tcW w:w="985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34:24:040303:13</w:t>
            </w:r>
          </w:p>
        </w:tc>
        <w:tc>
          <w:tcPr>
            <w:tcW w:w="981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34:24:040401:40</w:t>
            </w:r>
          </w:p>
        </w:tc>
        <w:tc>
          <w:tcPr>
            <w:tcW w:w="760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земли н</w:t>
            </w:r>
            <w:r w:rsidRPr="003A1A95">
              <w:rPr>
                <w:rStyle w:val="affff8"/>
                <w:sz w:val="22"/>
                <w:szCs w:val="22"/>
              </w:rPr>
              <w:t>а</w:t>
            </w:r>
            <w:r w:rsidRPr="003A1A95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764" w:type="pct"/>
            <w:vAlign w:val="bottom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proofErr w:type="spellStart"/>
            <w:r w:rsidRPr="003A1A95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3A1A95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3A1A95">
              <w:rPr>
                <w:rStyle w:val="affff8"/>
                <w:sz w:val="22"/>
                <w:szCs w:val="22"/>
              </w:rPr>
              <w:t>К</w:t>
            </w:r>
            <w:r w:rsidRPr="003A1A95">
              <w:rPr>
                <w:rStyle w:val="affff8"/>
                <w:sz w:val="22"/>
                <w:szCs w:val="22"/>
              </w:rPr>
              <w:t>у</w:t>
            </w:r>
            <w:r w:rsidRPr="003A1A95">
              <w:rPr>
                <w:rStyle w:val="affff8"/>
                <w:sz w:val="22"/>
                <w:szCs w:val="22"/>
              </w:rPr>
              <w:t>мылженскоесел</w:t>
            </w:r>
            <w:r w:rsidRPr="003A1A95">
              <w:rPr>
                <w:rStyle w:val="affff8"/>
                <w:sz w:val="22"/>
                <w:szCs w:val="22"/>
              </w:rPr>
              <w:t>ь</w:t>
            </w:r>
            <w:r w:rsidRPr="003A1A95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3A1A95">
              <w:rPr>
                <w:rStyle w:val="affff8"/>
                <w:sz w:val="22"/>
                <w:szCs w:val="22"/>
              </w:rPr>
              <w:t xml:space="preserve"> </w:t>
            </w:r>
            <w:proofErr w:type="gramStart"/>
            <w:r w:rsidRPr="003A1A95">
              <w:rPr>
                <w:rStyle w:val="affff8"/>
                <w:sz w:val="22"/>
                <w:szCs w:val="22"/>
              </w:rPr>
              <w:t>участковое</w:t>
            </w:r>
            <w:proofErr w:type="gramEnd"/>
            <w:r w:rsidRPr="003A1A95">
              <w:rPr>
                <w:rStyle w:val="affff8"/>
                <w:sz w:val="22"/>
                <w:szCs w:val="22"/>
              </w:rPr>
              <w:t xml:space="preserve"> квартал П61 выдел 13</w:t>
            </w:r>
          </w:p>
        </w:tc>
        <w:tc>
          <w:tcPr>
            <w:tcW w:w="757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0,018</w:t>
            </w:r>
          </w:p>
        </w:tc>
      </w:tr>
      <w:tr w:rsidR="00AD1E32" w:rsidRPr="003A1A95" w:rsidTr="00517C3E">
        <w:tc>
          <w:tcPr>
            <w:tcW w:w="752" w:type="pct"/>
            <w:shd w:val="clear" w:color="auto" w:fill="F2F2F2" w:themeFill="background1" w:themeFillShade="F2"/>
            <w:vAlign w:val="bottom"/>
          </w:tcPr>
          <w:p w:rsidR="00AD1E32" w:rsidRPr="003A1A95" w:rsidRDefault="00AD1E32" w:rsidP="00517C3E">
            <w:pPr>
              <w:rPr>
                <w:rStyle w:val="affff8"/>
                <w:b/>
                <w:bCs/>
                <w:i/>
                <w:iCs/>
                <w:sz w:val="22"/>
                <w:szCs w:val="22"/>
              </w:rPr>
            </w:pP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обл. </w:t>
            </w:r>
            <w:proofErr w:type="gram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Волг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градская</w:t>
            </w:r>
            <w:proofErr w:type="gram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р-н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Кумылже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 xml:space="preserve">, х. </w:t>
            </w:r>
            <w:proofErr w:type="spellStart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П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о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кручинский</w:t>
            </w:r>
            <w:proofErr w:type="spellEnd"/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, ул. Це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н</w:t>
            </w:r>
            <w:r w:rsidRPr="003A1A95">
              <w:rPr>
                <w:rStyle w:val="affff8"/>
                <w:b/>
                <w:bCs/>
                <w:i/>
                <w:iCs/>
                <w:sz w:val="22"/>
                <w:szCs w:val="22"/>
              </w:rPr>
              <w:t>тральная, дом 23 в</w:t>
            </w:r>
          </w:p>
        </w:tc>
        <w:tc>
          <w:tcPr>
            <w:tcW w:w="985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34:24:040500:104</w:t>
            </w:r>
          </w:p>
        </w:tc>
        <w:tc>
          <w:tcPr>
            <w:tcW w:w="981" w:type="pct"/>
            <w:vAlign w:val="center"/>
          </w:tcPr>
          <w:p w:rsidR="00AD1E32" w:rsidRPr="003A1A95" w:rsidRDefault="00AD1E32" w:rsidP="00517C3E">
            <w:pPr>
              <w:jc w:val="center"/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-</w:t>
            </w:r>
          </w:p>
        </w:tc>
        <w:tc>
          <w:tcPr>
            <w:tcW w:w="760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земли н</w:t>
            </w:r>
            <w:r w:rsidRPr="003A1A95">
              <w:rPr>
                <w:rStyle w:val="affff8"/>
                <w:sz w:val="22"/>
                <w:szCs w:val="22"/>
              </w:rPr>
              <w:t>а</w:t>
            </w:r>
            <w:r w:rsidRPr="003A1A95">
              <w:rPr>
                <w:rStyle w:val="affff8"/>
                <w:sz w:val="22"/>
                <w:szCs w:val="22"/>
              </w:rPr>
              <w:t>селенных пунктов</w:t>
            </w:r>
          </w:p>
        </w:tc>
        <w:tc>
          <w:tcPr>
            <w:tcW w:w="764" w:type="pct"/>
            <w:vAlign w:val="bottom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proofErr w:type="spellStart"/>
            <w:r w:rsidRPr="003A1A95">
              <w:rPr>
                <w:rStyle w:val="affff8"/>
                <w:sz w:val="22"/>
                <w:szCs w:val="22"/>
              </w:rPr>
              <w:t>Подтелковское</w:t>
            </w:r>
            <w:proofErr w:type="spellEnd"/>
            <w:r w:rsidRPr="003A1A95">
              <w:rPr>
                <w:rStyle w:val="affff8"/>
                <w:sz w:val="22"/>
                <w:szCs w:val="22"/>
              </w:rPr>
              <w:t xml:space="preserve">, </w:t>
            </w:r>
            <w:proofErr w:type="spellStart"/>
            <w:r w:rsidRPr="003A1A95">
              <w:rPr>
                <w:rStyle w:val="affff8"/>
                <w:sz w:val="22"/>
                <w:szCs w:val="22"/>
              </w:rPr>
              <w:t>К</w:t>
            </w:r>
            <w:r w:rsidRPr="003A1A95">
              <w:rPr>
                <w:rStyle w:val="affff8"/>
                <w:sz w:val="22"/>
                <w:szCs w:val="22"/>
              </w:rPr>
              <w:t>у</w:t>
            </w:r>
            <w:r w:rsidRPr="003A1A95">
              <w:rPr>
                <w:rStyle w:val="affff8"/>
                <w:sz w:val="22"/>
                <w:szCs w:val="22"/>
              </w:rPr>
              <w:t>мылженскоесел</w:t>
            </w:r>
            <w:r w:rsidRPr="003A1A95">
              <w:rPr>
                <w:rStyle w:val="affff8"/>
                <w:sz w:val="22"/>
                <w:szCs w:val="22"/>
              </w:rPr>
              <w:t>ь</w:t>
            </w:r>
            <w:r w:rsidRPr="003A1A95">
              <w:rPr>
                <w:rStyle w:val="affff8"/>
                <w:sz w:val="22"/>
                <w:szCs w:val="22"/>
              </w:rPr>
              <w:t>ское</w:t>
            </w:r>
            <w:proofErr w:type="spellEnd"/>
            <w:r w:rsidRPr="003A1A95">
              <w:rPr>
                <w:rStyle w:val="affff8"/>
                <w:sz w:val="22"/>
                <w:szCs w:val="22"/>
              </w:rPr>
              <w:t xml:space="preserve"> </w:t>
            </w:r>
            <w:proofErr w:type="gramStart"/>
            <w:r w:rsidRPr="003A1A95">
              <w:rPr>
                <w:rStyle w:val="affff8"/>
                <w:sz w:val="22"/>
                <w:szCs w:val="22"/>
              </w:rPr>
              <w:t>участковое</w:t>
            </w:r>
            <w:proofErr w:type="gramEnd"/>
            <w:r w:rsidRPr="003A1A95">
              <w:rPr>
                <w:rStyle w:val="affff8"/>
                <w:sz w:val="22"/>
                <w:szCs w:val="22"/>
              </w:rPr>
              <w:t xml:space="preserve"> квартал П61 выдел 25</w:t>
            </w:r>
          </w:p>
        </w:tc>
        <w:tc>
          <w:tcPr>
            <w:tcW w:w="757" w:type="pct"/>
            <w:vAlign w:val="center"/>
          </w:tcPr>
          <w:p w:rsidR="00AD1E32" w:rsidRPr="003A1A95" w:rsidRDefault="00AD1E32" w:rsidP="00517C3E">
            <w:pPr>
              <w:rPr>
                <w:rStyle w:val="affff8"/>
                <w:sz w:val="22"/>
                <w:szCs w:val="22"/>
              </w:rPr>
            </w:pPr>
            <w:r w:rsidRPr="003A1A95">
              <w:rPr>
                <w:rStyle w:val="affff8"/>
                <w:sz w:val="22"/>
                <w:szCs w:val="22"/>
              </w:rPr>
              <w:t>0,1</w:t>
            </w:r>
          </w:p>
        </w:tc>
      </w:tr>
    </w:tbl>
    <w:p w:rsidR="00AD1E32" w:rsidRDefault="00AD1E32" w:rsidP="00AD1E32">
      <w:pPr>
        <w:ind w:firstLine="709"/>
        <w:rPr>
          <w:lang w:eastAsia="ar-SA" w:bidi="en-US"/>
        </w:rPr>
      </w:pPr>
      <w:r>
        <w:rPr>
          <w:lang w:eastAsia="ar-SA" w:bidi="en-US"/>
        </w:rPr>
        <w:br w:type="page"/>
      </w:r>
    </w:p>
    <w:p w:rsidR="00AD1E32" w:rsidRPr="005F455D" w:rsidRDefault="00AD1E32" w:rsidP="00AD1E32">
      <w:pPr>
        <w:pStyle w:val="1"/>
        <w:rPr>
          <w:lang w:eastAsia="ar-SA" w:bidi="en-US"/>
        </w:rPr>
      </w:pPr>
      <w:bookmarkStart w:id="140" w:name="_Toc34316838"/>
      <w:bookmarkStart w:id="141" w:name="_Toc68679373"/>
      <w:r w:rsidRPr="005F455D">
        <w:rPr>
          <w:lang w:eastAsia="ar-SA" w:bidi="en-US"/>
        </w:rPr>
        <w:lastRenderedPageBreak/>
        <w:t xml:space="preserve">8. </w:t>
      </w:r>
      <w:bookmarkStart w:id="142" w:name="_Toc31294302"/>
      <w:r w:rsidRPr="005F455D">
        <w:rPr>
          <w:lang w:eastAsia="ar-SA" w:bidi="en-US"/>
        </w:rPr>
        <w:t>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140"/>
      <w:bookmarkEnd w:id="141"/>
      <w:bookmarkEnd w:id="142"/>
    </w:p>
    <w:p w:rsidR="00AD1E32" w:rsidRDefault="00AD1E32" w:rsidP="00AD1E32">
      <w:pPr>
        <w:pStyle w:val="a0"/>
        <w:rPr>
          <w:sz w:val="28"/>
          <w:szCs w:val="28"/>
          <w:lang w:val="ru-RU"/>
        </w:rPr>
      </w:pPr>
      <w:proofErr w:type="spellStart"/>
      <w:r>
        <w:rPr>
          <w:sz w:val="28"/>
          <w:szCs w:val="28"/>
          <w:lang w:val="ru-RU"/>
        </w:rPr>
        <w:t>Суляевское</w:t>
      </w:r>
      <w:proofErr w:type="spellEnd"/>
      <w:r w:rsidRPr="005F455D">
        <w:rPr>
          <w:sz w:val="28"/>
          <w:szCs w:val="28"/>
          <w:lang w:val="ru-RU"/>
        </w:rPr>
        <w:t xml:space="preserve"> сельское поселение не является историческим поселением федерального значения, историческим поселением регионального значения.</w:t>
      </w:r>
    </w:p>
    <w:p w:rsidR="00AD1E32" w:rsidRDefault="00AD1E32" w:rsidP="00AD1E32">
      <w:pPr>
        <w:ind w:firstLine="709"/>
        <w:rPr>
          <w:lang w:eastAsia="ar-SA" w:bidi="en-US"/>
        </w:rPr>
      </w:pPr>
      <w:r>
        <w:rPr>
          <w:lang w:eastAsia="ar-SA" w:bidi="en-US"/>
        </w:rPr>
        <w:br w:type="page"/>
      </w:r>
    </w:p>
    <w:p w:rsidR="00AD1E32" w:rsidRPr="00B03EC5" w:rsidRDefault="00AD1E32" w:rsidP="00AD1E32">
      <w:pPr>
        <w:pStyle w:val="1"/>
        <w:rPr>
          <w:lang w:eastAsia="ar-SA" w:bidi="en-US"/>
        </w:rPr>
      </w:pPr>
      <w:bookmarkStart w:id="143" w:name="_Toc535503912"/>
      <w:bookmarkStart w:id="144" w:name="_Toc68679374"/>
      <w:r>
        <w:rPr>
          <w:lang w:eastAsia="ar-SA" w:bidi="en-US"/>
        </w:rPr>
        <w:lastRenderedPageBreak/>
        <w:t xml:space="preserve">9. </w:t>
      </w:r>
      <w:r w:rsidRPr="00B03EC5">
        <w:rPr>
          <w:lang w:eastAsia="ar-SA" w:bidi="en-US"/>
        </w:rPr>
        <w:t>Основные технико-экономические показатели</w:t>
      </w:r>
      <w:bookmarkEnd w:id="143"/>
      <w:bookmarkEnd w:id="144"/>
    </w:p>
    <w:p w:rsidR="00AD1E32" w:rsidRPr="00B47599" w:rsidRDefault="00AD1E32" w:rsidP="00AD1E32">
      <w:pPr>
        <w:jc w:val="right"/>
        <w:rPr>
          <w:b/>
          <w:i/>
        </w:rPr>
      </w:pPr>
      <w:r w:rsidRPr="00B47599">
        <w:rPr>
          <w:b/>
          <w:i/>
        </w:rPr>
        <w:t xml:space="preserve">Таблица </w:t>
      </w:r>
      <w:r>
        <w:rPr>
          <w:b/>
          <w:i/>
        </w:rPr>
        <w:t>8.1</w:t>
      </w:r>
    </w:p>
    <w:tbl>
      <w:tblPr>
        <w:tblStyle w:val="ad"/>
        <w:tblW w:w="9413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694"/>
        <w:gridCol w:w="4961"/>
        <w:gridCol w:w="1134"/>
        <w:gridCol w:w="1418"/>
        <w:gridCol w:w="1206"/>
      </w:tblGrid>
      <w:tr w:rsidR="00AD1E32" w:rsidRPr="00877A2B" w:rsidTr="00517C3E">
        <w:trPr>
          <w:cantSplit/>
          <w:tblHeader/>
        </w:trPr>
        <w:tc>
          <w:tcPr>
            <w:tcW w:w="694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 xml:space="preserve">№ </w:t>
            </w:r>
            <w:proofErr w:type="spellStart"/>
            <w:proofErr w:type="gramStart"/>
            <w:r w:rsidRPr="00877A2B">
              <w:rPr>
                <w:b/>
                <w:i/>
                <w:lang w:val="ru-RU"/>
              </w:rPr>
              <w:t>п</w:t>
            </w:r>
            <w:proofErr w:type="spellEnd"/>
            <w:proofErr w:type="gramEnd"/>
            <w:r w:rsidRPr="00877A2B">
              <w:rPr>
                <w:b/>
                <w:i/>
                <w:lang w:val="ru-RU"/>
              </w:rPr>
              <w:t>/</w:t>
            </w:r>
            <w:proofErr w:type="spellStart"/>
            <w:r w:rsidRPr="00877A2B">
              <w:rPr>
                <w:b/>
                <w:i/>
                <w:lang w:val="ru-RU"/>
              </w:rPr>
              <w:t>п</w:t>
            </w:r>
            <w:proofErr w:type="spellEnd"/>
          </w:p>
        </w:tc>
        <w:tc>
          <w:tcPr>
            <w:tcW w:w="4961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Показатели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Единица измер</w:t>
            </w:r>
            <w:r w:rsidRPr="00877A2B">
              <w:rPr>
                <w:b/>
                <w:i/>
                <w:lang w:val="ru-RU"/>
              </w:rPr>
              <w:t>е</w:t>
            </w:r>
            <w:r w:rsidRPr="00877A2B">
              <w:rPr>
                <w:b/>
                <w:i/>
                <w:lang w:val="ru-RU"/>
              </w:rPr>
              <w:t>ния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Современное состояние (2019год)</w:t>
            </w:r>
          </w:p>
        </w:tc>
        <w:tc>
          <w:tcPr>
            <w:tcW w:w="1206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Расче</w:t>
            </w:r>
            <w:r w:rsidRPr="00877A2B">
              <w:rPr>
                <w:b/>
                <w:i/>
                <w:lang w:val="ru-RU"/>
              </w:rPr>
              <w:t>т</w:t>
            </w:r>
            <w:r w:rsidRPr="00877A2B">
              <w:rPr>
                <w:b/>
                <w:i/>
                <w:lang w:val="ru-RU"/>
              </w:rPr>
              <w:t>ный срок (2039 год)</w:t>
            </w:r>
          </w:p>
        </w:tc>
      </w:tr>
      <w:tr w:rsidR="00AD1E32" w:rsidRPr="00877A2B" w:rsidTr="00517C3E">
        <w:trPr>
          <w:cantSplit/>
        </w:trPr>
        <w:tc>
          <w:tcPr>
            <w:tcW w:w="9413" w:type="dxa"/>
            <w:gridSpan w:val="5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</w:rPr>
            </w:pPr>
            <w:r w:rsidRPr="00877A2B">
              <w:rPr>
                <w:b/>
                <w:i/>
              </w:rPr>
              <w:t>I</w:t>
            </w:r>
            <w:r w:rsidRPr="00877A2B">
              <w:rPr>
                <w:b/>
                <w:i/>
                <w:lang w:val="ru-RU"/>
              </w:rPr>
              <w:t>. Территория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1.1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Общая площадь земель в границах СП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vertAlign w:val="superscript"/>
                <w:lang w:val="ru-RU"/>
              </w:rPr>
            </w:pPr>
            <w:r w:rsidRPr="00877A2B">
              <w:rPr>
                <w:lang w:val="ru-RU"/>
              </w:rPr>
              <w:t>га</w:t>
            </w:r>
          </w:p>
        </w:tc>
        <w:tc>
          <w:tcPr>
            <w:tcW w:w="1418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color w:val="000000"/>
              </w:rPr>
              <w:t>29964</w:t>
            </w:r>
          </w:p>
        </w:tc>
        <w:tc>
          <w:tcPr>
            <w:tcW w:w="1206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color w:val="000000"/>
              </w:rPr>
              <w:t>29964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bookmarkStart w:id="145" w:name="_Hlk466903816"/>
            <w:bookmarkStart w:id="146" w:name="_Hlk466903845"/>
            <w:r w:rsidRPr="00877A2B">
              <w:rPr>
                <w:b/>
                <w:i/>
                <w:lang w:val="ru-RU"/>
              </w:rPr>
              <w:t>1.2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Зона застройки индивидуальными жилыми д</w:t>
            </w:r>
            <w:r w:rsidRPr="00877A2B">
              <w:rPr>
                <w:b/>
                <w:i/>
                <w:lang w:val="ru-RU"/>
              </w:rPr>
              <w:t>о</w:t>
            </w:r>
            <w:r w:rsidRPr="00877A2B">
              <w:rPr>
                <w:b/>
                <w:i/>
                <w:lang w:val="ru-RU"/>
              </w:rPr>
              <w:t>мами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га</w:t>
            </w:r>
          </w:p>
        </w:tc>
        <w:tc>
          <w:tcPr>
            <w:tcW w:w="1418" w:type="dxa"/>
            <w:tcBorders>
              <w:bottom w:val="single" w:sz="12" w:space="0" w:color="000000" w:themeColor="text1"/>
            </w:tcBorders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C162E7">
              <w:t>696,7</w:t>
            </w:r>
          </w:p>
        </w:tc>
        <w:tc>
          <w:tcPr>
            <w:tcW w:w="1206" w:type="dxa"/>
            <w:tcBorders>
              <w:bottom w:val="single" w:sz="12" w:space="0" w:color="000000" w:themeColor="text1"/>
            </w:tcBorders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C162E7">
              <w:t>852,7</w:t>
            </w:r>
          </w:p>
        </w:tc>
      </w:tr>
      <w:bookmarkEnd w:id="145"/>
      <w:bookmarkEnd w:id="146"/>
      <w:tr w:rsidR="00AD1E32" w:rsidRPr="00877A2B" w:rsidTr="00517C3E">
        <w:trPr>
          <w:cantSplit/>
          <w:trHeight w:val="135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Общественно-деловые зоны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13,4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14,3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Производственная зона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10</w:t>
            </w:r>
          </w:p>
        </w:tc>
      </w:tr>
      <w:tr w:rsidR="00AD1E32" w:rsidRPr="00877A2B" w:rsidTr="00517C3E">
        <w:trPr>
          <w:cantSplit/>
          <w:trHeight w:val="23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jc w:val="left"/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инженерной инфраструктуры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19,7</w:t>
            </w:r>
          </w:p>
        </w:tc>
        <w:tc>
          <w:tcPr>
            <w:tcW w:w="1206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20,2</w:t>
            </w:r>
          </w:p>
        </w:tc>
      </w:tr>
      <w:tr w:rsidR="00AD1E32" w:rsidRPr="00877A2B" w:rsidTr="00517C3E">
        <w:trPr>
          <w:cantSplit/>
          <w:trHeight w:val="23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jc w:val="left"/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Коммунально-складская зона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5,7</w:t>
            </w:r>
          </w:p>
        </w:tc>
        <w:tc>
          <w:tcPr>
            <w:tcW w:w="1206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5,7</w:t>
            </w:r>
          </w:p>
        </w:tc>
      </w:tr>
      <w:tr w:rsidR="00AD1E32" w:rsidRPr="00877A2B" w:rsidTr="00517C3E">
        <w:trPr>
          <w:cantSplit/>
          <w:trHeight w:val="238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jc w:val="left"/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транспортной инфраструктуры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90,4</w:t>
            </w:r>
          </w:p>
        </w:tc>
        <w:tc>
          <w:tcPr>
            <w:tcW w:w="1206" w:type="dxa"/>
            <w:tcBorders>
              <w:top w:val="nil"/>
              <w:left w:val="single" w:sz="12" w:space="0" w:color="000000"/>
              <w:right w:val="single" w:sz="12" w:space="0" w:color="000000"/>
            </w:tcBorders>
            <w:shd w:val="clear" w:color="000000" w:fill="FFFFFF"/>
            <w:vAlign w:val="center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90,4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сельскохозяйственных угодий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  <w:vAlign w:val="center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1750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  <w:vAlign w:val="center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1750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сельскохозяйственного использования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F20CE8">
              <w:t>25929,6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F20CE8">
              <w:t>25857,7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Производственная зона сельскохозяйственных предприятий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198,5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198,5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рекреационного назначения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9,2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C162E7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9,2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озелененных территорий общего пользов</w:t>
            </w:r>
            <w:r w:rsidRPr="00877A2B">
              <w:rPr>
                <w:b/>
                <w:bCs/>
                <w:i/>
              </w:rPr>
              <w:t>а</w:t>
            </w:r>
            <w:r w:rsidRPr="00877A2B">
              <w:rPr>
                <w:b/>
                <w:bCs/>
                <w:i/>
              </w:rPr>
              <w:t>ния (лесопарки, парки, сады, скверы, бульвары, городские леса)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115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115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лесов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F20CE8">
              <w:rPr>
                <w:lang w:val="ru-RU"/>
              </w:rPr>
              <w:t>1037,3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F20CE8">
              <w:rPr>
                <w:lang w:val="ru-RU"/>
              </w:rPr>
              <w:t>1037,3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Зона кладбищ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3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t>3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bCs/>
                <w:i/>
              </w:rPr>
              <w:t>Иные зоны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85,5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-</w:t>
            </w:r>
          </w:p>
        </w:tc>
      </w:tr>
      <w:tr w:rsidR="00AD1E32" w:rsidRPr="00877A2B" w:rsidTr="00517C3E">
        <w:trPr>
          <w:cantSplit/>
          <w:trHeight w:val="50"/>
        </w:trPr>
        <w:tc>
          <w:tcPr>
            <w:tcW w:w="694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highlight w:val="cyan"/>
                <w:lang w:val="ru-RU"/>
              </w:rPr>
            </w:pPr>
            <w:r w:rsidRPr="00877A2B">
              <w:rPr>
                <w:b/>
                <w:i/>
                <w:lang w:val="ru-RU"/>
              </w:rPr>
              <w:t>1.3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outlineLvl w:val="0"/>
              <w:rPr>
                <w:b/>
                <w:bCs/>
                <w:i/>
              </w:rPr>
            </w:pPr>
            <w:r w:rsidRPr="00877A2B">
              <w:rPr>
                <w:b/>
                <w:i/>
              </w:rPr>
              <w:t>Общая площадь земель в границах населенных пунктов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jc w:val="center"/>
              <w:rPr>
                <w:color w:val="000000"/>
              </w:rPr>
            </w:pPr>
            <w:r w:rsidRPr="00877A2B">
              <w:t>га</w:t>
            </w:r>
          </w:p>
        </w:tc>
        <w:tc>
          <w:tcPr>
            <w:tcW w:w="1418" w:type="dxa"/>
            <w:tcBorders>
              <w:top w:val="nil"/>
              <w:left w:val="nil"/>
              <w:right w:val="single" w:sz="12" w:space="0" w:color="000000"/>
            </w:tcBorders>
            <w:shd w:val="clear" w:color="auto" w:fill="auto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D76E8">
              <w:rPr>
                <w:color w:val="000000"/>
                <w:lang w:val="ru-RU"/>
              </w:rPr>
              <w:t>2845,35</w:t>
            </w:r>
          </w:p>
        </w:tc>
        <w:tc>
          <w:tcPr>
            <w:tcW w:w="1206" w:type="dxa"/>
            <w:tcBorders>
              <w:top w:val="nil"/>
              <w:left w:val="nil"/>
              <w:right w:val="single" w:sz="12" w:space="0" w:color="000000"/>
            </w:tcBorders>
            <w:shd w:val="clear" w:color="000000" w:fill="FFFFFF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5B4C45">
              <w:rPr>
                <w:color w:val="000000"/>
                <w:lang w:val="ru-RU"/>
              </w:rPr>
              <w:t>2207,02</w:t>
            </w:r>
          </w:p>
        </w:tc>
      </w:tr>
      <w:tr w:rsidR="00AD1E32" w:rsidRPr="00877A2B" w:rsidTr="00517C3E">
        <w:trPr>
          <w:cantSplit/>
        </w:trPr>
        <w:tc>
          <w:tcPr>
            <w:tcW w:w="9413" w:type="dxa"/>
            <w:gridSpan w:val="5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highlight w:val="cyan"/>
                <w:lang w:val="ru-RU"/>
              </w:rPr>
            </w:pPr>
            <w:r w:rsidRPr="00877A2B">
              <w:rPr>
                <w:b/>
                <w:i/>
              </w:rPr>
              <w:t>II</w:t>
            </w:r>
            <w:r w:rsidRPr="00877A2B">
              <w:rPr>
                <w:b/>
                <w:i/>
                <w:lang w:val="ru-RU"/>
              </w:rPr>
              <w:t>. Население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2.1</w:t>
            </w: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Численность населения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чел.</w:t>
            </w:r>
          </w:p>
        </w:tc>
        <w:tc>
          <w:tcPr>
            <w:tcW w:w="1418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1936</w:t>
            </w:r>
          </w:p>
        </w:tc>
        <w:tc>
          <w:tcPr>
            <w:tcW w:w="1206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1936</w:t>
            </w:r>
          </w:p>
        </w:tc>
      </w:tr>
      <w:tr w:rsidR="00AD1E32" w:rsidRPr="00877A2B" w:rsidTr="00517C3E">
        <w:trPr>
          <w:cantSplit/>
        </w:trPr>
        <w:tc>
          <w:tcPr>
            <w:tcW w:w="9413" w:type="dxa"/>
            <w:gridSpan w:val="5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b/>
                <w:i/>
              </w:rPr>
              <w:t>III</w:t>
            </w:r>
            <w:r w:rsidRPr="00877A2B">
              <w:rPr>
                <w:b/>
                <w:i/>
                <w:lang w:val="ru-RU"/>
              </w:rPr>
              <w:t>. Объекты социального и культурно-бытового обслуживания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</w:rPr>
              <w:t>3</w:t>
            </w:r>
            <w:r w:rsidRPr="00877A2B">
              <w:rPr>
                <w:b/>
                <w:i/>
                <w:lang w:val="ru-RU"/>
              </w:rPr>
              <w:t>.1</w:t>
            </w:r>
          </w:p>
        </w:tc>
        <w:tc>
          <w:tcPr>
            <w:tcW w:w="8719" w:type="dxa"/>
            <w:gridSpan w:val="4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lang w:val="ru-RU"/>
              </w:rPr>
            </w:pPr>
            <w:r w:rsidRPr="00877A2B">
              <w:rPr>
                <w:b/>
                <w:i/>
                <w:lang w:val="ru-RU"/>
              </w:rPr>
              <w:t>Объекты учебно-образовательного назначения</w:t>
            </w:r>
          </w:p>
        </w:tc>
      </w:tr>
      <w:tr w:rsidR="00AD1E32" w:rsidRPr="00877A2B" w:rsidTr="00517C3E">
        <w:trPr>
          <w:cantSplit/>
          <w:trHeight w:val="232"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tabs>
                <w:tab w:val="center" w:pos="235"/>
              </w:tabs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детские дошкольные учреждения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-</w:t>
            </w:r>
          </w:p>
        </w:tc>
        <w:tc>
          <w:tcPr>
            <w:tcW w:w="1206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общеобразовательные школы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206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</w:rPr>
              <w:t>3</w:t>
            </w:r>
            <w:r w:rsidRPr="00877A2B">
              <w:rPr>
                <w:b/>
                <w:i/>
                <w:lang w:val="ru-RU"/>
              </w:rPr>
              <w:t>.2</w:t>
            </w:r>
          </w:p>
        </w:tc>
        <w:tc>
          <w:tcPr>
            <w:tcW w:w="8719" w:type="dxa"/>
            <w:gridSpan w:val="4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lang w:val="ru-RU"/>
              </w:rPr>
            </w:pPr>
            <w:r w:rsidRPr="00DC4E69">
              <w:rPr>
                <w:b/>
                <w:i/>
                <w:lang w:val="ru-RU"/>
              </w:rPr>
              <w:t>Объекты здравоохранения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DC4E69">
              <w:rPr>
                <w:b/>
                <w:i/>
                <w:lang w:val="ru-RU"/>
              </w:rPr>
              <w:t>ФАП</w:t>
            </w:r>
          </w:p>
        </w:tc>
        <w:tc>
          <w:tcPr>
            <w:tcW w:w="1134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3</w:t>
            </w:r>
          </w:p>
        </w:tc>
        <w:tc>
          <w:tcPr>
            <w:tcW w:w="1206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3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DC4E69">
              <w:rPr>
                <w:b/>
                <w:i/>
                <w:lang w:val="ru-RU"/>
              </w:rPr>
              <w:t>Больница</w:t>
            </w:r>
          </w:p>
        </w:tc>
        <w:tc>
          <w:tcPr>
            <w:tcW w:w="1134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1</w:t>
            </w:r>
          </w:p>
        </w:tc>
        <w:tc>
          <w:tcPr>
            <w:tcW w:w="1206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1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</w:rPr>
              <w:t>3</w:t>
            </w:r>
            <w:r w:rsidRPr="00877A2B">
              <w:rPr>
                <w:b/>
                <w:i/>
                <w:lang w:val="ru-RU"/>
              </w:rPr>
              <w:t>.3</w:t>
            </w:r>
          </w:p>
        </w:tc>
        <w:tc>
          <w:tcPr>
            <w:tcW w:w="8719" w:type="dxa"/>
            <w:gridSpan w:val="4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lang w:val="ru-RU"/>
              </w:rPr>
            </w:pPr>
            <w:r w:rsidRPr="00DC4E69">
              <w:rPr>
                <w:b/>
                <w:i/>
                <w:lang w:val="ru-RU"/>
              </w:rPr>
              <w:t>Спортивные и физкультурно-оздоровительные объекты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  <w:vAlign w:val="center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DC4E69">
              <w:rPr>
                <w:b/>
                <w:i/>
                <w:lang w:val="ru-RU"/>
              </w:rPr>
              <w:t>спортивные сооружения</w:t>
            </w:r>
          </w:p>
        </w:tc>
        <w:tc>
          <w:tcPr>
            <w:tcW w:w="1134" w:type="dxa"/>
            <w:vAlign w:val="center"/>
          </w:tcPr>
          <w:p w:rsidR="00AD1E32" w:rsidRPr="00DC4E69" w:rsidRDefault="00AD1E32" w:rsidP="00517C3E">
            <w:pPr>
              <w:jc w:val="center"/>
            </w:pPr>
            <w:r w:rsidRPr="00DC4E69">
              <w:t>ед.</w:t>
            </w:r>
          </w:p>
        </w:tc>
        <w:tc>
          <w:tcPr>
            <w:tcW w:w="1418" w:type="dxa"/>
            <w:vAlign w:val="center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206" w:type="dxa"/>
            <w:vAlign w:val="center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</w:rPr>
              <w:t>3</w:t>
            </w:r>
            <w:r w:rsidRPr="00877A2B">
              <w:rPr>
                <w:b/>
                <w:i/>
                <w:lang w:val="ru-RU"/>
              </w:rPr>
              <w:t>.4</w:t>
            </w:r>
          </w:p>
        </w:tc>
        <w:tc>
          <w:tcPr>
            <w:tcW w:w="8719" w:type="dxa"/>
            <w:gridSpan w:val="4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lang w:val="ru-RU"/>
              </w:rPr>
            </w:pPr>
            <w:r w:rsidRPr="00DC4E69">
              <w:rPr>
                <w:b/>
                <w:i/>
                <w:lang w:val="ru-RU"/>
              </w:rPr>
              <w:t xml:space="preserve">Объекты </w:t>
            </w:r>
            <w:proofErr w:type="spellStart"/>
            <w:r w:rsidRPr="00DC4E69">
              <w:rPr>
                <w:b/>
                <w:i/>
                <w:lang w:val="ru-RU"/>
              </w:rPr>
              <w:t>культурно-досугового</w:t>
            </w:r>
            <w:proofErr w:type="spellEnd"/>
            <w:r w:rsidRPr="00DC4E69">
              <w:rPr>
                <w:b/>
                <w:i/>
                <w:lang w:val="ru-RU"/>
              </w:rPr>
              <w:t xml:space="preserve"> назначения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DC4E69">
              <w:rPr>
                <w:b/>
                <w:i/>
                <w:lang w:val="ru-RU"/>
              </w:rPr>
              <w:t>учреждения культуры</w:t>
            </w:r>
          </w:p>
        </w:tc>
        <w:tc>
          <w:tcPr>
            <w:tcW w:w="1134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4</w:t>
            </w:r>
          </w:p>
        </w:tc>
        <w:tc>
          <w:tcPr>
            <w:tcW w:w="1206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4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</w:rPr>
              <w:t>3</w:t>
            </w:r>
            <w:r w:rsidRPr="00877A2B">
              <w:rPr>
                <w:b/>
                <w:i/>
                <w:lang w:val="ru-RU"/>
              </w:rPr>
              <w:t>.5</w:t>
            </w:r>
          </w:p>
        </w:tc>
        <w:tc>
          <w:tcPr>
            <w:tcW w:w="8719" w:type="dxa"/>
            <w:gridSpan w:val="4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DC4E69">
              <w:rPr>
                <w:b/>
                <w:i/>
                <w:lang w:val="ru-RU"/>
              </w:rPr>
              <w:t>Объекты торгового назначения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DC4E69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DC4E69">
              <w:rPr>
                <w:b/>
                <w:i/>
                <w:lang w:val="ru-RU"/>
              </w:rPr>
              <w:t>магазины</w:t>
            </w:r>
          </w:p>
        </w:tc>
        <w:tc>
          <w:tcPr>
            <w:tcW w:w="1134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DC4E69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206" w:type="dxa"/>
          </w:tcPr>
          <w:p w:rsidR="00AD1E32" w:rsidRPr="00DC4E69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 w:val="restart"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877A2B">
              <w:rPr>
                <w:b/>
                <w:i/>
              </w:rPr>
              <w:t>3</w:t>
            </w:r>
            <w:r w:rsidRPr="00877A2B">
              <w:rPr>
                <w:b/>
                <w:i/>
                <w:lang w:val="ru-RU"/>
              </w:rPr>
              <w:t>.6</w:t>
            </w:r>
          </w:p>
        </w:tc>
        <w:tc>
          <w:tcPr>
            <w:tcW w:w="8719" w:type="dxa"/>
            <w:gridSpan w:val="4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lang w:val="ru-RU"/>
              </w:rPr>
            </w:pPr>
            <w:r w:rsidRPr="00877A2B">
              <w:rPr>
                <w:b/>
                <w:i/>
                <w:lang w:val="ru-RU"/>
              </w:rPr>
              <w:t>Объекты общественного питания</w:t>
            </w:r>
          </w:p>
        </w:tc>
      </w:tr>
      <w:tr w:rsidR="00AD1E32" w:rsidRPr="00877A2B" w:rsidTr="00517C3E">
        <w:trPr>
          <w:cantSplit/>
        </w:trPr>
        <w:tc>
          <w:tcPr>
            <w:tcW w:w="694" w:type="dxa"/>
            <w:vMerge/>
            <w:shd w:val="clear" w:color="auto" w:fill="D9D9D9" w:themeFill="background1" w:themeFillShade="D9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961" w:type="dxa"/>
            <w:shd w:val="clear" w:color="auto" w:fill="F2F2F2" w:themeFill="background1" w:themeFillShade="F2"/>
          </w:tcPr>
          <w:p w:rsidR="00AD1E32" w:rsidRPr="00877A2B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877A2B">
              <w:rPr>
                <w:b/>
                <w:i/>
                <w:lang w:val="ru-RU"/>
              </w:rPr>
              <w:t>общедоступные столовые, кафе</w:t>
            </w:r>
          </w:p>
        </w:tc>
        <w:tc>
          <w:tcPr>
            <w:tcW w:w="1134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ед.</w:t>
            </w:r>
          </w:p>
        </w:tc>
        <w:tc>
          <w:tcPr>
            <w:tcW w:w="1418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-</w:t>
            </w:r>
          </w:p>
        </w:tc>
        <w:tc>
          <w:tcPr>
            <w:tcW w:w="1206" w:type="dxa"/>
          </w:tcPr>
          <w:p w:rsidR="00AD1E32" w:rsidRPr="00877A2B" w:rsidRDefault="00AD1E32" w:rsidP="00517C3E">
            <w:pPr>
              <w:pStyle w:val="a0"/>
              <w:ind w:firstLine="0"/>
              <w:jc w:val="center"/>
              <w:rPr>
                <w:lang w:val="ru-RU"/>
              </w:rPr>
            </w:pPr>
            <w:r w:rsidRPr="00877A2B">
              <w:rPr>
                <w:lang w:val="ru-RU"/>
              </w:rPr>
              <w:t>-</w:t>
            </w:r>
          </w:p>
        </w:tc>
      </w:tr>
    </w:tbl>
    <w:p w:rsidR="00AD1E32" w:rsidRDefault="00AD1E32" w:rsidP="00AD1E32">
      <w:pPr>
        <w:rPr>
          <w:lang w:eastAsia="ar-SA" w:bidi="en-US"/>
        </w:rPr>
      </w:pPr>
      <w:r>
        <w:rPr>
          <w:lang w:eastAsia="ar-SA" w:bidi="en-US"/>
        </w:rPr>
        <w:br w:type="page"/>
      </w:r>
    </w:p>
    <w:p w:rsidR="00AD1E32" w:rsidRDefault="00AD1E32" w:rsidP="00AD1E32">
      <w:pPr>
        <w:pStyle w:val="1"/>
        <w:rPr>
          <w:lang w:eastAsia="ar-SA" w:bidi="en-US"/>
        </w:rPr>
      </w:pPr>
      <w:bookmarkStart w:id="147" w:name="_Toc536094107"/>
      <w:bookmarkStart w:id="148" w:name="_Toc7431506"/>
      <w:bookmarkStart w:id="149" w:name="_Toc68679375"/>
      <w:r>
        <w:rPr>
          <w:lang w:eastAsia="ar-SA" w:bidi="en-US"/>
        </w:rPr>
        <w:lastRenderedPageBreak/>
        <w:t>10.</w:t>
      </w:r>
      <w:r w:rsidRPr="00551B50">
        <w:rPr>
          <w:lang w:eastAsia="ar-SA" w:bidi="en-US"/>
        </w:rPr>
        <w:t xml:space="preserve">Баланс территории в границах </w:t>
      </w:r>
      <w:bookmarkEnd w:id="147"/>
      <w:bookmarkEnd w:id="148"/>
      <w:r>
        <w:rPr>
          <w:lang w:eastAsia="ar-SA" w:bidi="en-US"/>
        </w:rPr>
        <w:t>Суляевского СП</w:t>
      </w:r>
      <w:bookmarkEnd w:id="149"/>
    </w:p>
    <w:tbl>
      <w:tblPr>
        <w:tblStyle w:val="ad"/>
        <w:tblW w:w="9464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/>
      </w:tblPr>
      <w:tblGrid>
        <w:gridCol w:w="675"/>
        <w:gridCol w:w="4574"/>
        <w:gridCol w:w="2169"/>
        <w:gridCol w:w="2046"/>
      </w:tblGrid>
      <w:tr w:rsidR="00AD1E32" w:rsidRPr="00C05B36" w:rsidTr="00517C3E">
        <w:trPr>
          <w:cantSplit/>
          <w:tblHeader/>
        </w:trPr>
        <w:tc>
          <w:tcPr>
            <w:tcW w:w="675" w:type="dxa"/>
            <w:vMerge w:val="restart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bookmarkStart w:id="150" w:name="OLE_LINK75"/>
            <w:bookmarkStart w:id="151" w:name="OLE_LINK76"/>
            <w:bookmarkStart w:id="152" w:name="OLE_LINK77"/>
            <w:r w:rsidRPr="00C05B36">
              <w:rPr>
                <w:b/>
                <w:i/>
                <w:lang w:val="ru-RU"/>
              </w:rPr>
              <w:t xml:space="preserve">№ </w:t>
            </w:r>
            <w:proofErr w:type="spellStart"/>
            <w:proofErr w:type="gramStart"/>
            <w:r w:rsidRPr="00C05B36">
              <w:rPr>
                <w:b/>
                <w:i/>
                <w:lang w:val="ru-RU"/>
              </w:rPr>
              <w:t>п</w:t>
            </w:r>
            <w:proofErr w:type="spellEnd"/>
            <w:proofErr w:type="gramEnd"/>
            <w:r w:rsidRPr="00C05B36">
              <w:rPr>
                <w:b/>
                <w:i/>
                <w:lang w:val="ru-RU"/>
              </w:rPr>
              <w:t>/</w:t>
            </w:r>
            <w:proofErr w:type="spellStart"/>
            <w:r w:rsidRPr="00C05B36">
              <w:rPr>
                <w:b/>
                <w:i/>
                <w:lang w:val="ru-RU"/>
              </w:rPr>
              <w:t>п</w:t>
            </w:r>
            <w:proofErr w:type="spellEnd"/>
          </w:p>
        </w:tc>
        <w:tc>
          <w:tcPr>
            <w:tcW w:w="4574" w:type="dxa"/>
            <w:vMerge w:val="restart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Категории земель</w:t>
            </w:r>
          </w:p>
        </w:tc>
        <w:tc>
          <w:tcPr>
            <w:tcW w:w="2169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Существующее п</w:t>
            </w:r>
            <w:r w:rsidRPr="00C05B36">
              <w:rPr>
                <w:b/>
                <w:i/>
                <w:lang w:val="ru-RU"/>
              </w:rPr>
              <w:t>о</w:t>
            </w:r>
            <w:r w:rsidRPr="00C05B36">
              <w:rPr>
                <w:b/>
                <w:i/>
                <w:lang w:val="ru-RU"/>
              </w:rPr>
              <w:t>ложение (2019 год)</w:t>
            </w:r>
          </w:p>
        </w:tc>
        <w:tc>
          <w:tcPr>
            <w:tcW w:w="2046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Расчетный срок (2039 год)</w:t>
            </w:r>
          </w:p>
        </w:tc>
      </w:tr>
      <w:tr w:rsidR="00AD1E32" w:rsidRPr="00C05B36" w:rsidTr="00517C3E">
        <w:trPr>
          <w:cantSplit/>
          <w:tblHeader/>
        </w:trPr>
        <w:tc>
          <w:tcPr>
            <w:tcW w:w="675" w:type="dxa"/>
            <w:vMerge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</w:p>
        </w:tc>
        <w:tc>
          <w:tcPr>
            <w:tcW w:w="4574" w:type="dxa"/>
            <w:vMerge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</w:p>
        </w:tc>
        <w:tc>
          <w:tcPr>
            <w:tcW w:w="2169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 xml:space="preserve">Общая площадь, </w:t>
            </w:r>
            <w:proofErr w:type="gramStart"/>
            <w:r w:rsidRPr="00C05B36">
              <w:rPr>
                <w:b/>
                <w:i/>
                <w:lang w:val="ru-RU"/>
              </w:rPr>
              <w:t>га</w:t>
            </w:r>
            <w:proofErr w:type="gramEnd"/>
          </w:p>
        </w:tc>
        <w:tc>
          <w:tcPr>
            <w:tcW w:w="2046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 xml:space="preserve">Общая площадь, </w:t>
            </w:r>
            <w:proofErr w:type="gramStart"/>
            <w:r w:rsidRPr="00C05B36">
              <w:rPr>
                <w:b/>
                <w:i/>
                <w:lang w:val="ru-RU"/>
              </w:rPr>
              <w:t>га</w:t>
            </w:r>
            <w:proofErr w:type="gramEnd"/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1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Земли сельскохозяйственного назначения</w:t>
            </w:r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8D76E8">
              <w:rPr>
                <w:color w:val="000000"/>
                <w:lang w:val="ru-RU"/>
              </w:rPr>
              <w:t>26197,9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4C27C6">
              <w:rPr>
                <w:color w:val="000000"/>
                <w:lang w:val="ru-RU"/>
              </w:rPr>
              <w:t>26492,55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bookmarkStart w:id="153" w:name="_Hlk466903742"/>
            <w:r w:rsidRPr="00C05B36">
              <w:rPr>
                <w:b/>
                <w:i/>
                <w:lang w:val="ru-RU"/>
              </w:rPr>
              <w:t>2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6A51DE">
              <w:rPr>
                <w:b/>
                <w:i/>
                <w:lang w:val="ru-RU"/>
              </w:rPr>
              <w:t>Земли насел</w:t>
            </w:r>
            <w:r>
              <w:rPr>
                <w:b/>
                <w:i/>
                <w:lang w:val="ru-RU"/>
              </w:rPr>
              <w:t>е</w:t>
            </w:r>
            <w:r w:rsidRPr="006A51DE">
              <w:rPr>
                <w:b/>
                <w:i/>
                <w:lang w:val="ru-RU"/>
              </w:rPr>
              <w:t>нных пунктов, в том числе по населенным пунктам:</w:t>
            </w:r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2845,35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2204,35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2.1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81522C">
              <w:rPr>
                <w:b/>
                <w:i/>
                <w:lang w:val="ru-RU"/>
              </w:rPr>
              <w:t>Суляевский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195,55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174,04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2.2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81522C">
              <w:rPr>
                <w:b/>
                <w:i/>
                <w:lang w:val="ru-RU"/>
              </w:rPr>
              <w:t>Покручинский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599,94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306,77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2.3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81522C">
              <w:rPr>
                <w:b/>
                <w:i/>
                <w:lang w:val="ru-RU"/>
              </w:rPr>
              <w:t>Гришинский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276,53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232,71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2.4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81522C">
              <w:rPr>
                <w:b/>
                <w:i/>
                <w:lang w:val="ru-RU"/>
              </w:rPr>
              <w:t>Ендовский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198,6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186,13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2.5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076B21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81522C">
              <w:rPr>
                <w:b/>
                <w:i/>
                <w:lang w:val="ru-RU"/>
              </w:rPr>
              <w:t>Ярской</w:t>
            </w:r>
            <w:proofErr w:type="spellEnd"/>
            <w:r w:rsidR="00076B21">
              <w:rPr>
                <w:b/>
                <w:i/>
                <w:lang w:val="ru-RU"/>
              </w:rPr>
              <w:t xml:space="preserve"> </w:t>
            </w:r>
            <w:r w:rsidRPr="0081522C">
              <w:rPr>
                <w:b/>
                <w:i/>
                <w:lang w:val="ru-RU"/>
              </w:rPr>
              <w:t>1</w:t>
            </w:r>
            <w:r w:rsidR="00076B21">
              <w:rPr>
                <w:b/>
                <w:i/>
                <w:lang w:val="ru-RU"/>
              </w:rPr>
              <w:t>-й</w:t>
            </w:r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352,92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319,32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2.6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81522C">
              <w:rPr>
                <w:b/>
                <w:i/>
                <w:lang w:val="ru-RU"/>
              </w:rPr>
              <w:t>Крапцовский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77,16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64,21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2.7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900CD3">
              <w:rPr>
                <w:b/>
                <w:i/>
                <w:lang w:val="ru-RU"/>
              </w:rPr>
              <w:t>Лялинский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127,92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95,43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2.8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900CD3">
              <w:rPr>
                <w:b/>
                <w:i/>
                <w:lang w:val="ru-RU"/>
              </w:rPr>
              <w:t>Аверинский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246,21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222,05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2.9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r w:rsidRPr="00900CD3">
              <w:rPr>
                <w:b/>
                <w:i/>
                <w:lang w:val="ru-RU"/>
              </w:rPr>
              <w:t>Жуковский</w:t>
            </w:r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135,09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135,09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2.10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900CD3">
              <w:rPr>
                <w:b/>
                <w:i/>
                <w:lang w:val="ru-RU"/>
              </w:rPr>
              <w:t>Лисинский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479,76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310,95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>2.11</w:t>
            </w:r>
          </w:p>
        </w:tc>
        <w:tc>
          <w:tcPr>
            <w:tcW w:w="4574" w:type="dxa"/>
            <w:tcBorders>
              <w:bottom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х. </w:t>
            </w:r>
            <w:proofErr w:type="spellStart"/>
            <w:r w:rsidRPr="00900CD3">
              <w:rPr>
                <w:b/>
                <w:i/>
                <w:lang w:val="ru-RU"/>
              </w:rPr>
              <w:t>Тюринский</w:t>
            </w:r>
            <w:proofErr w:type="spellEnd"/>
          </w:p>
        </w:tc>
        <w:tc>
          <w:tcPr>
            <w:tcW w:w="2169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155,67</w:t>
            </w:r>
          </w:p>
        </w:tc>
        <w:tc>
          <w:tcPr>
            <w:tcW w:w="2046" w:type="dxa"/>
            <w:tcBorders>
              <w:bottom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>
              <w:rPr>
                <w:color w:val="000000"/>
                <w:lang w:val="ru-RU"/>
              </w:rPr>
              <w:t>157,65</w:t>
            </w:r>
          </w:p>
        </w:tc>
      </w:tr>
      <w:bookmarkEnd w:id="153"/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3</w:t>
            </w:r>
          </w:p>
        </w:tc>
        <w:tc>
          <w:tcPr>
            <w:tcW w:w="4574" w:type="dxa"/>
            <w:tcBorders>
              <w:top w:val="single" w:sz="12" w:space="0" w:color="000000" w:themeColor="text1"/>
            </w:tcBorders>
            <w:shd w:val="clear" w:color="auto" w:fill="F2F2F2" w:themeFill="background1" w:themeFillShade="F2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Земли промышленности, энергетики, транспорта, связи, земли обороны, без</w:t>
            </w:r>
            <w:r w:rsidRPr="00C05B36">
              <w:rPr>
                <w:b/>
                <w:i/>
                <w:lang w:val="ru-RU"/>
              </w:rPr>
              <w:t>о</w:t>
            </w:r>
            <w:r w:rsidRPr="00C05B36">
              <w:rPr>
                <w:b/>
                <w:i/>
                <w:lang w:val="ru-RU"/>
              </w:rPr>
              <w:t>пасности и земли иного специального н</w:t>
            </w:r>
            <w:r w:rsidRPr="00C05B36">
              <w:rPr>
                <w:b/>
                <w:i/>
                <w:lang w:val="ru-RU"/>
              </w:rPr>
              <w:t>а</w:t>
            </w:r>
            <w:r w:rsidRPr="00C05B36">
              <w:rPr>
                <w:b/>
                <w:i/>
                <w:lang w:val="ru-RU"/>
              </w:rPr>
              <w:t>значения</w:t>
            </w:r>
          </w:p>
        </w:tc>
        <w:tc>
          <w:tcPr>
            <w:tcW w:w="2169" w:type="dxa"/>
            <w:tcBorders>
              <w:top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900CD3">
              <w:rPr>
                <w:color w:val="000000"/>
                <w:lang w:val="ru-RU"/>
              </w:rPr>
              <w:t>42,3</w:t>
            </w:r>
          </w:p>
        </w:tc>
        <w:tc>
          <w:tcPr>
            <w:tcW w:w="2046" w:type="dxa"/>
            <w:tcBorders>
              <w:top w:val="single" w:sz="12" w:space="0" w:color="000000" w:themeColor="text1"/>
            </w:tcBorders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900CD3">
              <w:rPr>
                <w:color w:val="000000"/>
                <w:lang w:val="ru-RU"/>
              </w:rPr>
              <w:t>42,</w:t>
            </w:r>
            <w:r>
              <w:rPr>
                <w:color w:val="000000"/>
                <w:lang w:val="ru-RU"/>
              </w:rPr>
              <w:t>5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4</w:t>
            </w:r>
          </w:p>
        </w:tc>
        <w:tc>
          <w:tcPr>
            <w:tcW w:w="4574" w:type="dxa"/>
            <w:shd w:val="clear" w:color="auto" w:fill="F2F2F2" w:themeFill="background1" w:themeFillShade="F2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Земли особо охраняемых территорий и объектов</w:t>
            </w:r>
          </w:p>
        </w:tc>
        <w:tc>
          <w:tcPr>
            <w:tcW w:w="2169" w:type="dxa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900CD3">
              <w:rPr>
                <w:color w:val="000000"/>
                <w:lang w:val="ru-RU"/>
              </w:rPr>
              <w:t>1,2</w:t>
            </w:r>
          </w:p>
        </w:tc>
        <w:tc>
          <w:tcPr>
            <w:tcW w:w="2046" w:type="dxa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900CD3">
              <w:rPr>
                <w:color w:val="000000"/>
                <w:lang w:val="ru-RU"/>
              </w:rPr>
              <w:t>1,2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5</w:t>
            </w:r>
          </w:p>
        </w:tc>
        <w:tc>
          <w:tcPr>
            <w:tcW w:w="4574" w:type="dxa"/>
            <w:shd w:val="clear" w:color="auto" w:fill="F2F2F2" w:themeFill="background1" w:themeFillShade="F2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Земли лесного фонда</w:t>
            </w:r>
          </w:p>
        </w:tc>
        <w:tc>
          <w:tcPr>
            <w:tcW w:w="2169" w:type="dxa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E62AD6">
              <w:rPr>
                <w:color w:val="000000"/>
                <w:lang w:val="ru-RU"/>
              </w:rPr>
              <w:t>691,15</w:t>
            </w:r>
          </w:p>
        </w:tc>
        <w:tc>
          <w:tcPr>
            <w:tcW w:w="2046" w:type="dxa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E62AD6">
              <w:rPr>
                <w:color w:val="000000"/>
                <w:lang w:val="ru-RU"/>
              </w:rPr>
              <w:t>1037,3</w:t>
            </w:r>
          </w:p>
        </w:tc>
      </w:tr>
      <w:tr w:rsidR="00AD1E32" w:rsidRPr="00C05B36" w:rsidTr="00517C3E">
        <w:tc>
          <w:tcPr>
            <w:tcW w:w="675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6</w:t>
            </w:r>
          </w:p>
        </w:tc>
        <w:tc>
          <w:tcPr>
            <w:tcW w:w="4574" w:type="dxa"/>
            <w:shd w:val="clear" w:color="auto" w:fill="F2F2F2" w:themeFill="background1" w:themeFillShade="F2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Земли водного фонда</w:t>
            </w:r>
          </w:p>
        </w:tc>
        <w:tc>
          <w:tcPr>
            <w:tcW w:w="2169" w:type="dxa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900CD3">
              <w:rPr>
                <w:color w:val="000000"/>
                <w:lang w:val="ru-RU"/>
              </w:rPr>
              <w:t>186,1</w:t>
            </w:r>
          </w:p>
        </w:tc>
        <w:tc>
          <w:tcPr>
            <w:tcW w:w="2046" w:type="dxa"/>
          </w:tcPr>
          <w:p w:rsidR="00AD1E32" w:rsidRPr="00C05B36" w:rsidRDefault="00AD1E32" w:rsidP="00517C3E">
            <w:pPr>
              <w:pStyle w:val="a0"/>
              <w:ind w:firstLine="0"/>
              <w:jc w:val="center"/>
              <w:rPr>
                <w:color w:val="000000"/>
                <w:lang w:val="ru-RU"/>
              </w:rPr>
            </w:pPr>
            <w:r w:rsidRPr="00900CD3">
              <w:rPr>
                <w:color w:val="000000"/>
                <w:lang w:val="ru-RU"/>
              </w:rPr>
              <w:t>186,1</w:t>
            </w:r>
          </w:p>
        </w:tc>
      </w:tr>
      <w:tr w:rsidR="00AD1E32" w:rsidRPr="00C05B36" w:rsidTr="00517C3E">
        <w:tc>
          <w:tcPr>
            <w:tcW w:w="5249" w:type="dxa"/>
            <w:gridSpan w:val="2"/>
            <w:shd w:val="clear" w:color="auto" w:fill="D9D9D9" w:themeFill="background1" w:themeFillShade="D9"/>
          </w:tcPr>
          <w:p w:rsidR="00AD1E32" w:rsidRPr="00C05B36" w:rsidRDefault="00AD1E32" w:rsidP="00517C3E">
            <w:pPr>
              <w:pStyle w:val="a0"/>
              <w:ind w:firstLine="0"/>
              <w:jc w:val="left"/>
              <w:rPr>
                <w:b/>
                <w:i/>
                <w:lang w:val="ru-RU"/>
              </w:rPr>
            </w:pPr>
            <w:r w:rsidRPr="00C05B36">
              <w:rPr>
                <w:b/>
                <w:i/>
                <w:lang w:val="ru-RU"/>
              </w:rPr>
              <w:t>Итого земель в административных границах</w:t>
            </w:r>
          </w:p>
        </w:tc>
        <w:tc>
          <w:tcPr>
            <w:tcW w:w="2169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29964</w:t>
            </w:r>
          </w:p>
        </w:tc>
        <w:tc>
          <w:tcPr>
            <w:tcW w:w="2046" w:type="dxa"/>
            <w:shd w:val="clear" w:color="auto" w:fill="D9D9D9" w:themeFill="background1" w:themeFillShade="D9"/>
          </w:tcPr>
          <w:p w:rsidR="00AD1E32" w:rsidRPr="00C05B36" w:rsidRDefault="00AD1E32" w:rsidP="00517C3E">
            <w:pPr>
              <w:jc w:val="center"/>
              <w:rPr>
                <w:b/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>29964</w:t>
            </w:r>
          </w:p>
        </w:tc>
      </w:tr>
      <w:bookmarkEnd w:id="150"/>
      <w:bookmarkEnd w:id="151"/>
      <w:bookmarkEnd w:id="152"/>
    </w:tbl>
    <w:p w:rsidR="00AD1E32" w:rsidRDefault="00AD1E32" w:rsidP="00AD1E32">
      <w:pPr>
        <w:rPr>
          <w:lang w:eastAsia="ar-SA" w:bidi="en-US"/>
        </w:rPr>
        <w:sectPr w:rsidR="00AD1E32" w:rsidSect="00517C3E">
          <w:pgSz w:w="11906" w:h="16838"/>
          <w:pgMar w:top="1276" w:right="851" w:bottom="1134" w:left="1701" w:header="680" w:footer="1077" w:gutter="0"/>
          <w:cols w:space="708"/>
          <w:docGrid w:linePitch="360"/>
        </w:sectPr>
      </w:pP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 w:rsidRPr="00DA6A04">
        <w:rPr>
          <w:b/>
          <w:bCs/>
          <w:i/>
          <w:iCs/>
          <w:lang w:eastAsia="ar-SA" w:bidi="en-US"/>
        </w:rPr>
        <w:lastRenderedPageBreak/>
        <w:t>Приложение № 1</w:t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4191000"/>
            <wp:effectExtent l="0" t="0" r="952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</w:rPr>
        <w:drawing>
          <wp:inline distT="0" distB="0" distL="0" distR="0">
            <wp:extent cx="5934075" cy="4191000"/>
            <wp:effectExtent l="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 w:rsidRPr="00DA6A04">
        <w:rPr>
          <w:b/>
          <w:bCs/>
          <w:i/>
          <w:iCs/>
          <w:lang w:eastAsia="ar-SA" w:bidi="en-US"/>
        </w:rPr>
        <w:lastRenderedPageBreak/>
        <w:t xml:space="preserve">Приложение № </w:t>
      </w:r>
      <w:r>
        <w:rPr>
          <w:b/>
          <w:bCs/>
          <w:i/>
          <w:iCs/>
          <w:lang w:eastAsia="ar-SA" w:bidi="en-US"/>
        </w:rPr>
        <w:t>2</w:t>
      </w:r>
      <w:r>
        <w:rPr>
          <w:b/>
          <w:bCs/>
          <w:i/>
          <w:iCs/>
          <w:noProof/>
        </w:rPr>
        <w:drawing>
          <wp:inline distT="0" distB="0" distL="0" distR="0">
            <wp:extent cx="5934075" cy="4191000"/>
            <wp:effectExtent l="0" t="0" r="9525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</w:rPr>
        <w:drawing>
          <wp:inline distT="0" distB="0" distL="0" distR="0">
            <wp:extent cx="5934075" cy="4191000"/>
            <wp:effectExtent l="0" t="0" r="9525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lang w:eastAsia="ar-SA" w:bidi="en-US"/>
        </w:rPr>
        <w:lastRenderedPageBreak/>
        <w:t>Приложение 3</w:t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8391525"/>
            <wp:effectExtent l="0" t="0" r="9525" b="9525"/>
            <wp:docPr id="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noProof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lang w:eastAsia="ar-SA" w:bidi="en-US"/>
        </w:rPr>
        <w:lastRenderedPageBreak/>
        <w:t>Приложение 4</w:t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8401050"/>
            <wp:effectExtent l="0" t="0" r="9525" b="0"/>
            <wp:docPr id="1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171F7" w:rsidRDefault="00A171F7" w:rsidP="00AD1E32">
      <w:pPr>
        <w:jc w:val="right"/>
        <w:rPr>
          <w:b/>
          <w:bCs/>
          <w:i/>
          <w:iCs/>
          <w:lang w:eastAsia="ar-SA" w:bidi="en-US"/>
        </w:rPr>
      </w:pP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lang w:eastAsia="ar-SA" w:bidi="en-US"/>
        </w:rPr>
        <w:lastRenderedPageBreak/>
        <w:t>Приложение 5</w:t>
      </w:r>
    </w:p>
    <w:p w:rsidR="00AD1E32" w:rsidRDefault="00AD1E32" w:rsidP="00AD1E32">
      <w:pPr>
        <w:jc w:val="right"/>
        <w:rPr>
          <w:b/>
          <w:bCs/>
          <w:i/>
          <w:iCs/>
          <w:lang w:eastAsia="ar-SA" w:bidi="en-US"/>
        </w:rPr>
      </w:pPr>
      <w:r>
        <w:rPr>
          <w:b/>
          <w:bCs/>
          <w:i/>
          <w:iCs/>
          <w:noProof/>
        </w:rPr>
        <w:drawing>
          <wp:inline distT="0" distB="0" distL="0" distR="0">
            <wp:extent cx="5934075" cy="8401050"/>
            <wp:effectExtent l="0" t="0" r="9525" b="0"/>
            <wp:docPr id="1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Default="00694282" w:rsidP="00694282">
      <w:pPr>
        <w:pStyle w:val="a0"/>
        <w:rPr>
          <w:lang w:val="ru-RU"/>
        </w:rPr>
      </w:pPr>
    </w:p>
    <w:p w:rsidR="00694282" w:rsidRPr="00731B85" w:rsidRDefault="00731B85" w:rsidP="00694282">
      <w:pPr>
        <w:pStyle w:val="a0"/>
        <w:rPr>
          <w:sz w:val="28"/>
          <w:szCs w:val="28"/>
          <w:lang w:val="ru-RU"/>
        </w:rPr>
      </w:pPr>
      <w:r w:rsidRPr="00731B85">
        <w:rPr>
          <w:sz w:val="28"/>
          <w:szCs w:val="28"/>
          <w:lang w:val="ru-RU"/>
        </w:rPr>
        <w:t>Карта границ поселения</w:t>
      </w:r>
    </w:p>
    <w:p w:rsidR="00694282" w:rsidRDefault="00123903" w:rsidP="00694282">
      <w:pPr>
        <w:pStyle w:val="a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89535</wp:posOffset>
            </wp:positionV>
            <wp:extent cx="7115175" cy="5219700"/>
            <wp:effectExtent l="19050" t="0" r="9525" b="0"/>
            <wp:wrapNone/>
            <wp:docPr id="19" name="Рисунок 18" descr="Копии материалов по обоснованию в виде карт в растровом формате_Карта границ 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в виде карт в растровом формате_Карта границ МО.jpg"/>
                    <pic:cNvPicPr/>
                  </pic:nvPicPr>
                  <pic:blipFill>
                    <a:blip r:embed="rId33" cstate="print"/>
                    <a:srcRect r="2341"/>
                    <a:stretch>
                      <a:fillRect/>
                    </a:stretch>
                  </pic:blipFill>
                  <pic:spPr>
                    <a:xfrm>
                      <a:off x="0" y="0"/>
                      <a:ext cx="7115175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Pr="0051249D" w:rsidRDefault="0051249D" w:rsidP="0051249D">
      <w:pPr>
        <w:pStyle w:val="a0"/>
        <w:rPr>
          <w:rStyle w:val="fontstyle01"/>
          <w:sz w:val="28"/>
          <w:szCs w:val="28"/>
          <w:lang w:val="ru-RU"/>
        </w:rPr>
      </w:pPr>
      <w:r w:rsidRPr="0051249D">
        <w:rPr>
          <w:rStyle w:val="fontstyle01"/>
          <w:sz w:val="28"/>
          <w:szCs w:val="28"/>
          <w:lang w:val="ru-RU"/>
        </w:rPr>
        <w:lastRenderedPageBreak/>
        <w:t>Карта границ существующих населенных пунктов,</w:t>
      </w:r>
      <w:r w:rsidRPr="0051249D">
        <w:rPr>
          <w:color w:val="000000"/>
          <w:sz w:val="28"/>
          <w:szCs w:val="28"/>
          <w:lang w:val="ru-RU"/>
        </w:rPr>
        <w:br/>
      </w:r>
      <w:r w:rsidRPr="0051249D">
        <w:rPr>
          <w:rStyle w:val="fontstyle01"/>
          <w:sz w:val="28"/>
          <w:szCs w:val="28"/>
          <w:lang w:val="ru-RU"/>
        </w:rPr>
        <w:t>входящих в состав поселения</w:t>
      </w:r>
    </w:p>
    <w:p w:rsidR="0051249D" w:rsidRPr="0051249D" w:rsidRDefault="0051249D" w:rsidP="0051249D">
      <w:pPr>
        <w:pStyle w:val="a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2539</wp:posOffset>
            </wp:positionV>
            <wp:extent cx="7048500" cy="5899417"/>
            <wp:effectExtent l="19050" t="0" r="0" b="0"/>
            <wp:wrapNone/>
            <wp:docPr id="13" name="Рисунок 12" descr="Копии материалов по обоснованию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 (2).jpg"/>
                    <pic:cNvPicPr/>
                  </pic:nvPicPr>
                  <pic:blipFill>
                    <a:blip r:embed="rId34" cstate="print"/>
                    <a:srcRect r="4586" b="245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5899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4282" w:rsidRDefault="00694282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Pr="0051249D" w:rsidRDefault="0051249D" w:rsidP="00694282">
      <w:pPr>
        <w:pStyle w:val="a0"/>
        <w:rPr>
          <w:sz w:val="28"/>
          <w:szCs w:val="28"/>
          <w:lang w:val="ru-RU"/>
        </w:rPr>
      </w:pPr>
      <w:r w:rsidRPr="0051249D">
        <w:rPr>
          <w:rStyle w:val="fontstyle01"/>
          <w:sz w:val="28"/>
          <w:szCs w:val="28"/>
          <w:lang w:val="ru-RU"/>
        </w:rPr>
        <w:lastRenderedPageBreak/>
        <w:t xml:space="preserve">Карта </w:t>
      </w:r>
      <w:r>
        <w:rPr>
          <w:rStyle w:val="fontstyle01"/>
          <w:sz w:val="28"/>
          <w:szCs w:val="28"/>
          <w:lang w:val="ru-RU"/>
        </w:rPr>
        <w:t>современного использования территории</w:t>
      </w:r>
    </w:p>
    <w:p w:rsidR="0051249D" w:rsidRDefault="0051249D" w:rsidP="00694282">
      <w:pPr>
        <w:pStyle w:val="a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-680086</wp:posOffset>
            </wp:positionH>
            <wp:positionV relativeFrom="paragraph">
              <wp:posOffset>140970</wp:posOffset>
            </wp:positionV>
            <wp:extent cx="6867525" cy="5803868"/>
            <wp:effectExtent l="19050" t="0" r="9525" b="0"/>
            <wp:wrapNone/>
            <wp:docPr id="14" name="Рисунок 13" descr="Копии материалов по обоснованию 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 (4).jpg"/>
                    <pic:cNvPicPr/>
                  </pic:nvPicPr>
                  <pic:blipFill>
                    <a:blip r:embed="rId35" cstate="print"/>
                    <a:srcRect r="4747" b="1670"/>
                    <a:stretch>
                      <a:fillRect/>
                    </a:stretch>
                  </pic:blipFill>
                  <pic:spPr>
                    <a:xfrm>
                      <a:off x="0" y="0"/>
                      <a:ext cx="6867525" cy="5803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  <w:r w:rsidRPr="0051249D">
        <w:rPr>
          <w:rStyle w:val="fontstyle01"/>
          <w:sz w:val="28"/>
          <w:szCs w:val="28"/>
          <w:lang w:val="ru-RU"/>
        </w:rPr>
        <w:lastRenderedPageBreak/>
        <w:t xml:space="preserve">Карта </w:t>
      </w:r>
      <w:r>
        <w:rPr>
          <w:rStyle w:val="fontstyle01"/>
          <w:sz w:val="28"/>
          <w:szCs w:val="28"/>
          <w:lang w:val="ru-RU"/>
        </w:rPr>
        <w:t>зон с особыми условиями использования территории</w:t>
      </w: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  <w:r>
        <w:rPr>
          <w:noProof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121920</wp:posOffset>
            </wp:positionV>
            <wp:extent cx="6953250" cy="5794375"/>
            <wp:effectExtent l="19050" t="0" r="0" b="0"/>
            <wp:wrapNone/>
            <wp:docPr id="15" name="Рисунок 14" descr="Копии материалов по обоснованию 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 (3).jpg"/>
                    <pic:cNvPicPr/>
                  </pic:nvPicPr>
                  <pic:blipFill>
                    <a:blip r:embed="rId36" cstate="print"/>
                    <a:srcRect r="4747" b="3040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579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rStyle w:val="fontstyle01"/>
          <w:sz w:val="28"/>
          <w:szCs w:val="28"/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51249D" w:rsidRDefault="0051249D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Pr="009B7062" w:rsidRDefault="009B7062" w:rsidP="00694282">
      <w:pPr>
        <w:pStyle w:val="a0"/>
        <w:rPr>
          <w:sz w:val="28"/>
          <w:szCs w:val="28"/>
          <w:lang w:val="ru-RU"/>
        </w:rPr>
      </w:pPr>
      <w:r w:rsidRPr="009B7062">
        <w:rPr>
          <w:rStyle w:val="fontstyle01"/>
          <w:sz w:val="28"/>
          <w:szCs w:val="28"/>
          <w:lang w:val="ru-RU"/>
        </w:rPr>
        <w:lastRenderedPageBreak/>
        <w:t>Карта территорий, подверженных риску возникновения чрезвычайных</w:t>
      </w:r>
      <w:r w:rsidRPr="009B7062">
        <w:rPr>
          <w:color w:val="000000"/>
          <w:sz w:val="28"/>
          <w:szCs w:val="28"/>
          <w:lang w:val="ru-RU"/>
        </w:rPr>
        <w:br/>
      </w:r>
      <w:r w:rsidRPr="009B7062">
        <w:rPr>
          <w:rStyle w:val="fontstyle01"/>
          <w:sz w:val="28"/>
          <w:szCs w:val="28"/>
          <w:lang w:val="ru-RU"/>
        </w:rPr>
        <w:t>ситуаций природного и техногенного характера</w:t>
      </w:r>
    </w:p>
    <w:p w:rsidR="009B7062" w:rsidRDefault="009B7062" w:rsidP="00694282">
      <w:pPr>
        <w:pStyle w:val="a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-689610</wp:posOffset>
            </wp:positionH>
            <wp:positionV relativeFrom="paragraph">
              <wp:posOffset>41275</wp:posOffset>
            </wp:positionV>
            <wp:extent cx="6972300" cy="5735712"/>
            <wp:effectExtent l="19050" t="0" r="0" b="0"/>
            <wp:wrapNone/>
            <wp:docPr id="16" name="Рисунок 15" descr="Копии материалов по обоснованию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5735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Pr="009B7062" w:rsidRDefault="009B7062" w:rsidP="00694282">
      <w:pPr>
        <w:pStyle w:val="a0"/>
        <w:rPr>
          <w:sz w:val="28"/>
          <w:szCs w:val="28"/>
          <w:lang w:val="ru-RU"/>
        </w:rPr>
      </w:pPr>
      <w:proofErr w:type="spellStart"/>
      <w:r w:rsidRPr="009B7062">
        <w:rPr>
          <w:rStyle w:val="fontstyle01"/>
          <w:sz w:val="28"/>
          <w:szCs w:val="28"/>
        </w:rPr>
        <w:lastRenderedPageBreak/>
        <w:t>Карта</w:t>
      </w:r>
      <w:proofErr w:type="spellEnd"/>
      <w:r w:rsidRPr="009B7062">
        <w:rPr>
          <w:rStyle w:val="fontstyle01"/>
          <w:sz w:val="28"/>
          <w:szCs w:val="28"/>
        </w:rPr>
        <w:t xml:space="preserve"> </w:t>
      </w:r>
      <w:proofErr w:type="spellStart"/>
      <w:r w:rsidRPr="009B7062">
        <w:rPr>
          <w:rStyle w:val="fontstyle01"/>
          <w:sz w:val="28"/>
          <w:szCs w:val="28"/>
        </w:rPr>
        <w:t>границ</w:t>
      </w:r>
      <w:proofErr w:type="spellEnd"/>
      <w:r w:rsidRPr="009B7062">
        <w:rPr>
          <w:rStyle w:val="fontstyle01"/>
          <w:sz w:val="28"/>
          <w:szCs w:val="28"/>
        </w:rPr>
        <w:t xml:space="preserve"> </w:t>
      </w:r>
      <w:proofErr w:type="spellStart"/>
      <w:r w:rsidRPr="009B7062">
        <w:rPr>
          <w:rStyle w:val="fontstyle01"/>
          <w:sz w:val="28"/>
          <w:szCs w:val="28"/>
        </w:rPr>
        <w:t>лесничеств</w:t>
      </w:r>
      <w:proofErr w:type="spellEnd"/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3810</wp:posOffset>
            </wp:positionV>
            <wp:extent cx="7041977" cy="5838825"/>
            <wp:effectExtent l="19050" t="0" r="6523" b="0"/>
            <wp:wrapNone/>
            <wp:docPr id="17" name="Рисунок 16" descr="Копии материалов по обоснованию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материалов по обоснованию  (1).jpg"/>
                    <pic:cNvPicPr/>
                  </pic:nvPicPr>
                  <pic:blipFill>
                    <a:blip r:embed="rId38" cstate="print"/>
                    <a:srcRect r="4266" b="3040"/>
                    <a:stretch>
                      <a:fillRect/>
                    </a:stretch>
                  </pic:blipFill>
                  <pic:spPr>
                    <a:xfrm>
                      <a:off x="0" y="0"/>
                      <a:ext cx="7043570" cy="5840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Default="009B7062" w:rsidP="00694282">
      <w:pPr>
        <w:pStyle w:val="a0"/>
        <w:rPr>
          <w:lang w:val="ru-RU"/>
        </w:rPr>
      </w:pPr>
    </w:p>
    <w:p w:rsidR="009B7062" w:rsidRPr="00694282" w:rsidRDefault="009B7062" w:rsidP="00694282">
      <w:pPr>
        <w:pStyle w:val="a0"/>
        <w:rPr>
          <w:lang w:val="ru-RU"/>
        </w:rPr>
      </w:pPr>
    </w:p>
    <w:sectPr w:rsidR="009B7062" w:rsidRPr="00694282" w:rsidSect="00A06EFA">
      <w:pgSz w:w="11906" w:h="16838"/>
      <w:pgMar w:top="851" w:right="851" w:bottom="1134" w:left="1701" w:header="680" w:footer="107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13A3" w:rsidRDefault="00C013A3" w:rsidP="009D69D2">
      <w:r>
        <w:separator/>
      </w:r>
    </w:p>
  </w:endnote>
  <w:endnote w:type="continuationSeparator" w:id="0">
    <w:p w:rsidR="00C013A3" w:rsidRDefault="00C013A3" w:rsidP="009D69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OpenSymbol">
    <w:charset w:val="00"/>
    <w:family w:val="auto"/>
    <w:pitch w:val="variable"/>
    <w:sig w:usb0="00000003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ung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549" w:rsidRPr="00404646" w:rsidRDefault="00DA3549" w:rsidP="00404646">
    <w:pPr>
      <w:pStyle w:val="a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549" w:rsidRDefault="00DA3549">
    <w:pPr>
      <w:pStyle w:val="af7"/>
      <w:jc w:val="right"/>
    </w:pPr>
  </w:p>
  <w:p w:rsidR="00DA3549" w:rsidRDefault="00DA3549" w:rsidP="00BB1977">
    <w:pPr>
      <w:pStyle w:val="af7"/>
      <w:tabs>
        <w:tab w:val="clear" w:pos="4677"/>
        <w:tab w:val="clear" w:pos="9355"/>
        <w:tab w:val="right" w:pos="14853"/>
      </w:tabs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549" w:rsidRDefault="00DA3549" w:rsidP="009F2FDE">
    <w:pPr>
      <w:pStyle w:val="af7"/>
      <w:tabs>
        <w:tab w:val="clear" w:pos="4677"/>
        <w:tab w:val="clear" w:pos="9355"/>
        <w:tab w:val="right" w:pos="14853"/>
      </w:tabs>
      <w:jc w:val="right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549" w:rsidRDefault="00DA3549" w:rsidP="009F2FDE">
    <w:pPr>
      <w:pStyle w:val="af7"/>
      <w:tabs>
        <w:tab w:val="clear" w:pos="4677"/>
        <w:tab w:val="clear" w:pos="9355"/>
        <w:tab w:val="right" w:pos="14853"/>
      </w:tabs>
      <w:jc w:val="right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549" w:rsidRPr="00CC6EB1" w:rsidRDefault="00DA3549" w:rsidP="00517C3E">
    <w:pPr>
      <w:pStyle w:val="af7"/>
      <w:tabs>
        <w:tab w:val="clear" w:pos="4677"/>
        <w:tab w:val="clear" w:pos="9355"/>
        <w:tab w:val="right" w:pos="14317"/>
      </w:tabs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549" w:rsidRDefault="00DA3549" w:rsidP="00517C3E">
    <w:pPr>
      <w:pStyle w:val="af7"/>
      <w:tabs>
        <w:tab w:val="clear" w:pos="4677"/>
        <w:tab w:val="clear" w:pos="9355"/>
        <w:tab w:val="right" w:pos="14003"/>
      </w:tabs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13A3" w:rsidRDefault="00C013A3" w:rsidP="009D69D2">
      <w:r>
        <w:separator/>
      </w:r>
    </w:p>
  </w:footnote>
  <w:footnote w:type="continuationSeparator" w:id="0">
    <w:p w:rsidR="00C013A3" w:rsidRDefault="00C013A3" w:rsidP="009D69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549" w:rsidRPr="00142862" w:rsidRDefault="00DA3549" w:rsidP="00142862">
    <w:pPr>
      <w:pStyle w:val="af5"/>
      <w:rPr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549" w:rsidRPr="00142862" w:rsidRDefault="00DA3549" w:rsidP="00142862">
    <w:pPr>
      <w:pStyle w:val="af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549" w:rsidRPr="00142862" w:rsidRDefault="00DA3549" w:rsidP="00142862">
    <w:pPr>
      <w:pStyle w:val="af5"/>
      <w:rPr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549" w:rsidRPr="00256CCA" w:rsidRDefault="00DA3549" w:rsidP="00256CCA">
    <w:pPr>
      <w:pStyle w:val="af5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549" w:rsidRPr="002A61BF" w:rsidRDefault="00DA3549" w:rsidP="00517C3E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200" w:hanging="480"/>
      </w:pPr>
      <w:rPr>
        <w:rFonts w:ascii="Courier New" w:hAnsi="Courier New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0" w:firstLine="0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5">
    <w:nsid w:val="00000009"/>
    <w:multiLevelType w:val="singleLevel"/>
    <w:tmpl w:val="00000009"/>
    <w:name w:val="WW8Num9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6">
    <w:nsid w:val="0000000E"/>
    <w:multiLevelType w:val="singleLevel"/>
    <w:tmpl w:val="0000000E"/>
    <w:name w:val="WW8Num14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7">
    <w:nsid w:val="00000013"/>
    <w:multiLevelType w:val="multilevel"/>
    <w:tmpl w:val="00000013"/>
    <w:name w:val="WW8Num3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114"/>
        </w:tabs>
        <w:ind w:left="1114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868"/>
        </w:tabs>
        <w:ind w:left="186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2622"/>
        </w:tabs>
        <w:ind w:left="2622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3376"/>
        </w:tabs>
        <w:ind w:left="337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4130"/>
        </w:tabs>
        <w:ind w:left="413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4884"/>
        </w:tabs>
        <w:ind w:left="488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5638"/>
        </w:tabs>
        <w:ind w:left="5638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6392"/>
        </w:tabs>
        <w:ind w:left="6392" w:hanging="360"/>
      </w:pPr>
      <w:rPr>
        <w:rFonts w:ascii="Symbol" w:hAnsi="Symbol" w:cs="StarSymbol"/>
        <w:sz w:val="18"/>
        <w:szCs w:val="18"/>
      </w:rPr>
    </w:lvl>
  </w:abstractNum>
  <w:abstractNum w:abstractNumId="8">
    <w:nsid w:val="00000018"/>
    <w:multiLevelType w:val="singleLevel"/>
    <w:tmpl w:val="00000018"/>
    <w:name w:val="WW8Num42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</w:abstractNum>
  <w:abstractNum w:abstractNumId="9">
    <w:nsid w:val="00000019"/>
    <w:multiLevelType w:val="singleLevel"/>
    <w:tmpl w:val="00000019"/>
    <w:name w:val="WW8Num25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>
    <w:nsid w:val="0000001F"/>
    <w:multiLevelType w:val="singleLevel"/>
    <w:tmpl w:val="0000001F"/>
    <w:name w:val="WW8Num31"/>
    <w:lvl w:ilvl="0">
      <w:start w:val="1"/>
      <w:numFmt w:val="bullet"/>
      <w:lvlText w:val="−"/>
      <w:lvlJc w:val="left"/>
      <w:pPr>
        <w:tabs>
          <w:tab w:val="num" w:pos="0"/>
        </w:tabs>
        <w:ind w:left="720" w:hanging="360"/>
      </w:pPr>
      <w:rPr>
        <w:rFonts w:ascii="Courier New" w:hAnsi="Courier New"/>
      </w:rPr>
    </w:lvl>
  </w:abstractNum>
  <w:abstractNum w:abstractNumId="11">
    <w:nsid w:val="00000021"/>
    <w:multiLevelType w:val="singleLevel"/>
    <w:tmpl w:val="00000021"/>
    <w:name w:val="WW8Num33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2">
    <w:nsid w:val="00000030"/>
    <w:multiLevelType w:val="singleLevel"/>
    <w:tmpl w:val="00000030"/>
    <w:name w:val="WW8Num69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</w:abstractNum>
  <w:abstractNum w:abstractNumId="13">
    <w:nsid w:val="00000031"/>
    <w:multiLevelType w:val="singleLevel"/>
    <w:tmpl w:val="00000031"/>
    <w:name w:val="WW8Num7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unga" w:hAnsi="Tunga"/>
      </w:rPr>
    </w:lvl>
  </w:abstractNum>
  <w:abstractNum w:abstractNumId="14">
    <w:nsid w:val="0000003E"/>
    <w:multiLevelType w:val="singleLevel"/>
    <w:tmpl w:val="0000003E"/>
    <w:name w:val="WW8Num54222222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5">
    <w:nsid w:val="00000047"/>
    <w:multiLevelType w:val="singleLevel"/>
    <w:tmpl w:val="00000047"/>
    <w:name w:val="WW8Num100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cs="Arial"/>
      </w:rPr>
    </w:lvl>
  </w:abstractNum>
  <w:abstractNum w:abstractNumId="16">
    <w:nsid w:val="00000677"/>
    <w:multiLevelType w:val="hybridMultilevel"/>
    <w:tmpl w:val="08923E40"/>
    <w:lvl w:ilvl="0" w:tplc="6C349A16">
      <w:start w:val="1"/>
      <w:numFmt w:val="bullet"/>
      <w:lvlText w:val="В"/>
      <w:lvlJc w:val="left"/>
    </w:lvl>
    <w:lvl w:ilvl="1" w:tplc="E75A1576">
      <w:numFmt w:val="decimal"/>
      <w:lvlText w:val=""/>
      <w:lvlJc w:val="left"/>
    </w:lvl>
    <w:lvl w:ilvl="2" w:tplc="A77E1290">
      <w:numFmt w:val="decimal"/>
      <w:lvlText w:val=""/>
      <w:lvlJc w:val="left"/>
    </w:lvl>
    <w:lvl w:ilvl="3" w:tplc="6D4A47E0">
      <w:numFmt w:val="decimal"/>
      <w:lvlText w:val=""/>
      <w:lvlJc w:val="left"/>
    </w:lvl>
    <w:lvl w:ilvl="4" w:tplc="ACAE32CA">
      <w:numFmt w:val="decimal"/>
      <w:lvlText w:val=""/>
      <w:lvlJc w:val="left"/>
    </w:lvl>
    <w:lvl w:ilvl="5" w:tplc="C512E56A">
      <w:numFmt w:val="decimal"/>
      <w:lvlText w:val=""/>
      <w:lvlJc w:val="left"/>
    </w:lvl>
    <w:lvl w:ilvl="6" w:tplc="9580F2EE">
      <w:numFmt w:val="decimal"/>
      <w:lvlText w:val=""/>
      <w:lvlJc w:val="left"/>
    </w:lvl>
    <w:lvl w:ilvl="7" w:tplc="442CAC2E">
      <w:numFmt w:val="decimal"/>
      <w:lvlText w:val=""/>
      <w:lvlJc w:val="left"/>
    </w:lvl>
    <w:lvl w:ilvl="8" w:tplc="CC56BB48">
      <w:numFmt w:val="decimal"/>
      <w:lvlText w:val=""/>
      <w:lvlJc w:val="left"/>
    </w:lvl>
  </w:abstractNum>
  <w:abstractNum w:abstractNumId="17">
    <w:nsid w:val="0000249E"/>
    <w:multiLevelType w:val="hybridMultilevel"/>
    <w:tmpl w:val="8BD4CD4A"/>
    <w:lvl w:ilvl="0" w:tplc="0CFA2172">
      <w:start w:val="1"/>
      <w:numFmt w:val="bullet"/>
      <w:lvlText w:val="-"/>
      <w:lvlJc w:val="left"/>
    </w:lvl>
    <w:lvl w:ilvl="1" w:tplc="872AF068">
      <w:numFmt w:val="decimal"/>
      <w:lvlText w:val=""/>
      <w:lvlJc w:val="left"/>
    </w:lvl>
    <w:lvl w:ilvl="2" w:tplc="5A4CA362">
      <w:numFmt w:val="decimal"/>
      <w:lvlText w:val=""/>
      <w:lvlJc w:val="left"/>
    </w:lvl>
    <w:lvl w:ilvl="3" w:tplc="8534834A">
      <w:numFmt w:val="decimal"/>
      <w:lvlText w:val=""/>
      <w:lvlJc w:val="left"/>
    </w:lvl>
    <w:lvl w:ilvl="4" w:tplc="1AE06752">
      <w:numFmt w:val="decimal"/>
      <w:lvlText w:val=""/>
      <w:lvlJc w:val="left"/>
    </w:lvl>
    <w:lvl w:ilvl="5" w:tplc="19F4FB78">
      <w:numFmt w:val="decimal"/>
      <w:lvlText w:val=""/>
      <w:lvlJc w:val="left"/>
    </w:lvl>
    <w:lvl w:ilvl="6" w:tplc="B740A07A">
      <w:numFmt w:val="decimal"/>
      <w:lvlText w:val=""/>
      <w:lvlJc w:val="left"/>
    </w:lvl>
    <w:lvl w:ilvl="7" w:tplc="D45ED086">
      <w:numFmt w:val="decimal"/>
      <w:lvlText w:val=""/>
      <w:lvlJc w:val="left"/>
    </w:lvl>
    <w:lvl w:ilvl="8" w:tplc="1C58A6D8">
      <w:numFmt w:val="decimal"/>
      <w:lvlText w:val=""/>
      <w:lvlJc w:val="left"/>
    </w:lvl>
  </w:abstractNum>
  <w:abstractNum w:abstractNumId="18">
    <w:nsid w:val="00002B0C"/>
    <w:multiLevelType w:val="hybridMultilevel"/>
    <w:tmpl w:val="532C2796"/>
    <w:lvl w:ilvl="0" w:tplc="F502CD44">
      <w:start w:val="1"/>
      <w:numFmt w:val="bullet"/>
      <w:lvlText w:val="В"/>
      <w:lvlJc w:val="left"/>
    </w:lvl>
    <w:lvl w:ilvl="1" w:tplc="60260AA6">
      <w:numFmt w:val="decimal"/>
      <w:lvlText w:val=""/>
      <w:lvlJc w:val="left"/>
    </w:lvl>
    <w:lvl w:ilvl="2" w:tplc="DBB8B904">
      <w:numFmt w:val="decimal"/>
      <w:lvlText w:val=""/>
      <w:lvlJc w:val="left"/>
    </w:lvl>
    <w:lvl w:ilvl="3" w:tplc="857663B4">
      <w:numFmt w:val="decimal"/>
      <w:lvlText w:val=""/>
      <w:lvlJc w:val="left"/>
    </w:lvl>
    <w:lvl w:ilvl="4" w:tplc="7F94C0F4">
      <w:numFmt w:val="decimal"/>
      <w:lvlText w:val=""/>
      <w:lvlJc w:val="left"/>
    </w:lvl>
    <w:lvl w:ilvl="5" w:tplc="D5E07002">
      <w:numFmt w:val="decimal"/>
      <w:lvlText w:val=""/>
      <w:lvlJc w:val="left"/>
    </w:lvl>
    <w:lvl w:ilvl="6" w:tplc="9E0017F4">
      <w:numFmt w:val="decimal"/>
      <w:lvlText w:val=""/>
      <w:lvlJc w:val="left"/>
    </w:lvl>
    <w:lvl w:ilvl="7" w:tplc="2B2ED27E">
      <w:numFmt w:val="decimal"/>
      <w:lvlText w:val=""/>
      <w:lvlJc w:val="left"/>
    </w:lvl>
    <w:lvl w:ilvl="8" w:tplc="C602AF6E">
      <w:numFmt w:val="decimal"/>
      <w:lvlText w:val=""/>
      <w:lvlJc w:val="left"/>
    </w:lvl>
  </w:abstractNum>
  <w:abstractNum w:abstractNumId="19">
    <w:nsid w:val="0000494A"/>
    <w:multiLevelType w:val="hybridMultilevel"/>
    <w:tmpl w:val="1F963B08"/>
    <w:lvl w:ilvl="0" w:tplc="069AB674">
      <w:start w:val="1"/>
      <w:numFmt w:val="bullet"/>
      <w:lvlText w:val="К"/>
      <w:lvlJc w:val="left"/>
    </w:lvl>
    <w:lvl w:ilvl="1" w:tplc="EF9CE258">
      <w:numFmt w:val="decimal"/>
      <w:lvlText w:val=""/>
      <w:lvlJc w:val="left"/>
    </w:lvl>
    <w:lvl w:ilvl="2" w:tplc="D6E47EBE">
      <w:numFmt w:val="decimal"/>
      <w:lvlText w:val=""/>
      <w:lvlJc w:val="left"/>
    </w:lvl>
    <w:lvl w:ilvl="3" w:tplc="E608412A">
      <w:numFmt w:val="decimal"/>
      <w:lvlText w:val=""/>
      <w:lvlJc w:val="left"/>
    </w:lvl>
    <w:lvl w:ilvl="4" w:tplc="605C0E06">
      <w:numFmt w:val="decimal"/>
      <w:lvlText w:val=""/>
      <w:lvlJc w:val="left"/>
    </w:lvl>
    <w:lvl w:ilvl="5" w:tplc="74207C9A">
      <w:numFmt w:val="decimal"/>
      <w:lvlText w:val=""/>
      <w:lvlJc w:val="left"/>
    </w:lvl>
    <w:lvl w:ilvl="6" w:tplc="B3A2E8CC">
      <w:numFmt w:val="decimal"/>
      <w:lvlText w:val=""/>
      <w:lvlJc w:val="left"/>
    </w:lvl>
    <w:lvl w:ilvl="7" w:tplc="8E82A728">
      <w:numFmt w:val="decimal"/>
      <w:lvlText w:val=""/>
      <w:lvlJc w:val="left"/>
    </w:lvl>
    <w:lvl w:ilvl="8" w:tplc="1A7C6200">
      <w:numFmt w:val="decimal"/>
      <w:lvlText w:val=""/>
      <w:lvlJc w:val="left"/>
    </w:lvl>
  </w:abstractNum>
  <w:abstractNum w:abstractNumId="20">
    <w:nsid w:val="0000542C"/>
    <w:multiLevelType w:val="hybridMultilevel"/>
    <w:tmpl w:val="BE7AEBE8"/>
    <w:lvl w:ilvl="0" w:tplc="AAB43494">
      <w:start w:val="1"/>
      <w:numFmt w:val="bullet"/>
      <w:lvlText w:val="-"/>
      <w:lvlJc w:val="left"/>
    </w:lvl>
    <w:lvl w:ilvl="1" w:tplc="922E76D8">
      <w:numFmt w:val="decimal"/>
      <w:lvlText w:val=""/>
      <w:lvlJc w:val="left"/>
    </w:lvl>
    <w:lvl w:ilvl="2" w:tplc="BD5E4062">
      <w:numFmt w:val="decimal"/>
      <w:lvlText w:val=""/>
      <w:lvlJc w:val="left"/>
    </w:lvl>
    <w:lvl w:ilvl="3" w:tplc="6854DECE">
      <w:numFmt w:val="decimal"/>
      <w:lvlText w:val=""/>
      <w:lvlJc w:val="left"/>
    </w:lvl>
    <w:lvl w:ilvl="4" w:tplc="0A06D3EE">
      <w:numFmt w:val="decimal"/>
      <w:lvlText w:val=""/>
      <w:lvlJc w:val="left"/>
    </w:lvl>
    <w:lvl w:ilvl="5" w:tplc="D45675C6">
      <w:numFmt w:val="decimal"/>
      <w:lvlText w:val=""/>
      <w:lvlJc w:val="left"/>
    </w:lvl>
    <w:lvl w:ilvl="6" w:tplc="A78071EA">
      <w:numFmt w:val="decimal"/>
      <w:lvlText w:val=""/>
      <w:lvlJc w:val="left"/>
    </w:lvl>
    <w:lvl w:ilvl="7" w:tplc="AC943BBE">
      <w:numFmt w:val="decimal"/>
      <w:lvlText w:val=""/>
      <w:lvlJc w:val="left"/>
    </w:lvl>
    <w:lvl w:ilvl="8" w:tplc="447EE27C">
      <w:numFmt w:val="decimal"/>
      <w:lvlText w:val=""/>
      <w:lvlJc w:val="left"/>
    </w:lvl>
  </w:abstractNum>
  <w:abstractNum w:abstractNumId="21">
    <w:nsid w:val="00005F1E"/>
    <w:multiLevelType w:val="hybridMultilevel"/>
    <w:tmpl w:val="31F028A2"/>
    <w:lvl w:ilvl="0" w:tplc="51A6AC50">
      <w:start w:val="1"/>
      <w:numFmt w:val="bullet"/>
      <w:lvlText w:val="-"/>
      <w:lvlJc w:val="left"/>
    </w:lvl>
    <w:lvl w:ilvl="1" w:tplc="200E29A2">
      <w:start w:val="1"/>
      <w:numFmt w:val="bullet"/>
      <w:lvlText w:val="-"/>
      <w:lvlJc w:val="left"/>
    </w:lvl>
    <w:lvl w:ilvl="2" w:tplc="7842E704">
      <w:numFmt w:val="decimal"/>
      <w:lvlText w:val=""/>
      <w:lvlJc w:val="left"/>
    </w:lvl>
    <w:lvl w:ilvl="3" w:tplc="0D6EB06E">
      <w:numFmt w:val="decimal"/>
      <w:lvlText w:val=""/>
      <w:lvlJc w:val="left"/>
    </w:lvl>
    <w:lvl w:ilvl="4" w:tplc="E0F0E098">
      <w:numFmt w:val="decimal"/>
      <w:lvlText w:val=""/>
      <w:lvlJc w:val="left"/>
    </w:lvl>
    <w:lvl w:ilvl="5" w:tplc="D47E86D4">
      <w:numFmt w:val="decimal"/>
      <w:lvlText w:val=""/>
      <w:lvlJc w:val="left"/>
    </w:lvl>
    <w:lvl w:ilvl="6" w:tplc="FF62FF52">
      <w:numFmt w:val="decimal"/>
      <w:lvlText w:val=""/>
      <w:lvlJc w:val="left"/>
    </w:lvl>
    <w:lvl w:ilvl="7" w:tplc="B30C5C92">
      <w:numFmt w:val="decimal"/>
      <w:lvlText w:val=""/>
      <w:lvlJc w:val="left"/>
    </w:lvl>
    <w:lvl w:ilvl="8" w:tplc="B726A0A2">
      <w:numFmt w:val="decimal"/>
      <w:lvlText w:val=""/>
      <w:lvlJc w:val="left"/>
    </w:lvl>
  </w:abstractNum>
  <w:abstractNum w:abstractNumId="22">
    <w:nsid w:val="00007874"/>
    <w:multiLevelType w:val="hybridMultilevel"/>
    <w:tmpl w:val="9A2E720A"/>
    <w:lvl w:ilvl="0" w:tplc="49409238">
      <w:start w:val="1"/>
      <w:numFmt w:val="bullet"/>
      <w:lvlText w:val="-"/>
      <w:lvlJc w:val="left"/>
    </w:lvl>
    <w:lvl w:ilvl="1" w:tplc="03588414">
      <w:start w:val="1"/>
      <w:numFmt w:val="bullet"/>
      <w:lvlText w:val="В"/>
      <w:lvlJc w:val="left"/>
    </w:lvl>
    <w:lvl w:ilvl="2" w:tplc="52CCD27E">
      <w:numFmt w:val="decimal"/>
      <w:lvlText w:val=""/>
      <w:lvlJc w:val="left"/>
    </w:lvl>
    <w:lvl w:ilvl="3" w:tplc="EC38DD8E">
      <w:numFmt w:val="decimal"/>
      <w:lvlText w:val=""/>
      <w:lvlJc w:val="left"/>
    </w:lvl>
    <w:lvl w:ilvl="4" w:tplc="1532A0C0">
      <w:numFmt w:val="decimal"/>
      <w:lvlText w:val=""/>
      <w:lvlJc w:val="left"/>
    </w:lvl>
    <w:lvl w:ilvl="5" w:tplc="86561F9E">
      <w:numFmt w:val="decimal"/>
      <w:lvlText w:val=""/>
      <w:lvlJc w:val="left"/>
    </w:lvl>
    <w:lvl w:ilvl="6" w:tplc="47F04BE0">
      <w:numFmt w:val="decimal"/>
      <w:lvlText w:val=""/>
      <w:lvlJc w:val="left"/>
    </w:lvl>
    <w:lvl w:ilvl="7" w:tplc="2124C55E">
      <w:numFmt w:val="decimal"/>
      <w:lvlText w:val=""/>
      <w:lvlJc w:val="left"/>
    </w:lvl>
    <w:lvl w:ilvl="8" w:tplc="48986204">
      <w:numFmt w:val="decimal"/>
      <w:lvlText w:val=""/>
      <w:lvlJc w:val="left"/>
    </w:lvl>
  </w:abstractNum>
  <w:abstractNum w:abstractNumId="23">
    <w:nsid w:val="00992218"/>
    <w:multiLevelType w:val="hybridMultilevel"/>
    <w:tmpl w:val="99C46BB6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4B65747"/>
    <w:multiLevelType w:val="hybridMultilevel"/>
    <w:tmpl w:val="207ED7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4DE577B"/>
    <w:multiLevelType w:val="hybridMultilevel"/>
    <w:tmpl w:val="8F507EA0"/>
    <w:lvl w:ilvl="0" w:tplc="E48C72B6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09152DA4"/>
    <w:multiLevelType w:val="hybridMultilevel"/>
    <w:tmpl w:val="74CE7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E4C1FC6"/>
    <w:multiLevelType w:val="hybridMultilevel"/>
    <w:tmpl w:val="27C6553A"/>
    <w:lvl w:ilvl="0" w:tplc="1E920B42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0F432C66"/>
    <w:multiLevelType w:val="hybridMultilevel"/>
    <w:tmpl w:val="0530635A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1AE6A2C"/>
    <w:multiLevelType w:val="hybridMultilevel"/>
    <w:tmpl w:val="EEFCE610"/>
    <w:name w:val="WW8Num2822"/>
    <w:lvl w:ilvl="0" w:tplc="FFFFFFFF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1B9C6C64"/>
    <w:multiLevelType w:val="hybridMultilevel"/>
    <w:tmpl w:val="FEB28B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1CBE647B"/>
    <w:multiLevelType w:val="hybridMultilevel"/>
    <w:tmpl w:val="0D04AF10"/>
    <w:lvl w:ilvl="0" w:tplc="0D4A3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10022EB"/>
    <w:multiLevelType w:val="hybridMultilevel"/>
    <w:tmpl w:val="7F4608BC"/>
    <w:lvl w:ilvl="0" w:tplc="AAB43494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22D874D1"/>
    <w:multiLevelType w:val="hybridMultilevel"/>
    <w:tmpl w:val="6D90C570"/>
    <w:lvl w:ilvl="0" w:tplc="5E8481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242567B1"/>
    <w:multiLevelType w:val="multilevel"/>
    <w:tmpl w:val="674C4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25D8760A"/>
    <w:multiLevelType w:val="multilevel"/>
    <w:tmpl w:val="4094FB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6">
    <w:nsid w:val="28A45199"/>
    <w:multiLevelType w:val="hybridMultilevel"/>
    <w:tmpl w:val="3DC4E388"/>
    <w:lvl w:ilvl="0" w:tplc="5E8481CE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>
    <w:nsid w:val="2FD830D9"/>
    <w:multiLevelType w:val="hybridMultilevel"/>
    <w:tmpl w:val="5496849E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2FD48F8"/>
    <w:multiLevelType w:val="hybridMultilevel"/>
    <w:tmpl w:val="211A5938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4A439F8"/>
    <w:multiLevelType w:val="hybridMultilevel"/>
    <w:tmpl w:val="2F90FC86"/>
    <w:lvl w:ilvl="0" w:tplc="0D4A33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A44105B"/>
    <w:multiLevelType w:val="hybridMultilevel"/>
    <w:tmpl w:val="5BC2AF0A"/>
    <w:lvl w:ilvl="0" w:tplc="5E8481C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3D093367"/>
    <w:multiLevelType w:val="hybridMultilevel"/>
    <w:tmpl w:val="80AA6F5E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3DAB120C"/>
    <w:multiLevelType w:val="hybridMultilevel"/>
    <w:tmpl w:val="94585900"/>
    <w:lvl w:ilvl="0" w:tplc="FFFFFFFF">
      <w:start w:val="1"/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3">
    <w:nsid w:val="44152F42"/>
    <w:multiLevelType w:val="hybridMultilevel"/>
    <w:tmpl w:val="BCC08E48"/>
    <w:lvl w:ilvl="0" w:tplc="4492E4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47E02A4B"/>
    <w:multiLevelType w:val="hybridMultilevel"/>
    <w:tmpl w:val="582E57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4C662BFD"/>
    <w:multiLevelType w:val="hybridMultilevel"/>
    <w:tmpl w:val="9E1C3546"/>
    <w:lvl w:ilvl="0" w:tplc="917E084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>
    <w:nsid w:val="4EA3790A"/>
    <w:multiLevelType w:val="hybridMultilevel"/>
    <w:tmpl w:val="77A21A2C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FAF25D6"/>
    <w:multiLevelType w:val="hybridMultilevel"/>
    <w:tmpl w:val="803291FA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6CD3DF7"/>
    <w:multiLevelType w:val="hybridMultilevel"/>
    <w:tmpl w:val="C68A3064"/>
    <w:lvl w:ilvl="0" w:tplc="8D520D6E">
      <w:numFmt w:val="bullet"/>
      <w:lvlText w:val="-"/>
      <w:lvlJc w:val="left"/>
      <w:pPr>
        <w:ind w:left="1415" w:hanging="360"/>
      </w:pPr>
      <w:rPr>
        <w:rFonts w:ascii="Times New Roman" w:eastAsia="Times New Roman" w:hAnsi="Times New Roman" w:hint="default"/>
        <w:b/>
        <w:bCs/>
      </w:rPr>
    </w:lvl>
    <w:lvl w:ilvl="1" w:tplc="041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5" w:hanging="360"/>
      </w:pPr>
      <w:rPr>
        <w:rFonts w:ascii="Wingdings" w:hAnsi="Wingdings" w:hint="default"/>
      </w:rPr>
    </w:lvl>
  </w:abstractNum>
  <w:abstractNum w:abstractNumId="49">
    <w:nsid w:val="58CD08AF"/>
    <w:multiLevelType w:val="multilevel"/>
    <w:tmpl w:val="C742B5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0">
    <w:nsid w:val="5D8A45A0"/>
    <w:multiLevelType w:val="hybridMultilevel"/>
    <w:tmpl w:val="A6BE7B1E"/>
    <w:lvl w:ilvl="0" w:tplc="04190001">
      <w:start w:val="1"/>
      <w:numFmt w:val="bullet"/>
      <w:lvlText w:val=""/>
      <w:lvlJc w:val="left"/>
      <w:pPr>
        <w:ind w:left="16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abstractNum w:abstractNumId="51">
    <w:nsid w:val="62A516A5"/>
    <w:multiLevelType w:val="hybridMultilevel"/>
    <w:tmpl w:val="E842BBB6"/>
    <w:lvl w:ilvl="0" w:tplc="04190001">
      <w:start w:val="1"/>
      <w:numFmt w:val="bullet"/>
      <w:lvlText w:val=""/>
      <w:lvlJc w:val="left"/>
      <w:pPr>
        <w:ind w:left="15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52">
    <w:nsid w:val="65AB29D1"/>
    <w:multiLevelType w:val="hybridMultilevel"/>
    <w:tmpl w:val="B1628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67311A56"/>
    <w:multiLevelType w:val="hybridMultilevel"/>
    <w:tmpl w:val="05805024"/>
    <w:lvl w:ilvl="0" w:tplc="0D4A3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4">
    <w:nsid w:val="69CE5E8C"/>
    <w:multiLevelType w:val="hybridMultilevel"/>
    <w:tmpl w:val="BA3068B6"/>
    <w:lvl w:ilvl="0" w:tplc="917E08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AD3641B"/>
    <w:multiLevelType w:val="hybridMultilevel"/>
    <w:tmpl w:val="49B041C0"/>
    <w:lvl w:ilvl="0" w:tplc="5E8481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6B586861"/>
    <w:multiLevelType w:val="hybridMultilevel"/>
    <w:tmpl w:val="4CA0F956"/>
    <w:lvl w:ilvl="0" w:tplc="8E5619B4">
      <w:start w:val="22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52"/>
        </w:tabs>
        <w:ind w:left="145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72"/>
        </w:tabs>
        <w:ind w:left="217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92"/>
        </w:tabs>
        <w:ind w:left="289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612"/>
        </w:tabs>
        <w:ind w:left="361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32"/>
        </w:tabs>
        <w:ind w:left="433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52"/>
        </w:tabs>
        <w:ind w:left="505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72"/>
        </w:tabs>
        <w:ind w:left="5772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9"/>
  </w:num>
  <w:num w:numId="3">
    <w:abstractNumId w:val="35"/>
  </w:num>
  <w:num w:numId="4">
    <w:abstractNumId w:val="41"/>
  </w:num>
  <w:num w:numId="5">
    <w:abstractNumId w:val="37"/>
  </w:num>
  <w:num w:numId="6">
    <w:abstractNumId w:val="54"/>
  </w:num>
  <w:num w:numId="7">
    <w:abstractNumId w:val="38"/>
  </w:num>
  <w:num w:numId="8">
    <w:abstractNumId w:val="30"/>
  </w:num>
  <w:num w:numId="9">
    <w:abstractNumId w:val="55"/>
  </w:num>
  <w:num w:numId="10">
    <w:abstractNumId w:val="46"/>
  </w:num>
  <w:num w:numId="11">
    <w:abstractNumId w:val="23"/>
  </w:num>
  <w:num w:numId="12">
    <w:abstractNumId w:val="28"/>
  </w:num>
  <w:num w:numId="13">
    <w:abstractNumId w:val="45"/>
  </w:num>
  <w:num w:numId="14">
    <w:abstractNumId w:val="47"/>
  </w:num>
  <w:num w:numId="15">
    <w:abstractNumId w:val="53"/>
  </w:num>
  <w:num w:numId="16">
    <w:abstractNumId w:val="39"/>
  </w:num>
  <w:num w:numId="17">
    <w:abstractNumId w:val="31"/>
  </w:num>
  <w:num w:numId="18">
    <w:abstractNumId w:val="34"/>
  </w:num>
  <w:num w:numId="19">
    <w:abstractNumId w:val="42"/>
  </w:num>
  <w:num w:numId="20">
    <w:abstractNumId w:val="27"/>
  </w:num>
  <w:num w:numId="21">
    <w:abstractNumId w:val="52"/>
  </w:num>
  <w:num w:numId="22">
    <w:abstractNumId w:val="24"/>
  </w:num>
  <w:num w:numId="23">
    <w:abstractNumId w:val="43"/>
  </w:num>
  <w:num w:numId="24">
    <w:abstractNumId w:val="19"/>
  </w:num>
  <w:num w:numId="25">
    <w:abstractNumId w:val="16"/>
  </w:num>
  <w:num w:numId="26">
    <w:abstractNumId w:val="26"/>
  </w:num>
  <w:num w:numId="27">
    <w:abstractNumId w:val="20"/>
  </w:num>
  <w:num w:numId="28">
    <w:abstractNumId w:val="51"/>
  </w:num>
  <w:num w:numId="29">
    <w:abstractNumId w:val="21"/>
  </w:num>
  <w:num w:numId="30">
    <w:abstractNumId w:val="22"/>
  </w:num>
  <w:num w:numId="31">
    <w:abstractNumId w:val="17"/>
  </w:num>
  <w:num w:numId="32">
    <w:abstractNumId w:val="18"/>
  </w:num>
  <w:num w:numId="33">
    <w:abstractNumId w:val="32"/>
  </w:num>
  <w:num w:numId="34">
    <w:abstractNumId w:val="44"/>
  </w:num>
  <w:num w:numId="35">
    <w:abstractNumId w:val="50"/>
  </w:num>
  <w:num w:numId="36">
    <w:abstractNumId w:val="33"/>
  </w:num>
  <w:num w:numId="37">
    <w:abstractNumId w:val="40"/>
  </w:num>
  <w:num w:numId="38">
    <w:abstractNumId w:val="25"/>
  </w:num>
  <w:num w:numId="39">
    <w:abstractNumId w:val="48"/>
  </w:num>
  <w:num w:numId="40">
    <w:abstractNumId w:val="5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proofState w:spelling="clean" w:grammar="clean"/>
  <w:stylePaneFormatFilter w:val="1028"/>
  <w:defaultTabStop w:val="709"/>
  <w:autoHyphenation/>
  <w:drawingGridHorizontalSpacing w:val="110"/>
  <w:displayHorizont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B20883"/>
    <w:rsid w:val="0000038B"/>
    <w:rsid w:val="00000538"/>
    <w:rsid w:val="00000E11"/>
    <w:rsid w:val="00000E9B"/>
    <w:rsid w:val="00001010"/>
    <w:rsid w:val="000012C2"/>
    <w:rsid w:val="0000139F"/>
    <w:rsid w:val="0000165E"/>
    <w:rsid w:val="0000181E"/>
    <w:rsid w:val="00002308"/>
    <w:rsid w:val="00002442"/>
    <w:rsid w:val="00002957"/>
    <w:rsid w:val="00003316"/>
    <w:rsid w:val="000034D8"/>
    <w:rsid w:val="0000390C"/>
    <w:rsid w:val="0000468B"/>
    <w:rsid w:val="000056B0"/>
    <w:rsid w:val="000056BE"/>
    <w:rsid w:val="000057E2"/>
    <w:rsid w:val="000058FC"/>
    <w:rsid w:val="000058FE"/>
    <w:rsid w:val="00005DBB"/>
    <w:rsid w:val="0000624F"/>
    <w:rsid w:val="000069EB"/>
    <w:rsid w:val="000076E7"/>
    <w:rsid w:val="000078E9"/>
    <w:rsid w:val="00007BD3"/>
    <w:rsid w:val="00007FAB"/>
    <w:rsid w:val="00010DA7"/>
    <w:rsid w:val="00011D70"/>
    <w:rsid w:val="00011E2C"/>
    <w:rsid w:val="0001359F"/>
    <w:rsid w:val="00013A89"/>
    <w:rsid w:val="00014079"/>
    <w:rsid w:val="0001614A"/>
    <w:rsid w:val="00016606"/>
    <w:rsid w:val="00016873"/>
    <w:rsid w:val="00016B09"/>
    <w:rsid w:val="00016FFA"/>
    <w:rsid w:val="000176D0"/>
    <w:rsid w:val="00017867"/>
    <w:rsid w:val="00017AB3"/>
    <w:rsid w:val="00017C22"/>
    <w:rsid w:val="00017E11"/>
    <w:rsid w:val="00017E85"/>
    <w:rsid w:val="00017F16"/>
    <w:rsid w:val="00017F98"/>
    <w:rsid w:val="00020B2F"/>
    <w:rsid w:val="000210A2"/>
    <w:rsid w:val="00021456"/>
    <w:rsid w:val="000216CA"/>
    <w:rsid w:val="000227E5"/>
    <w:rsid w:val="00022A2C"/>
    <w:rsid w:val="0002317B"/>
    <w:rsid w:val="0002591D"/>
    <w:rsid w:val="00026AF0"/>
    <w:rsid w:val="00026B6E"/>
    <w:rsid w:val="00027399"/>
    <w:rsid w:val="00030662"/>
    <w:rsid w:val="000311CE"/>
    <w:rsid w:val="000313A9"/>
    <w:rsid w:val="00031616"/>
    <w:rsid w:val="000318F0"/>
    <w:rsid w:val="00031AA3"/>
    <w:rsid w:val="00031F57"/>
    <w:rsid w:val="000322D8"/>
    <w:rsid w:val="0003289E"/>
    <w:rsid w:val="00032A61"/>
    <w:rsid w:val="0003377C"/>
    <w:rsid w:val="00033B5A"/>
    <w:rsid w:val="00034866"/>
    <w:rsid w:val="00034A27"/>
    <w:rsid w:val="00034BF9"/>
    <w:rsid w:val="0003566D"/>
    <w:rsid w:val="0003584C"/>
    <w:rsid w:val="0003590D"/>
    <w:rsid w:val="00035A51"/>
    <w:rsid w:val="00035ABF"/>
    <w:rsid w:val="00035F75"/>
    <w:rsid w:val="0003681B"/>
    <w:rsid w:val="00036E71"/>
    <w:rsid w:val="000404CD"/>
    <w:rsid w:val="00040613"/>
    <w:rsid w:val="000406EB"/>
    <w:rsid w:val="00040997"/>
    <w:rsid w:val="00040A91"/>
    <w:rsid w:val="00040BE4"/>
    <w:rsid w:val="00040DD1"/>
    <w:rsid w:val="000413F5"/>
    <w:rsid w:val="000423F5"/>
    <w:rsid w:val="00042F82"/>
    <w:rsid w:val="00043F99"/>
    <w:rsid w:val="00044143"/>
    <w:rsid w:val="00045D0E"/>
    <w:rsid w:val="00045E12"/>
    <w:rsid w:val="00045F5A"/>
    <w:rsid w:val="00046BE9"/>
    <w:rsid w:val="0004722A"/>
    <w:rsid w:val="000474E4"/>
    <w:rsid w:val="00050150"/>
    <w:rsid w:val="00050BD4"/>
    <w:rsid w:val="00050C8E"/>
    <w:rsid w:val="0005166D"/>
    <w:rsid w:val="000519CE"/>
    <w:rsid w:val="00051DF4"/>
    <w:rsid w:val="00052479"/>
    <w:rsid w:val="00052521"/>
    <w:rsid w:val="0005257C"/>
    <w:rsid w:val="00052E58"/>
    <w:rsid w:val="00053143"/>
    <w:rsid w:val="00053A53"/>
    <w:rsid w:val="00053A6F"/>
    <w:rsid w:val="0005588F"/>
    <w:rsid w:val="00055954"/>
    <w:rsid w:val="000565B0"/>
    <w:rsid w:val="00056938"/>
    <w:rsid w:val="00056960"/>
    <w:rsid w:val="000569C6"/>
    <w:rsid w:val="0005704C"/>
    <w:rsid w:val="000578F8"/>
    <w:rsid w:val="00060079"/>
    <w:rsid w:val="000602EE"/>
    <w:rsid w:val="00060D15"/>
    <w:rsid w:val="00061939"/>
    <w:rsid w:val="00062F88"/>
    <w:rsid w:val="0006301E"/>
    <w:rsid w:val="00063386"/>
    <w:rsid w:val="00063EE2"/>
    <w:rsid w:val="00063F91"/>
    <w:rsid w:val="00065DB8"/>
    <w:rsid w:val="00065F90"/>
    <w:rsid w:val="00066186"/>
    <w:rsid w:val="00066994"/>
    <w:rsid w:val="00066D5B"/>
    <w:rsid w:val="00067F55"/>
    <w:rsid w:val="00070C02"/>
    <w:rsid w:val="00070D6B"/>
    <w:rsid w:val="00070E55"/>
    <w:rsid w:val="00070EF2"/>
    <w:rsid w:val="00071502"/>
    <w:rsid w:val="0007220E"/>
    <w:rsid w:val="0007222F"/>
    <w:rsid w:val="00073C5E"/>
    <w:rsid w:val="00074275"/>
    <w:rsid w:val="000742FC"/>
    <w:rsid w:val="0007440E"/>
    <w:rsid w:val="00074453"/>
    <w:rsid w:val="00074852"/>
    <w:rsid w:val="000748E5"/>
    <w:rsid w:val="000750AE"/>
    <w:rsid w:val="0007555A"/>
    <w:rsid w:val="0007633B"/>
    <w:rsid w:val="000763B8"/>
    <w:rsid w:val="000768D1"/>
    <w:rsid w:val="0007696C"/>
    <w:rsid w:val="00076B21"/>
    <w:rsid w:val="000773A0"/>
    <w:rsid w:val="0008047B"/>
    <w:rsid w:val="00081A61"/>
    <w:rsid w:val="000820BE"/>
    <w:rsid w:val="00082726"/>
    <w:rsid w:val="00082879"/>
    <w:rsid w:val="00082976"/>
    <w:rsid w:val="00082A2E"/>
    <w:rsid w:val="00083501"/>
    <w:rsid w:val="0008363C"/>
    <w:rsid w:val="0008375B"/>
    <w:rsid w:val="00083AE8"/>
    <w:rsid w:val="0008428E"/>
    <w:rsid w:val="00085C82"/>
    <w:rsid w:val="000868C1"/>
    <w:rsid w:val="00086E99"/>
    <w:rsid w:val="00087BEE"/>
    <w:rsid w:val="00090CA8"/>
    <w:rsid w:val="00091C17"/>
    <w:rsid w:val="000920F7"/>
    <w:rsid w:val="00092441"/>
    <w:rsid w:val="0009262D"/>
    <w:rsid w:val="000933BD"/>
    <w:rsid w:val="000935BE"/>
    <w:rsid w:val="00093F18"/>
    <w:rsid w:val="00094127"/>
    <w:rsid w:val="00094193"/>
    <w:rsid w:val="000953C7"/>
    <w:rsid w:val="000963A0"/>
    <w:rsid w:val="000965D8"/>
    <w:rsid w:val="000965DD"/>
    <w:rsid w:val="00096D87"/>
    <w:rsid w:val="00097564"/>
    <w:rsid w:val="000977FA"/>
    <w:rsid w:val="00097864"/>
    <w:rsid w:val="00097D9F"/>
    <w:rsid w:val="00097EF2"/>
    <w:rsid w:val="000A097D"/>
    <w:rsid w:val="000A18B7"/>
    <w:rsid w:val="000A1C92"/>
    <w:rsid w:val="000A1F5F"/>
    <w:rsid w:val="000A1FCC"/>
    <w:rsid w:val="000A23BC"/>
    <w:rsid w:val="000A2C0B"/>
    <w:rsid w:val="000A3764"/>
    <w:rsid w:val="000A3926"/>
    <w:rsid w:val="000A4BEA"/>
    <w:rsid w:val="000A5C9F"/>
    <w:rsid w:val="000A677C"/>
    <w:rsid w:val="000A6A81"/>
    <w:rsid w:val="000A71FC"/>
    <w:rsid w:val="000A75D9"/>
    <w:rsid w:val="000A7641"/>
    <w:rsid w:val="000A79A3"/>
    <w:rsid w:val="000A7CE9"/>
    <w:rsid w:val="000B01ED"/>
    <w:rsid w:val="000B0458"/>
    <w:rsid w:val="000B09B8"/>
    <w:rsid w:val="000B0A46"/>
    <w:rsid w:val="000B0DBB"/>
    <w:rsid w:val="000B1719"/>
    <w:rsid w:val="000B178A"/>
    <w:rsid w:val="000B1C98"/>
    <w:rsid w:val="000B2694"/>
    <w:rsid w:val="000B3CF5"/>
    <w:rsid w:val="000B3FF3"/>
    <w:rsid w:val="000B3FFE"/>
    <w:rsid w:val="000B549D"/>
    <w:rsid w:val="000B5AB1"/>
    <w:rsid w:val="000B5E90"/>
    <w:rsid w:val="000B65CB"/>
    <w:rsid w:val="000B6B27"/>
    <w:rsid w:val="000B779F"/>
    <w:rsid w:val="000B7B1A"/>
    <w:rsid w:val="000C0052"/>
    <w:rsid w:val="000C01D7"/>
    <w:rsid w:val="000C05EB"/>
    <w:rsid w:val="000C0679"/>
    <w:rsid w:val="000C0838"/>
    <w:rsid w:val="000C13F5"/>
    <w:rsid w:val="000C2085"/>
    <w:rsid w:val="000C2FE7"/>
    <w:rsid w:val="000C6037"/>
    <w:rsid w:val="000C6760"/>
    <w:rsid w:val="000C6A22"/>
    <w:rsid w:val="000C71AF"/>
    <w:rsid w:val="000C73B3"/>
    <w:rsid w:val="000C781F"/>
    <w:rsid w:val="000C782D"/>
    <w:rsid w:val="000C7A3D"/>
    <w:rsid w:val="000D0CCF"/>
    <w:rsid w:val="000D1688"/>
    <w:rsid w:val="000D1D2C"/>
    <w:rsid w:val="000D2272"/>
    <w:rsid w:val="000D2748"/>
    <w:rsid w:val="000D28DB"/>
    <w:rsid w:val="000D2D5F"/>
    <w:rsid w:val="000D33F7"/>
    <w:rsid w:val="000D43C9"/>
    <w:rsid w:val="000D4657"/>
    <w:rsid w:val="000D4F23"/>
    <w:rsid w:val="000D524C"/>
    <w:rsid w:val="000D555F"/>
    <w:rsid w:val="000D62ED"/>
    <w:rsid w:val="000D651C"/>
    <w:rsid w:val="000D686B"/>
    <w:rsid w:val="000D6E20"/>
    <w:rsid w:val="000D77D5"/>
    <w:rsid w:val="000E03C6"/>
    <w:rsid w:val="000E0C17"/>
    <w:rsid w:val="000E0DA0"/>
    <w:rsid w:val="000E1183"/>
    <w:rsid w:val="000E14D5"/>
    <w:rsid w:val="000E22AC"/>
    <w:rsid w:val="000E234C"/>
    <w:rsid w:val="000E2A88"/>
    <w:rsid w:val="000E2E95"/>
    <w:rsid w:val="000E2E98"/>
    <w:rsid w:val="000E4279"/>
    <w:rsid w:val="000E48A9"/>
    <w:rsid w:val="000E490C"/>
    <w:rsid w:val="000E4FFC"/>
    <w:rsid w:val="000E5248"/>
    <w:rsid w:val="000E534E"/>
    <w:rsid w:val="000E547D"/>
    <w:rsid w:val="000E5E7B"/>
    <w:rsid w:val="000E710A"/>
    <w:rsid w:val="000E71FB"/>
    <w:rsid w:val="000F0942"/>
    <w:rsid w:val="000F0F76"/>
    <w:rsid w:val="000F1055"/>
    <w:rsid w:val="000F2C17"/>
    <w:rsid w:val="000F2F99"/>
    <w:rsid w:val="000F3401"/>
    <w:rsid w:val="000F4ACB"/>
    <w:rsid w:val="000F51A1"/>
    <w:rsid w:val="000F5B3A"/>
    <w:rsid w:val="000F630E"/>
    <w:rsid w:val="000F63A9"/>
    <w:rsid w:val="000F78ED"/>
    <w:rsid w:val="000F7F1E"/>
    <w:rsid w:val="00100AA8"/>
    <w:rsid w:val="00100CFA"/>
    <w:rsid w:val="00101ADC"/>
    <w:rsid w:val="00103090"/>
    <w:rsid w:val="001034E7"/>
    <w:rsid w:val="00103EE4"/>
    <w:rsid w:val="0010488E"/>
    <w:rsid w:val="00104C4A"/>
    <w:rsid w:val="0010531A"/>
    <w:rsid w:val="00105CDE"/>
    <w:rsid w:val="00106021"/>
    <w:rsid w:val="0010698D"/>
    <w:rsid w:val="00106A08"/>
    <w:rsid w:val="00106DDE"/>
    <w:rsid w:val="00106F30"/>
    <w:rsid w:val="001100A3"/>
    <w:rsid w:val="0011065E"/>
    <w:rsid w:val="001107AB"/>
    <w:rsid w:val="001117CA"/>
    <w:rsid w:val="00111D9C"/>
    <w:rsid w:val="00112479"/>
    <w:rsid w:val="001129F2"/>
    <w:rsid w:val="00113081"/>
    <w:rsid w:val="00113ADA"/>
    <w:rsid w:val="00114276"/>
    <w:rsid w:val="00115560"/>
    <w:rsid w:val="001155B5"/>
    <w:rsid w:val="00115A1F"/>
    <w:rsid w:val="001161D0"/>
    <w:rsid w:val="00116AC8"/>
    <w:rsid w:val="00117058"/>
    <w:rsid w:val="001173E2"/>
    <w:rsid w:val="00117541"/>
    <w:rsid w:val="001178A5"/>
    <w:rsid w:val="00117CEC"/>
    <w:rsid w:val="00117E98"/>
    <w:rsid w:val="00117F76"/>
    <w:rsid w:val="0012024A"/>
    <w:rsid w:val="001202E3"/>
    <w:rsid w:val="00121628"/>
    <w:rsid w:val="001217A4"/>
    <w:rsid w:val="001217B5"/>
    <w:rsid w:val="001218D1"/>
    <w:rsid w:val="001221E4"/>
    <w:rsid w:val="0012245F"/>
    <w:rsid w:val="00122CAC"/>
    <w:rsid w:val="001232E7"/>
    <w:rsid w:val="0012345D"/>
    <w:rsid w:val="00123903"/>
    <w:rsid w:val="00123DCD"/>
    <w:rsid w:val="00124297"/>
    <w:rsid w:val="00124EAC"/>
    <w:rsid w:val="001255C7"/>
    <w:rsid w:val="00125694"/>
    <w:rsid w:val="00126605"/>
    <w:rsid w:val="00126936"/>
    <w:rsid w:val="00126954"/>
    <w:rsid w:val="00126A9F"/>
    <w:rsid w:val="00126B60"/>
    <w:rsid w:val="001274DE"/>
    <w:rsid w:val="001276D5"/>
    <w:rsid w:val="0013032E"/>
    <w:rsid w:val="00130CC0"/>
    <w:rsid w:val="00130FA9"/>
    <w:rsid w:val="0013130A"/>
    <w:rsid w:val="00131513"/>
    <w:rsid w:val="00131544"/>
    <w:rsid w:val="001318DA"/>
    <w:rsid w:val="001324AB"/>
    <w:rsid w:val="001326FE"/>
    <w:rsid w:val="0013342C"/>
    <w:rsid w:val="001337CA"/>
    <w:rsid w:val="00133CE5"/>
    <w:rsid w:val="00134941"/>
    <w:rsid w:val="00134D56"/>
    <w:rsid w:val="00134D82"/>
    <w:rsid w:val="001355A0"/>
    <w:rsid w:val="00135A39"/>
    <w:rsid w:val="00135EFE"/>
    <w:rsid w:val="00136133"/>
    <w:rsid w:val="00136215"/>
    <w:rsid w:val="00136782"/>
    <w:rsid w:val="001370BA"/>
    <w:rsid w:val="0014042E"/>
    <w:rsid w:val="00140617"/>
    <w:rsid w:val="001406E8"/>
    <w:rsid w:val="001407C5"/>
    <w:rsid w:val="0014091F"/>
    <w:rsid w:val="0014154B"/>
    <w:rsid w:val="00141811"/>
    <w:rsid w:val="001422D1"/>
    <w:rsid w:val="00142490"/>
    <w:rsid w:val="00142677"/>
    <w:rsid w:val="00142862"/>
    <w:rsid w:val="00142D40"/>
    <w:rsid w:val="00142F2D"/>
    <w:rsid w:val="0014309B"/>
    <w:rsid w:val="001430D6"/>
    <w:rsid w:val="00143A07"/>
    <w:rsid w:val="00143BDB"/>
    <w:rsid w:val="00144146"/>
    <w:rsid w:val="001441E1"/>
    <w:rsid w:val="00144890"/>
    <w:rsid w:val="00144A1C"/>
    <w:rsid w:val="0014551D"/>
    <w:rsid w:val="00145584"/>
    <w:rsid w:val="001462BD"/>
    <w:rsid w:val="0014678E"/>
    <w:rsid w:val="0014691D"/>
    <w:rsid w:val="00146A03"/>
    <w:rsid w:val="00147264"/>
    <w:rsid w:val="00147403"/>
    <w:rsid w:val="0015010D"/>
    <w:rsid w:val="001507C5"/>
    <w:rsid w:val="001524C1"/>
    <w:rsid w:val="00152C69"/>
    <w:rsid w:val="00153231"/>
    <w:rsid w:val="00153453"/>
    <w:rsid w:val="0015362A"/>
    <w:rsid w:val="0015378F"/>
    <w:rsid w:val="00153CB0"/>
    <w:rsid w:val="001544DB"/>
    <w:rsid w:val="00155E44"/>
    <w:rsid w:val="00156290"/>
    <w:rsid w:val="00156BE4"/>
    <w:rsid w:val="00157699"/>
    <w:rsid w:val="00157999"/>
    <w:rsid w:val="00157A93"/>
    <w:rsid w:val="00157F2C"/>
    <w:rsid w:val="00160EFC"/>
    <w:rsid w:val="00161008"/>
    <w:rsid w:val="00162075"/>
    <w:rsid w:val="00162127"/>
    <w:rsid w:val="0016242C"/>
    <w:rsid w:val="00162BA5"/>
    <w:rsid w:val="0016349E"/>
    <w:rsid w:val="00163562"/>
    <w:rsid w:val="00163D21"/>
    <w:rsid w:val="001643F0"/>
    <w:rsid w:val="001646A8"/>
    <w:rsid w:val="0016471F"/>
    <w:rsid w:val="00165168"/>
    <w:rsid w:val="001654EF"/>
    <w:rsid w:val="00165D61"/>
    <w:rsid w:val="00165DE0"/>
    <w:rsid w:val="00165E79"/>
    <w:rsid w:val="001660BA"/>
    <w:rsid w:val="00166363"/>
    <w:rsid w:val="00167398"/>
    <w:rsid w:val="0016788D"/>
    <w:rsid w:val="0016797E"/>
    <w:rsid w:val="00167C6C"/>
    <w:rsid w:val="00167D3A"/>
    <w:rsid w:val="001700CA"/>
    <w:rsid w:val="0017087F"/>
    <w:rsid w:val="00171619"/>
    <w:rsid w:val="00171831"/>
    <w:rsid w:val="00171C90"/>
    <w:rsid w:val="00172037"/>
    <w:rsid w:val="0017459E"/>
    <w:rsid w:val="001747AE"/>
    <w:rsid w:val="00174C01"/>
    <w:rsid w:val="00174D21"/>
    <w:rsid w:val="00175605"/>
    <w:rsid w:val="001757DC"/>
    <w:rsid w:val="001760E6"/>
    <w:rsid w:val="001762D6"/>
    <w:rsid w:val="001763EC"/>
    <w:rsid w:val="001764F1"/>
    <w:rsid w:val="00177213"/>
    <w:rsid w:val="0017724E"/>
    <w:rsid w:val="00177EB5"/>
    <w:rsid w:val="0018067E"/>
    <w:rsid w:val="00181408"/>
    <w:rsid w:val="00182195"/>
    <w:rsid w:val="001823AC"/>
    <w:rsid w:val="00182ACF"/>
    <w:rsid w:val="00182F41"/>
    <w:rsid w:val="00183878"/>
    <w:rsid w:val="00183D68"/>
    <w:rsid w:val="001840CD"/>
    <w:rsid w:val="0018414C"/>
    <w:rsid w:val="001841D8"/>
    <w:rsid w:val="00185644"/>
    <w:rsid w:val="00185AC5"/>
    <w:rsid w:val="00186A8D"/>
    <w:rsid w:val="00186B76"/>
    <w:rsid w:val="0018702C"/>
    <w:rsid w:val="00187514"/>
    <w:rsid w:val="00190A26"/>
    <w:rsid w:val="00190F16"/>
    <w:rsid w:val="001914DE"/>
    <w:rsid w:val="0019231C"/>
    <w:rsid w:val="00192338"/>
    <w:rsid w:val="00192E02"/>
    <w:rsid w:val="00192F6A"/>
    <w:rsid w:val="001930A3"/>
    <w:rsid w:val="001939BB"/>
    <w:rsid w:val="00193EBD"/>
    <w:rsid w:val="00194682"/>
    <w:rsid w:val="001946D4"/>
    <w:rsid w:val="001948C5"/>
    <w:rsid w:val="001950C1"/>
    <w:rsid w:val="001952C4"/>
    <w:rsid w:val="00195A83"/>
    <w:rsid w:val="001964F0"/>
    <w:rsid w:val="00196DBE"/>
    <w:rsid w:val="00196FC3"/>
    <w:rsid w:val="001976D2"/>
    <w:rsid w:val="00197981"/>
    <w:rsid w:val="00197DF9"/>
    <w:rsid w:val="001A04DA"/>
    <w:rsid w:val="001A0C18"/>
    <w:rsid w:val="001A153B"/>
    <w:rsid w:val="001A19BB"/>
    <w:rsid w:val="001A1C98"/>
    <w:rsid w:val="001A28EB"/>
    <w:rsid w:val="001A35AC"/>
    <w:rsid w:val="001A3B52"/>
    <w:rsid w:val="001A3F60"/>
    <w:rsid w:val="001A4F48"/>
    <w:rsid w:val="001A529F"/>
    <w:rsid w:val="001A5814"/>
    <w:rsid w:val="001A5C25"/>
    <w:rsid w:val="001A5E45"/>
    <w:rsid w:val="001A6695"/>
    <w:rsid w:val="001A6F4A"/>
    <w:rsid w:val="001A7007"/>
    <w:rsid w:val="001B038D"/>
    <w:rsid w:val="001B05D0"/>
    <w:rsid w:val="001B096E"/>
    <w:rsid w:val="001B0E04"/>
    <w:rsid w:val="001B1C41"/>
    <w:rsid w:val="001B218B"/>
    <w:rsid w:val="001B2D4E"/>
    <w:rsid w:val="001B3E8D"/>
    <w:rsid w:val="001B3EAE"/>
    <w:rsid w:val="001B498E"/>
    <w:rsid w:val="001B55CB"/>
    <w:rsid w:val="001B56BE"/>
    <w:rsid w:val="001B5989"/>
    <w:rsid w:val="001B5AD6"/>
    <w:rsid w:val="001B60F4"/>
    <w:rsid w:val="001B64A2"/>
    <w:rsid w:val="001B750D"/>
    <w:rsid w:val="001B7EE5"/>
    <w:rsid w:val="001C0185"/>
    <w:rsid w:val="001C03ED"/>
    <w:rsid w:val="001C0743"/>
    <w:rsid w:val="001C0A84"/>
    <w:rsid w:val="001C1A12"/>
    <w:rsid w:val="001C246B"/>
    <w:rsid w:val="001C2504"/>
    <w:rsid w:val="001C267B"/>
    <w:rsid w:val="001C4582"/>
    <w:rsid w:val="001C60DF"/>
    <w:rsid w:val="001C62EC"/>
    <w:rsid w:val="001C63DA"/>
    <w:rsid w:val="001C6D8D"/>
    <w:rsid w:val="001C718C"/>
    <w:rsid w:val="001C7685"/>
    <w:rsid w:val="001C7822"/>
    <w:rsid w:val="001C78B0"/>
    <w:rsid w:val="001C79DE"/>
    <w:rsid w:val="001D010C"/>
    <w:rsid w:val="001D0532"/>
    <w:rsid w:val="001D08F6"/>
    <w:rsid w:val="001D092A"/>
    <w:rsid w:val="001D0A7C"/>
    <w:rsid w:val="001D15E8"/>
    <w:rsid w:val="001D19D6"/>
    <w:rsid w:val="001D1AA5"/>
    <w:rsid w:val="001D33D5"/>
    <w:rsid w:val="001D3472"/>
    <w:rsid w:val="001D3690"/>
    <w:rsid w:val="001D424B"/>
    <w:rsid w:val="001D4EB3"/>
    <w:rsid w:val="001D4EC8"/>
    <w:rsid w:val="001D51C7"/>
    <w:rsid w:val="001D5753"/>
    <w:rsid w:val="001D57A6"/>
    <w:rsid w:val="001D5F9A"/>
    <w:rsid w:val="001D62B0"/>
    <w:rsid w:val="001D6433"/>
    <w:rsid w:val="001D6AB3"/>
    <w:rsid w:val="001D6E5D"/>
    <w:rsid w:val="001D7458"/>
    <w:rsid w:val="001D7C8F"/>
    <w:rsid w:val="001E0615"/>
    <w:rsid w:val="001E064A"/>
    <w:rsid w:val="001E0A83"/>
    <w:rsid w:val="001E0EA8"/>
    <w:rsid w:val="001E1137"/>
    <w:rsid w:val="001E155E"/>
    <w:rsid w:val="001E18B5"/>
    <w:rsid w:val="001E2356"/>
    <w:rsid w:val="001E23A3"/>
    <w:rsid w:val="001E2499"/>
    <w:rsid w:val="001E2865"/>
    <w:rsid w:val="001E2E45"/>
    <w:rsid w:val="001E340D"/>
    <w:rsid w:val="001E3545"/>
    <w:rsid w:val="001E3C87"/>
    <w:rsid w:val="001E46DA"/>
    <w:rsid w:val="001E5382"/>
    <w:rsid w:val="001E54B7"/>
    <w:rsid w:val="001E5C07"/>
    <w:rsid w:val="001E5C56"/>
    <w:rsid w:val="001E73F2"/>
    <w:rsid w:val="001E765A"/>
    <w:rsid w:val="001E77ED"/>
    <w:rsid w:val="001E7D00"/>
    <w:rsid w:val="001F054D"/>
    <w:rsid w:val="001F0AAF"/>
    <w:rsid w:val="001F0ABD"/>
    <w:rsid w:val="001F0CAA"/>
    <w:rsid w:val="001F1DE5"/>
    <w:rsid w:val="001F2280"/>
    <w:rsid w:val="001F257D"/>
    <w:rsid w:val="001F280A"/>
    <w:rsid w:val="001F2ED3"/>
    <w:rsid w:val="001F3589"/>
    <w:rsid w:val="001F3DD9"/>
    <w:rsid w:val="001F5CC9"/>
    <w:rsid w:val="001F625C"/>
    <w:rsid w:val="001F6426"/>
    <w:rsid w:val="001F66DC"/>
    <w:rsid w:val="001F6E3A"/>
    <w:rsid w:val="002002F0"/>
    <w:rsid w:val="00200420"/>
    <w:rsid w:val="00200981"/>
    <w:rsid w:val="0020195F"/>
    <w:rsid w:val="00201B4E"/>
    <w:rsid w:val="0020248C"/>
    <w:rsid w:val="002027B8"/>
    <w:rsid w:val="00202B6F"/>
    <w:rsid w:val="00202E32"/>
    <w:rsid w:val="00203432"/>
    <w:rsid w:val="00203717"/>
    <w:rsid w:val="0020404F"/>
    <w:rsid w:val="00204671"/>
    <w:rsid w:val="002047CE"/>
    <w:rsid w:val="00205222"/>
    <w:rsid w:val="002056F2"/>
    <w:rsid w:val="00205D44"/>
    <w:rsid w:val="00206031"/>
    <w:rsid w:val="002070C8"/>
    <w:rsid w:val="00207570"/>
    <w:rsid w:val="00207EBA"/>
    <w:rsid w:val="00207FA1"/>
    <w:rsid w:val="002115BF"/>
    <w:rsid w:val="00212DC4"/>
    <w:rsid w:val="002143C2"/>
    <w:rsid w:val="00215588"/>
    <w:rsid w:val="002156A5"/>
    <w:rsid w:val="002157A0"/>
    <w:rsid w:val="00215BB6"/>
    <w:rsid w:val="00216022"/>
    <w:rsid w:val="002160E4"/>
    <w:rsid w:val="002162A5"/>
    <w:rsid w:val="0021691A"/>
    <w:rsid w:val="0021719E"/>
    <w:rsid w:val="00217203"/>
    <w:rsid w:val="00217BBD"/>
    <w:rsid w:val="00217E9E"/>
    <w:rsid w:val="0022044B"/>
    <w:rsid w:val="002208FC"/>
    <w:rsid w:val="00220A27"/>
    <w:rsid w:val="0022147D"/>
    <w:rsid w:val="00221545"/>
    <w:rsid w:val="002215B8"/>
    <w:rsid w:val="00221EC3"/>
    <w:rsid w:val="0022208D"/>
    <w:rsid w:val="002224F1"/>
    <w:rsid w:val="00222877"/>
    <w:rsid w:val="00224095"/>
    <w:rsid w:val="0022416F"/>
    <w:rsid w:val="002245BF"/>
    <w:rsid w:val="00224603"/>
    <w:rsid w:val="00225873"/>
    <w:rsid w:val="002267D5"/>
    <w:rsid w:val="002268DB"/>
    <w:rsid w:val="00227327"/>
    <w:rsid w:val="0022764D"/>
    <w:rsid w:val="00227F5C"/>
    <w:rsid w:val="00230D1E"/>
    <w:rsid w:val="002315D8"/>
    <w:rsid w:val="0023177E"/>
    <w:rsid w:val="002318B3"/>
    <w:rsid w:val="00232C33"/>
    <w:rsid w:val="0023395B"/>
    <w:rsid w:val="00234376"/>
    <w:rsid w:val="00234850"/>
    <w:rsid w:val="00234C6B"/>
    <w:rsid w:val="002350DE"/>
    <w:rsid w:val="00235A28"/>
    <w:rsid w:val="00237F90"/>
    <w:rsid w:val="002403A0"/>
    <w:rsid w:val="00240754"/>
    <w:rsid w:val="00240CCE"/>
    <w:rsid w:val="00240F2F"/>
    <w:rsid w:val="002415D9"/>
    <w:rsid w:val="0024171C"/>
    <w:rsid w:val="00241D62"/>
    <w:rsid w:val="00241E7A"/>
    <w:rsid w:val="00241E98"/>
    <w:rsid w:val="00242555"/>
    <w:rsid w:val="00242E09"/>
    <w:rsid w:val="00243197"/>
    <w:rsid w:val="002437DE"/>
    <w:rsid w:val="00244043"/>
    <w:rsid w:val="00244236"/>
    <w:rsid w:val="00244B88"/>
    <w:rsid w:val="00244BA1"/>
    <w:rsid w:val="002450C0"/>
    <w:rsid w:val="002452BE"/>
    <w:rsid w:val="002458AC"/>
    <w:rsid w:val="00246607"/>
    <w:rsid w:val="002477C5"/>
    <w:rsid w:val="00247D38"/>
    <w:rsid w:val="00250C68"/>
    <w:rsid w:val="00250CA9"/>
    <w:rsid w:val="00250EED"/>
    <w:rsid w:val="00251A16"/>
    <w:rsid w:val="0025313F"/>
    <w:rsid w:val="00253771"/>
    <w:rsid w:val="002539AA"/>
    <w:rsid w:val="00253C75"/>
    <w:rsid w:val="0025437A"/>
    <w:rsid w:val="00254515"/>
    <w:rsid w:val="002554A3"/>
    <w:rsid w:val="00255602"/>
    <w:rsid w:val="00255FA0"/>
    <w:rsid w:val="0025609C"/>
    <w:rsid w:val="00256CCA"/>
    <w:rsid w:val="0025764B"/>
    <w:rsid w:val="0026051B"/>
    <w:rsid w:val="00261573"/>
    <w:rsid w:val="00261CC8"/>
    <w:rsid w:val="00262663"/>
    <w:rsid w:val="00263412"/>
    <w:rsid w:val="00264A51"/>
    <w:rsid w:val="00264D64"/>
    <w:rsid w:val="00264F15"/>
    <w:rsid w:val="002657B5"/>
    <w:rsid w:val="00265EAA"/>
    <w:rsid w:val="002661F6"/>
    <w:rsid w:val="002663D6"/>
    <w:rsid w:val="00266B2B"/>
    <w:rsid w:val="00266E3C"/>
    <w:rsid w:val="002670DC"/>
    <w:rsid w:val="002672FC"/>
    <w:rsid w:val="00267494"/>
    <w:rsid w:val="00267521"/>
    <w:rsid w:val="00270044"/>
    <w:rsid w:val="00270467"/>
    <w:rsid w:val="00270FA1"/>
    <w:rsid w:val="0027165F"/>
    <w:rsid w:val="00271826"/>
    <w:rsid w:val="00271EC8"/>
    <w:rsid w:val="002721F1"/>
    <w:rsid w:val="00272245"/>
    <w:rsid w:val="00272370"/>
    <w:rsid w:val="00272CC6"/>
    <w:rsid w:val="00272D2C"/>
    <w:rsid w:val="0027442C"/>
    <w:rsid w:val="0027442D"/>
    <w:rsid w:val="002745A2"/>
    <w:rsid w:val="002756DC"/>
    <w:rsid w:val="002757AD"/>
    <w:rsid w:val="00275B9A"/>
    <w:rsid w:val="00275E87"/>
    <w:rsid w:val="00275EE2"/>
    <w:rsid w:val="002764CA"/>
    <w:rsid w:val="0027652A"/>
    <w:rsid w:val="00276600"/>
    <w:rsid w:val="0027681C"/>
    <w:rsid w:val="00276848"/>
    <w:rsid w:val="002803F2"/>
    <w:rsid w:val="00280527"/>
    <w:rsid w:val="00280938"/>
    <w:rsid w:val="00280F33"/>
    <w:rsid w:val="002810F5"/>
    <w:rsid w:val="002817C3"/>
    <w:rsid w:val="002830AB"/>
    <w:rsid w:val="00283130"/>
    <w:rsid w:val="00283B32"/>
    <w:rsid w:val="00283B4C"/>
    <w:rsid w:val="00284044"/>
    <w:rsid w:val="002840A5"/>
    <w:rsid w:val="0028431E"/>
    <w:rsid w:val="002846C4"/>
    <w:rsid w:val="002847CD"/>
    <w:rsid w:val="00284F30"/>
    <w:rsid w:val="00284FD9"/>
    <w:rsid w:val="0028521F"/>
    <w:rsid w:val="00285234"/>
    <w:rsid w:val="00285C07"/>
    <w:rsid w:val="002863E6"/>
    <w:rsid w:val="00286C11"/>
    <w:rsid w:val="0028765A"/>
    <w:rsid w:val="00287C00"/>
    <w:rsid w:val="00287FF0"/>
    <w:rsid w:val="00290E7A"/>
    <w:rsid w:val="0029104B"/>
    <w:rsid w:val="002916EA"/>
    <w:rsid w:val="00291887"/>
    <w:rsid w:val="00291977"/>
    <w:rsid w:val="00291C30"/>
    <w:rsid w:val="0029207D"/>
    <w:rsid w:val="00292E98"/>
    <w:rsid w:val="00293271"/>
    <w:rsid w:val="00294190"/>
    <w:rsid w:val="00294E65"/>
    <w:rsid w:val="00295ADA"/>
    <w:rsid w:val="00295F83"/>
    <w:rsid w:val="0029667E"/>
    <w:rsid w:val="00297509"/>
    <w:rsid w:val="002977C6"/>
    <w:rsid w:val="00297854"/>
    <w:rsid w:val="00297D57"/>
    <w:rsid w:val="00297F52"/>
    <w:rsid w:val="002A2835"/>
    <w:rsid w:val="002A3172"/>
    <w:rsid w:val="002A3554"/>
    <w:rsid w:val="002A36A0"/>
    <w:rsid w:val="002A3719"/>
    <w:rsid w:val="002A3784"/>
    <w:rsid w:val="002A386D"/>
    <w:rsid w:val="002A3A2E"/>
    <w:rsid w:val="002A42BE"/>
    <w:rsid w:val="002A47F0"/>
    <w:rsid w:val="002A486C"/>
    <w:rsid w:val="002A4AEF"/>
    <w:rsid w:val="002A679E"/>
    <w:rsid w:val="002A6863"/>
    <w:rsid w:val="002A79BB"/>
    <w:rsid w:val="002A7C3D"/>
    <w:rsid w:val="002B0723"/>
    <w:rsid w:val="002B0DF5"/>
    <w:rsid w:val="002B0EA8"/>
    <w:rsid w:val="002B0FBF"/>
    <w:rsid w:val="002B1314"/>
    <w:rsid w:val="002B15B7"/>
    <w:rsid w:val="002B1E52"/>
    <w:rsid w:val="002B1FC6"/>
    <w:rsid w:val="002B3A9F"/>
    <w:rsid w:val="002B41CA"/>
    <w:rsid w:val="002B4B96"/>
    <w:rsid w:val="002B4F27"/>
    <w:rsid w:val="002B5A5D"/>
    <w:rsid w:val="002B5D66"/>
    <w:rsid w:val="002B6561"/>
    <w:rsid w:val="002B6674"/>
    <w:rsid w:val="002B6B43"/>
    <w:rsid w:val="002B6FB9"/>
    <w:rsid w:val="002B70EA"/>
    <w:rsid w:val="002B7AFF"/>
    <w:rsid w:val="002B7BBE"/>
    <w:rsid w:val="002C0B33"/>
    <w:rsid w:val="002C0B76"/>
    <w:rsid w:val="002C21A3"/>
    <w:rsid w:val="002C313C"/>
    <w:rsid w:val="002C4048"/>
    <w:rsid w:val="002C41B0"/>
    <w:rsid w:val="002C42B8"/>
    <w:rsid w:val="002C45C3"/>
    <w:rsid w:val="002C495C"/>
    <w:rsid w:val="002C4A59"/>
    <w:rsid w:val="002C5AE0"/>
    <w:rsid w:val="002C6135"/>
    <w:rsid w:val="002C6462"/>
    <w:rsid w:val="002C65FD"/>
    <w:rsid w:val="002D00D5"/>
    <w:rsid w:val="002D02BD"/>
    <w:rsid w:val="002D0B84"/>
    <w:rsid w:val="002D1896"/>
    <w:rsid w:val="002D1EE3"/>
    <w:rsid w:val="002D21D9"/>
    <w:rsid w:val="002D2B7D"/>
    <w:rsid w:val="002D2CF7"/>
    <w:rsid w:val="002D3246"/>
    <w:rsid w:val="002D3449"/>
    <w:rsid w:val="002D3659"/>
    <w:rsid w:val="002D3C4F"/>
    <w:rsid w:val="002D3E5A"/>
    <w:rsid w:val="002D3FC6"/>
    <w:rsid w:val="002D4002"/>
    <w:rsid w:val="002D4171"/>
    <w:rsid w:val="002D4538"/>
    <w:rsid w:val="002D45FC"/>
    <w:rsid w:val="002D48A2"/>
    <w:rsid w:val="002D4C05"/>
    <w:rsid w:val="002D4CA6"/>
    <w:rsid w:val="002D4ECD"/>
    <w:rsid w:val="002D5426"/>
    <w:rsid w:val="002D57EC"/>
    <w:rsid w:val="002D6326"/>
    <w:rsid w:val="002D64CD"/>
    <w:rsid w:val="002D7028"/>
    <w:rsid w:val="002D7189"/>
    <w:rsid w:val="002D7229"/>
    <w:rsid w:val="002D7239"/>
    <w:rsid w:val="002D7341"/>
    <w:rsid w:val="002D7D77"/>
    <w:rsid w:val="002D7F01"/>
    <w:rsid w:val="002E006A"/>
    <w:rsid w:val="002E0091"/>
    <w:rsid w:val="002E08AA"/>
    <w:rsid w:val="002E15C7"/>
    <w:rsid w:val="002E19F2"/>
    <w:rsid w:val="002E1A5C"/>
    <w:rsid w:val="002E2675"/>
    <w:rsid w:val="002E2BC2"/>
    <w:rsid w:val="002E2E94"/>
    <w:rsid w:val="002E3AB6"/>
    <w:rsid w:val="002E3CCB"/>
    <w:rsid w:val="002E4207"/>
    <w:rsid w:val="002E470F"/>
    <w:rsid w:val="002E47CD"/>
    <w:rsid w:val="002E4A0F"/>
    <w:rsid w:val="002E4A30"/>
    <w:rsid w:val="002E6311"/>
    <w:rsid w:val="002E686A"/>
    <w:rsid w:val="002E774F"/>
    <w:rsid w:val="002F0026"/>
    <w:rsid w:val="002F036D"/>
    <w:rsid w:val="002F1325"/>
    <w:rsid w:val="002F2258"/>
    <w:rsid w:val="002F294F"/>
    <w:rsid w:val="002F2E13"/>
    <w:rsid w:val="002F3397"/>
    <w:rsid w:val="002F42E8"/>
    <w:rsid w:val="002F44D2"/>
    <w:rsid w:val="002F5163"/>
    <w:rsid w:val="002F5272"/>
    <w:rsid w:val="002F5352"/>
    <w:rsid w:val="002F5D1D"/>
    <w:rsid w:val="002F64A6"/>
    <w:rsid w:val="002F6710"/>
    <w:rsid w:val="002F69D4"/>
    <w:rsid w:val="002F740E"/>
    <w:rsid w:val="002F78B0"/>
    <w:rsid w:val="00300AED"/>
    <w:rsid w:val="00300F22"/>
    <w:rsid w:val="0030149C"/>
    <w:rsid w:val="0030189B"/>
    <w:rsid w:val="003020EE"/>
    <w:rsid w:val="003022BD"/>
    <w:rsid w:val="00302B4A"/>
    <w:rsid w:val="00302EB6"/>
    <w:rsid w:val="0030389E"/>
    <w:rsid w:val="00303DE6"/>
    <w:rsid w:val="003041BE"/>
    <w:rsid w:val="00304440"/>
    <w:rsid w:val="00304C3B"/>
    <w:rsid w:val="00305084"/>
    <w:rsid w:val="003056BC"/>
    <w:rsid w:val="00305C06"/>
    <w:rsid w:val="00305FFC"/>
    <w:rsid w:val="00306533"/>
    <w:rsid w:val="0030658C"/>
    <w:rsid w:val="0030660E"/>
    <w:rsid w:val="00306B81"/>
    <w:rsid w:val="003075B9"/>
    <w:rsid w:val="00307939"/>
    <w:rsid w:val="00307C5B"/>
    <w:rsid w:val="00307FF2"/>
    <w:rsid w:val="00310BC1"/>
    <w:rsid w:val="00310C4F"/>
    <w:rsid w:val="00310F62"/>
    <w:rsid w:val="003113B4"/>
    <w:rsid w:val="0031146B"/>
    <w:rsid w:val="0031220A"/>
    <w:rsid w:val="00312C28"/>
    <w:rsid w:val="00312C77"/>
    <w:rsid w:val="003133C8"/>
    <w:rsid w:val="003135A9"/>
    <w:rsid w:val="003137C9"/>
    <w:rsid w:val="00313BB3"/>
    <w:rsid w:val="003142D8"/>
    <w:rsid w:val="00314503"/>
    <w:rsid w:val="0031460A"/>
    <w:rsid w:val="00315179"/>
    <w:rsid w:val="00315916"/>
    <w:rsid w:val="003161CF"/>
    <w:rsid w:val="003163BB"/>
    <w:rsid w:val="00316D77"/>
    <w:rsid w:val="00316E70"/>
    <w:rsid w:val="00317250"/>
    <w:rsid w:val="0031732F"/>
    <w:rsid w:val="003175A7"/>
    <w:rsid w:val="0031772E"/>
    <w:rsid w:val="003178C0"/>
    <w:rsid w:val="00320A78"/>
    <w:rsid w:val="00320AE0"/>
    <w:rsid w:val="00320BE3"/>
    <w:rsid w:val="00320EEC"/>
    <w:rsid w:val="00321382"/>
    <w:rsid w:val="00321AC6"/>
    <w:rsid w:val="00321E09"/>
    <w:rsid w:val="00322EED"/>
    <w:rsid w:val="003237DF"/>
    <w:rsid w:val="00323EB2"/>
    <w:rsid w:val="00324A50"/>
    <w:rsid w:val="00325405"/>
    <w:rsid w:val="00325416"/>
    <w:rsid w:val="003257CA"/>
    <w:rsid w:val="00325AE2"/>
    <w:rsid w:val="00325DE2"/>
    <w:rsid w:val="00325E72"/>
    <w:rsid w:val="0032630E"/>
    <w:rsid w:val="0032664D"/>
    <w:rsid w:val="00326A20"/>
    <w:rsid w:val="00326B55"/>
    <w:rsid w:val="003270BC"/>
    <w:rsid w:val="00327146"/>
    <w:rsid w:val="0032714D"/>
    <w:rsid w:val="00327977"/>
    <w:rsid w:val="00327DC7"/>
    <w:rsid w:val="00327E09"/>
    <w:rsid w:val="0033133B"/>
    <w:rsid w:val="00331C76"/>
    <w:rsid w:val="00331E14"/>
    <w:rsid w:val="00331EAE"/>
    <w:rsid w:val="00331EFF"/>
    <w:rsid w:val="003320CD"/>
    <w:rsid w:val="0033211A"/>
    <w:rsid w:val="003323CD"/>
    <w:rsid w:val="003325C7"/>
    <w:rsid w:val="00333B06"/>
    <w:rsid w:val="0033482C"/>
    <w:rsid w:val="00334B5A"/>
    <w:rsid w:val="00335453"/>
    <w:rsid w:val="00335AE2"/>
    <w:rsid w:val="00335E93"/>
    <w:rsid w:val="00336587"/>
    <w:rsid w:val="00336654"/>
    <w:rsid w:val="00337136"/>
    <w:rsid w:val="0034074D"/>
    <w:rsid w:val="00340D78"/>
    <w:rsid w:val="003411B9"/>
    <w:rsid w:val="0034157E"/>
    <w:rsid w:val="003416E6"/>
    <w:rsid w:val="003419F5"/>
    <w:rsid w:val="00341E00"/>
    <w:rsid w:val="00342311"/>
    <w:rsid w:val="003436AF"/>
    <w:rsid w:val="00344E54"/>
    <w:rsid w:val="0034551E"/>
    <w:rsid w:val="00345823"/>
    <w:rsid w:val="003467DC"/>
    <w:rsid w:val="00347375"/>
    <w:rsid w:val="00347F0D"/>
    <w:rsid w:val="00350223"/>
    <w:rsid w:val="003502B2"/>
    <w:rsid w:val="0035060C"/>
    <w:rsid w:val="0035127F"/>
    <w:rsid w:val="003516C5"/>
    <w:rsid w:val="0035170B"/>
    <w:rsid w:val="003519C8"/>
    <w:rsid w:val="00351B0A"/>
    <w:rsid w:val="00351CF3"/>
    <w:rsid w:val="00352990"/>
    <w:rsid w:val="003535A4"/>
    <w:rsid w:val="0035413C"/>
    <w:rsid w:val="003542FB"/>
    <w:rsid w:val="0035490E"/>
    <w:rsid w:val="00355019"/>
    <w:rsid w:val="0035624E"/>
    <w:rsid w:val="0035635D"/>
    <w:rsid w:val="00356835"/>
    <w:rsid w:val="00356C97"/>
    <w:rsid w:val="00356D87"/>
    <w:rsid w:val="00357706"/>
    <w:rsid w:val="0035799D"/>
    <w:rsid w:val="00357B0B"/>
    <w:rsid w:val="00360FE8"/>
    <w:rsid w:val="00361943"/>
    <w:rsid w:val="003624A2"/>
    <w:rsid w:val="0036264A"/>
    <w:rsid w:val="0036321E"/>
    <w:rsid w:val="0036323C"/>
    <w:rsid w:val="003632B7"/>
    <w:rsid w:val="003632EF"/>
    <w:rsid w:val="003638DC"/>
    <w:rsid w:val="003641FB"/>
    <w:rsid w:val="00364D02"/>
    <w:rsid w:val="003654EA"/>
    <w:rsid w:val="003655A1"/>
    <w:rsid w:val="003656E7"/>
    <w:rsid w:val="00365784"/>
    <w:rsid w:val="00365956"/>
    <w:rsid w:val="00365D53"/>
    <w:rsid w:val="0036678C"/>
    <w:rsid w:val="003669BA"/>
    <w:rsid w:val="003672D1"/>
    <w:rsid w:val="0036746A"/>
    <w:rsid w:val="00367D86"/>
    <w:rsid w:val="00367E13"/>
    <w:rsid w:val="00367F78"/>
    <w:rsid w:val="00370329"/>
    <w:rsid w:val="00370501"/>
    <w:rsid w:val="00370686"/>
    <w:rsid w:val="0037078B"/>
    <w:rsid w:val="00370C4A"/>
    <w:rsid w:val="00371390"/>
    <w:rsid w:val="00371ABD"/>
    <w:rsid w:val="003720CC"/>
    <w:rsid w:val="00372992"/>
    <w:rsid w:val="00372A94"/>
    <w:rsid w:val="0037310A"/>
    <w:rsid w:val="00373FC4"/>
    <w:rsid w:val="003748B8"/>
    <w:rsid w:val="00374D11"/>
    <w:rsid w:val="00374F39"/>
    <w:rsid w:val="003753E5"/>
    <w:rsid w:val="00375A69"/>
    <w:rsid w:val="00375FD8"/>
    <w:rsid w:val="00376100"/>
    <w:rsid w:val="00376161"/>
    <w:rsid w:val="00376BCC"/>
    <w:rsid w:val="003772B9"/>
    <w:rsid w:val="00377314"/>
    <w:rsid w:val="00377CB6"/>
    <w:rsid w:val="00377FB8"/>
    <w:rsid w:val="003808C1"/>
    <w:rsid w:val="00380DF3"/>
    <w:rsid w:val="003810D4"/>
    <w:rsid w:val="003810D7"/>
    <w:rsid w:val="00381BB3"/>
    <w:rsid w:val="00381F6F"/>
    <w:rsid w:val="0038210F"/>
    <w:rsid w:val="003821A2"/>
    <w:rsid w:val="003826B1"/>
    <w:rsid w:val="00384057"/>
    <w:rsid w:val="00384511"/>
    <w:rsid w:val="003856F0"/>
    <w:rsid w:val="00385780"/>
    <w:rsid w:val="003867AC"/>
    <w:rsid w:val="00386E63"/>
    <w:rsid w:val="00387603"/>
    <w:rsid w:val="00387A11"/>
    <w:rsid w:val="0039013C"/>
    <w:rsid w:val="00390F1E"/>
    <w:rsid w:val="00390F4E"/>
    <w:rsid w:val="0039138F"/>
    <w:rsid w:val="00391CB8"/>
    <w:rsid w:val="00391DBA"/>
    <w:rsid w:val="00393273"/>
    <w:rsid w:val="003934D8"/>
    <w:rsid w:val="00393764"/>
    <w:rsid w:val="003939BB"/>
    <w:rsid w:val="00393C13"/>
    <w:rsid w:val="003942AE"/>
    <w:rsid w:val="003945AA"/>
    <w:rsid w:val="003950A1"/>
    <w:rsid w:val="00395877"/>
    <w:rsid w:val="00395EFA"/>
    <w:rsid w:val="0039738A"/>
    <w:rsid w:val="00397AC6"/>
    <w:rsid w:val="00397BBD"/>
    <w:rsid w:val="00397C6A"/>
    <w:rsid w:val="003A0155"/>
    <w:rsid w:val="003A0C83"/>
    <w:rsid w:val="003A17F2"/>
    <w:rsid w:val="003A18D3"/>
    <w:rsid w:val="003A2C91"/>
    <w:rsid w:val="003A2FF3"/>
    <w:rsid w:val="003A3193"/>
    <w:rsid w:val="003A324C"/>
    <w:rsid w:val="003A39BE"/>
    <w:rsid w:val="003A3BCA"/>
    <w:rsid w:val="003A3DE1"/>
    <w:rsid w:val="003A4901"/>
    <w:rsid w:val="003A4B33"/>
    <w:rsid w:val="003A5207"/>
    <w:rsid w:val="003A5208"/>
    <w:rsid w:val="003A606D"/>
    <w:rsid w:val="003A7B4B"/>
    <w:rsid w:val="003A7E26"/>
    <w:rsid w:val="003B0318"/>
    <w:rsid w:val="003B1C90"/>
    <w:rsid w:val="003B1DB2"/>
    <w:rsid w:val="003B22EC"/>
    <w:rsid w:val="003B27BC"/>
    <w:rsid w:val="003B2DED"/>
    <w:rsid w:val="003B2F4E"/>
    <w:rsid w:val="003B3362"/>
    <w:rsid w:val="003B382C"/>
    <w:rsid w:val="003B3B76"/>
    <w:rsid w:val="003B3E71"/>
    <w:rsid w:val="003B4511"/>
    <w:rsid w:val="003B45B9"/>
    <w:rsid w:val="003B4809"/>
    <w:rsid w:val="003B4E5E"/>
    <w:rsid w:val="003B5D69"/>
    <w:rsid w:val="003B712E"/>
    <w:rsid w:val="003C08D7"/>
    <w:rsid w:val="003C24AC"/>
    <w:rsid w:val="003C2EF6"/>
    <w:rsid w:val="003C409E"/>
    <w:rsid w:val="003C477F"/>
    <w:rsid w:val="003C4DE3"/>
    <w:rsid w:val="003C5048"/>
    <w:rsid w:val="003C5146"/>
    <w:rsid w:val="003C560C"/>
    <w:rsid w:val="003C67EB"/>
    <w:rsid w:val="003C6D2E"/>
    <w:rsid w:val="003C78E2"/>
    <w:rsid w:val="003D0F4A"/>
    <w:rsid w:val="003D2ECD"/>
    <w:rsid w:val="003D39FD"/>
    <w:rsid w:val="003D412F"/>
    <w:rsid w:val="003D4CF7"/>
    <w:rsid w:val="003D589F"/>
    <w:rsid w:val="003D5C00"/>
    <w:rsid w:val="003D66A6"/>
    <w:rsid w:val="003D67A5"/>
    <w:rsid w:val="003D699A"/>
    <w:rsid w:val="003D6D42"/>
    <w:rsid w:val="003E02B6"/>
    <w:rsid w:val="003E04FC"/>
    <w:rsid w:val="003E0758"/>
    <w:rsid w:val="003E08F4"/>
    <w:rsid w:val="003E098E"/>
    <w:rsid w:val="003E0EB3"/>
    <w:rsid w:val="003E0F74"/>
    <w:rsid w:val="003E2489"/>
    <w:rsid w:val="003E267D"/>
    <w:rsid w:val="003E2680"/>
    <w:rsid w:val="003E2D7C"/>
    <w:rsid w:val="003E359B"/>
    <w:rsid w:val="003E3991"/>
    <w:rsid w:val="003E3B5B"/>
    <w:rsid w:val="003E3BCC"/>
    <w:rsid w:val="003E3F4C"/>
    <w:rsid w:val="003E5515"/>
    <w:rsid w:val="003E5A0E"/>
    <w:rsid w:val="003E6800"/>
    <w:rsid w:val="003E6866"/>
    <w:rsid w:val="003E6D0D"/>
    <w:rsid w:val="003E7C01"/>
    <w:rsid w:val="003E7F24"/>
    <w:rsid w:val="003E7F6E"/>
    <w:rsid w:val="003F000D"/>
    <w:rsid w:val="003F04B2"/>
    <w:rsid w:val="003F0A62"/>
    <w:rsid w:val="003F1608"/>
    <w:rsid w:val="003F1F86"/>
    <w:rsid w:val="003F280C"/>
    <w:rsid w:val="003F2855"/>
    <w:rsid w:val="003F55C1"/>
    <w:rsid w:val="003F5B1F"/>
    <w:rsid w:val="003F6C4A"/>
    <w:rsid w:val="003F72AC"/>
    <w:rsid w:val="003F7891"/>
    <w:rsid w:val="003F79CA"/>
    <w:rsid w:val="003F7D5A"/>
    <w:rsid w:val="003F7F28"/>
    <w:rsid w:val="004007B9"/>
    <w:rsid w:val="00400AA9"/>
    <w:rsid w:val="00400EA3"/>
    <w:rsid w:val="0040163C"/>
    <w:rsid w:val="00401E5A"/>
    <w:rsid w:val="00402A74"/>
    <w:rsid w:val="00404126"/>
    <w:rsid w:val="00404646"/>
    <w:rsid w:val="00404808"/>
    <w:rsid w:val="00404A18"/>
    <w:rsid w:val="00405469"/>
    <w:rsid w:val="004067BF"/>
    <w:rsid w:val="00406AE5"/>
    <w:rsid w:val="00406DBA"/>
    <w:rsid w:val="00406E2E"/>
    <w:rsid w:val="004073C8"/>
    <w:rsid w:val="00407436"/>
    <w:rsid w:val="0041028F"/>
    <w:rsid w:val="0041060A"/>
    <w:rsid w:val="004108CF"/>
    <w:rsid w:val="00410B2C"/>
    <w:rsid w:val="00411C8F"/>
    <w:rsid w:val="00411FDE"/>
    <w:rsid w:val="0041210F"/>
    <w:rsid w:val="00412424"/>
    <w:rsid w:val="00412CF9"/>
    <w:rsid w:val="00412E66"/>
    <w:rsid w:val="004131FE"/>
    <w:rsid w:val="004135D6"/>
    <w:rsid w:val="00413854"/>
    <w:rsid w:val="004139A1"/>
    <w:rsid w:val="00413E1F"/>
    <w:rsid w:val="00413EDF"/>
    <w:rsid w:val="0041575E"/>
    <w:rsid w:val="00415A93"/>
    <w:rsid w:val="00416076"/>
    <w:rsid w:val="004160F1"/>
    <w:rsid w:val="00416E01"/>
    <w:rsid w:val="0041705B"/>
    <w:rsid w:val="00417F56"/>
    <w:rsid w:val="00420018"/>
    <w:rsid w:val="00420287"/>
    <w:rsid w:val="0042091D"/>
    <w:rsid w:val="0042101A"/>
    <w:rsid w:val="0042158F"/>
    <w:rsid w:val="00421827"/>
    <w:rsid w:val="00421F66"/>
    <w:rsid w:val="00422195"/>
    <w:rsid w:val="00422BA8"/>
    <w:rsid w:val="00422BAD"/>
    <w:rsid w:val="00422BD2"/>
    <w:rsid w:val="00423A9C"/>
    <w:rsid w:val="00423BFC"/>
    <w:rsid w:val="00423C51"/>
    <w:rsid w:val="00424130"/>
    <w:rsid w:val="00424550"/>
    <w:rsid w:val="00424B9C"/>
    <w:rsid w:val="00424C19"/>
    <w:rsid w:val="00425029"/>
    <w:rsid w:val="004256A0"/>
    <w:rsid w:val="004258DF"/>
    <w:rsid w:val="00425CDE"/>
    <w:rsid w:val="0042603C"/>
    <w:rsid w:val="004260D7"/>
    <w:rsid w:val="004271AF"/>
    <w:rsid w:val="004276EA"/>
    <w:rsid w:val="00430C53"/>
    <w:rsid w:val="00431669"/>
    <w:rsid w:val="00431690"/>
    <w:rsid w:val="00431FED"/>
    <w:rsid w:val="004327F6"/>
    <w:rsid w:val="004329E1"/>
    <w:rsid w:val="004329EF"/>
    <w:rsid w:val="00433613"/>
    <w:rsid w:val="00433807"/>
    <w:rsid w:val="00433DAE"/>
    <w:rsid w:val="00435657"/>
    <w:rsid w:val="0043595E"/>
    <w:rsid w:val="00435E6E"/>
    <w:rsid w:val="0043684A"/>
    <w:rsid w:val="00436D1B"/>
    <w:rsid w:val="00436DF5"/>
    <w:rsid w:val="0044063A"/>
    <w:rsid w:val="004410E6"/>
    <w:rsid w:val="00442124"/>
    <w:rsid w:val="0044236E"/>
    <w:rsid w:val="00443312"/>
    <w:rsid w:val="004437C2"/>
    <w:rsid w:val="004439C4"/>
    <w:rsid w:val="00443DAB"/>
    <w:rsid w:val="0044417F"/>
    <w:rsid w:val="00446B60"/>
    <w:rsid w:val="00447117"/>
    <w:rsid w:val="0044780A"/>
    <w:rsid w:val="00447D0D"/>
    <w:rsid w:val="00447DF2"/>
    <w:rsid w:val="00450131"/>
    <w:rsid w:val="00450366"/>
    <w:rsid w:val="00450734"/>
    <w:rsid w:val="00450E73"/>
    <w:rsid w:val="00451686"/>
    <w:rsid w:val="004518E8"/>
    <w:rsid w:val="004518EE"/>
    <w:rsid w:val="004521F6"/>
    <w:rsid w:val="004526DD"/>
    <w:rsid w:val="0045277D"/>
    <w:rsid w:val="00452832"/>
    <w:rsid w:val="00452E24"/>
    <w:rsid w:val="004531DE"/>
    <w:rsid w:val="00453B2C"/>
    <w:rsid w:val="00453E70"/>
    <w:rsid w:val="00454148"/>
    <w:rsid w:val="00454269"/>
    <w:rsid w:val="00454531"/>
    <w:rsid w:val="0045473C"/>
    <w:rsid w:val="004548E9"/>
    <w:rsid w:val="00454DE0"/>
    <w:rsid w:val="00454E33"/>
    <w:rsid w:val="00454F14"/>
    <w:rsid w:val="00455566"/>
    <w:rsid w:val="00455914"/>
    <w:rsid w:val="004568B3"/>
    <w:rsid w:val="00456917"/>
    <w:rsid w:val="0045715A"/>
    <w:rsid w:val="004578EA"/>
    <w:rsid w:val="00457A51"/>
    <w:rsid w:val="00457AD1"/>
    <w:rsid w:val="004605F3"/>
    <w:rsid w:val="00460C16"/>
    <w:rsid w:val="00460F06"/>
    <w:rsid w:val="004629FB"/>
    <w:rsid w:val="0046379C"/>
    <w:rsid w:val="00463C70"/>
    <w:rsid w:val="00464B80"/>
    <w:rsid w:val="004658EE"/>
    <w:rsid w:val="004659B8"/>
    <w:rsid w:val="00466DBF"/>
    <w:rsid w:val="00467AE7"/>
    <w:rsid w:val="00467CED"/>
    <w:rsid w:val="00470027"/>
    <w:rsid w:val="0047022D"/>
    <w:rsid w:val="00470FAC"/>
    <w:rsid w:val="004713F5"/>
    <w:rsid w:val="0047180C"/>
    <w:rsid w:val="00471916"/>
    <w:rsid w:val="00472029"/>
    <w:rsid w:val="004723A0"/>
    <w:rsid w:val="004731AA"/>
    <w:rsid w:val="004731E7"/>
    <w:rsid w:val="00473381"/>
    <w:rsid w:val="004736AE"/>
    <w:rsid w:val="00473F3F"/>
    <w:rsid w:val="00474921"/>
    <w:rsid w:val="00474B0E"/>
    <w:rsid w:val="004760A1"/>
    <w:rsid w:val="00476B46"/>
    <w:rsid w:val="00477655"/>
    <w:rsid w:val="00480128"/>
    <w:rsid w:val="00481479"/>
    <w:rsid w:val="00481885"/>
    <w:rsid w:val="00481D27"/>
    <w:rsid w:val="00482327"/>
    <w:rsid w:val="004826CD"/>
    <w:rsid w:val="00484353"/>
    <w:rsid w:val="004844DD"/>
    <w:rsid w:val="004845D3"/>
    <w:rsid w:val="004849B3"/>
    <w:rsid w:val="00485308"/>
    <w:rsid w:val="004858BB"/>
    <w:rsid w:val="00486144"/>
    <w:rsid w:val="00486B43"/>
    <w:rsid w:val="00487026"/>
    <w:rsid w:val="00487347"/>
    <w:rsid w:val="00487408"/>
    <w:rsid w:val="00490374"/>
    <w:rsid w:val="004907F5"/>
    <w:rsid w:val="00490B97"/>
    <w:rsid w:val="00491152"/>
    <w:rsid w:val="0049189E"/>
    <w:rsid w:val="00491D5E"/>
    <w:rsid w:val="004924FE"/>
    <w:rsid w:val="004927E7"/>
    <w:rsid w:val="004929F9"/>
    <w:rsid w:val="00492D58"/>
    <w:rsid w:val="00492EA1"/>
    <w:rsid w:val="0049340E"/>
    <w:rsid w:val="00493768"/>
    <w:rsid w:val="00493FA4"/>
    <w:rsid w:val="004943C0"/>
    <w:rsid w:val="004950F1"/>
    <w:rsid w:val="0049539F"/>
    <w:rsid w:val="0049591E"/>
    <w:rsid w:val="004959F2"/>
    <w:rsid w:val="00495A5C"/>
    <w:rsid w:val="00495E92"/>
    <w:rsid w:val="004962E3"/>
    <w:rsid w:val="004968C6"/>
    <w:rsid w:val="00496BE8"/>
    <w:rsid w:val="004A01F2"/>
    <w:rsid w:val="004A1BFF"/>
    <w:rsid w:val="004A23E2"/>
    <w:rsid w:val="004A244F"/>
    <w:rsid w:val="004A24DF"/>
    <w:rsid w:val="004A2E1F"/>
    <w:rsid w:val="004A37A1"/>
    <w:rsid w:val="004A384B"/>
    <w:rsid w:val="004A4904"/>
    <w:rsid w:val="004A6020"/>
    <w:rsid w:val="004A6CE2"/>
    <w:rsid w:val="004A6D6F"/>
    <w:rsid w:val="004A6F37"/>
    <w:rsid w:val="004A72C8"/>
    <w:rsid w:val="004A7F2D"/>
    <w:rsid w:val="004B02BC"/>
    <w:rsid w:val="004B0960"/>
    <w:rsid w:val="004B2667"/>
    <w:rsid w:val="004B2BFF"/>
    <w:rsid w:val="004B2F2C"/>
    <w:rsid w:val="004B3480"/>
    <w:rsid w:val="004B3D44"/>
    <w:rsid w:val="004B402B"/>
    <w:rsid w:val="004B4A0D"/>
    <w:rsid w:val="004B50D9"/>
    <w:rsid w:val="004B54FF"/>
    <w:rsid w:val="004B6F42"/>
    <w:rsid w:val="004B74B7"/>
    <w:rsid w:val="004B78B7"/>
    <w:rsid w:val="004B7A20"/>
    <w:rsid w:val="004B7E3E"/>
    <w:rsid w:val="004C01E5"/>
    <w:rsid w:val="004C04BB"/>
    <w:rsid w:val="004C0A85"/>
    <w:rsid w:val="004C0B2A"/>
    <w:rsid w:val="004C140E"/>
    <w:rsid w:val="004C16EA"/>
    <w:rsid w:val="004C1A80"/>
    <w:rsid w:val="004C2D41"/>
    <w:rsid w:val="004C2FFE"/>
    <w:rsid w:val="004C311F"/>
    <w:rsid w:val="004C4A53"/>
    <w:rsid w:val="004C5071"/>
    <w:rsid w:val="004C56AF"/>
    <w:rsid w:val="004C589B"/>
    <w:rsid w:val="004C5D1F"/>
    <w:rsid w:val="004C620F"/>
    <w:rsid w:val="004C719E"/>
    <w:rsid w:val="004C7428"/>
    <w:rsid w:val="004D028E"/>
    <w:rsid w:val="004D0D15"/>
    <w:rsid w:val="004D1AE1"/>
    <w:rsid w:val="004D1D79"/>
    <w:rsid w:val="004D222F"/>
    <w:rsid w:val="004D268F"/>
    <w:rsid w:val="004D2A9F"/>
    <w:rsid w:val="004D3AA4"/>
    <w:rsid w:val="004D3B07"/>
    <w:rsid w:val="004D469B"/>
    <w:rsid w:val="004D47CA"/>
    <w:rsid w:val="004D50C1"/>
    <w:rsid w:val="004D58E9"/>
    <w:rsid w:val="004D59DE"/>
    <w:rsid w:val="004D5DC3"/>
    <w:rsid w:val="004D5EBF"/>
    <w:rsid w:val="004D650B"/>
    <w:rsid w:val="004D6668"/>
    <w:rsid w:val="004D68E9"/>
    <w:rsid w:val="004D6EF0"/>
    <w:rsid w:val="004D70FA"/>
    <w:rsid w:val="004D722D"/>
    <w:rsid w:val="004D72D1"/>
    <w:rsid w:val="004D79E2"/>
    <w:rsid w:val="004D7D5A"/>
    <w:rsid w:val="004E04C2"/>
    <w:rsid w:val="004E0932"/>
    <w:rsid w:val="004E0E29"/>
    <w:rsid w:val="004E1000"/>
    <w:rsid w:val="004E29E4"/>
    <w:rsid w:val="004E34F6"/>
    <w:rsid w:val="004E35DE"/>
    <w:rsid w:val="004E3AB4"/>
    <w:rsid w:val="004E3E9A"/>
    <w:rsid w:val="004E41F3"/>
    <w:rsid w:val="004E43AF"/>
    <w:rsid w:val="004E44B7"/>
    <w:rsid w:val="004E46D5"/>
    <w:rsid w:val="004E5105"/>
    <w:rsid w:val="004E559C"/>
    <w:rsid w:val="004E58EF"/>
    <w:rsid w:val="004E5BD5"/>
    <w:rsid w:val="004E6078"/>
    <w:rsid w:val="004E6C45"/>
    <w:rsid w:val="004E79BC"/>
    <w:rsid w:val="004E7AE4"/>
    <w:rsid w:val="004F0669"/>
    <w:rsid w:val="004F1573"/>
    <w:rsid w:val="004F1841"/>
    <w:rsid w:val="004F1D1F"/>
    <w:rsid w:val="004F2286"/>
    <w:rsid w:val="004F25DE"/>
    <w:rsid w:val="004F263C"/>
    <w:rsid w:val="004F2BDF"/>
    <w:rsid w:val="004F3657"/>
    <w:rsid w:val="004F3E54"/>
    <w:rsid w:val="004F4150"/>
    <w:rsid w:val="004F43A4"/>
    <w:rsid w:val="004F4AF7"/>
    <w:rsid w:val="004F4DA3"/>
    <w:rsid w:val="004F51E9"/>
    <w:rsid w:val="004F5298"/>
    <w:rsid w:val="004F55DE"/>
    <w:rsid w:val="004F5627"/>
    <w:rsid w:val="004F60D0"/>
    <w:rsid w:val="004F663A"/>
    <w:rsid w:val="004F6688"/>
    <w:rsid w:val="004F6C11"/>
    <w:rsid w:val="004F74B3"/>
    <w:rsid w:val="004F74EF"/>
    <w:rsid w:val="004F78B5"/>
    <w:rsid w:val="004F7CBD"/>
    <w:rsid w:val="004F7E6F"/>
    <w:rsid w:val="0050065C"/>
    <w:rsid w:val="005019AC"/>
    <w:rsid w:val="005019F2"/>
    <w:rsid w:val="00502469"/>
    <w:rsid w:val="0050250E"/>
    <w:rsid w:val="00502952"/>
    <w:rsid w:val="00502CF5"/>
    <w:rsid w:val="00503484"/>
    <w:rsid w:val="00503789"/>
    <w:rsid w:val="00503A26"/>
    <w:rsid w:val="00504417"/>
    <w:rsid w:val="00506377"/>
    <w:rsid w:val="00506484"/>
    <w:rsid w:val="0050690A"/>
    <w:rsid w:val="00506D43"/>
    <w:rsid w:val="00507327"/>
    <w:rsid w:val="0050755A"/>
    <w:rsid w:val="005107F5"/>
    <w:rsid w:val="00510A0F"/>
    <w:rsid w:val="00511104"/>
    <w:rsid w:val="00511755"/>
    <w:rsid w:val="0051249D"/>
    <w:rsid w:val="0051297D"/>
    <w:rsid w:val="00513548"/>
    <w:rsid w:val="00513AE3"/>
    <w:rsid w:val="00513BF3"/>
    <w:rsid w:val="0051512E"/>
    <w:rsid w:val="0051575B"/>
    <w:rsid w:val="00517A0A"/>
    <w:rsid w:val="00517C3E"/>
    <w:rsid w:val="00517EB8"/>
    <w:rsid w:val="0052097B"/>
    <w:rsid w:val="00520C61"/>
    <w:rsid w:val="00521AD5"/>
    <w:rsid w:val="00521BCC"/>
    <w:rsid w:val="0052215F"/>
    <w:rsid w:val="005229FC"/>
    <w:rsid w:val="00522B1B"/>
    <w:rsid w:val="00523D49"/>
    <w:rsid w:val="005241D5"/>
    <w:rsid w:val="0052455B"/>
    <w:rsid w:val="00524B23"/>
    <w:rsid w:val="00524B28"/>
    <w:rsid w:val="00524EF3"/>
    <w:rsid w:val="0052545B"/>
    <w:rsid w:val="00525481"/>
    <w:rsid w:val="00525837"/>
    <w:rsid w:val="00525D57"/>
    <w:rsid w:val="00525FB1"/>
    <w:rsid w:val="00526EFC"/>
    <w:rsid w:val="00527792"/>
    <w:rsid w:val="005277FF"/>
    <w:rsid w:val="005306A6"/>
    <w:rsid w:val="00530992"/>
    <w:rsid w:val="00530C32"/>
    <w:rsid w:val="00531542"/>
    <w:rsid w:val="0053221D"/>
    <w:rsid w:val="0053229E"/>
    <w:rsid w:val="00532F2B"/>
    <w:rsid w:val="00533277"/>
    <w:rsid w:val="00533598"/>
    <w:rsid w:val="0053388D"/>
    <w:rsid w:val="00533DF1"/>
    <w:rsid w:val="005340C7"/>
    <w:rsid w:val="00534194"/>
    <w:rsid w:val="0053425B"/>
    <w:rsid w:val="0053456F"/>
    <w:rsid w:val="00534E01"/>
    <w:rsid w:val="005351B2"/>
    <w:rsid w:val="00536165"/>
    <w:rsid w:val="00536EE8"/>
    <w:rsid w:val="0053703B"/>
    <w:rsid w:val="0053735F"/>
    <w:rsid w:val="00537A6F"/>
    <w:rsid w:val="005409F4"/>
    <w:rsid w:val="00540D4E"/>
    <w:rsid w:val="0054114D"/>
    <w:rsid w:val="00541183"/>
    <w:rsid w:val="0054146C"/>
    <w:rsid w:val="00541757"/>
    <w:rsid w:val="00542F22"/>
    <w:rsid w:val="00543CCD"/>
    <w:rsid w:val="00544513"/>
    <w:rsid w:val="00544869"/>
    <w:rsid w:val="00544CD2"/>
    <w:rsid w:val="0054502F"/>
    <w:rsid w:val="0054599B"/>
    <w:rsid w:val="00545A1E"/>
    <w:rsid w:val="00545F6B"/>
    <w:rsid w:val="005461AF"/>
    <w:rsid w:val="005461E8"/>
    <w:rsid w:val="00546F75"/>
    <w:rsid w:val="0054708F"/>
    <w:rsid w:val="00547A58"/>
    <w:rsid w:val="0055054F"/>
    <w:rsid w:val="00550565"/>
    <w:rsid w:val="005507EA"/>
    <w:rsid w:val="00550D0E"/>
    <w:rsid w:val="00551145"/>
    <w:rsid w:val="00551250"/>
    <w:rsid w:val="00552095"/>
    <w:rsid w:val="0055264B"/>
    <w:rsid w:val="00552753"/>
    <w:rsid w:val="00553571"/>
    <w:rsid w:val="00553B82"/>
    <w:rsid w:val="00553CFB"/>
    <w:rsid w:val="00554593"/>
    <w:rsid w:val="0055500A"/>
    <w:rsid w:val="00555911"/>
    <w:rsid w:val="00555F78"/>
    <w:rsid w:val="0055672D"/>
    <w:rsid w:val="00556858"/>
    <w:rsid w:val="00556E9A"/>
    <w:rsid w:val="00557891"/>
    <w:rsid w:val="00557AEB"/>
    <w:rsid w:val="00557B15"/>
    <w:rsid w:val="00557C78"/>
    <w:rsid w:val="0056045C"/>
    <w:rsid w:val="00560865"/>
    <w:rsid w:val="00560C1B"/>
    <w:rsid w:val="00560FDC"/>
    <w:rsid w:val="005613F0"/>
    <w:rsid w:val="005614EC"/>
    <w:rsid w:val="00561899"/>
    <w:rsid w:val="0056207F"/>
    <w:rsid w:val="005627B9"/>
    <w:rsid w:val="00562891"/>
    <w:rsid w:val="005629E2"/>
    <w:rsid w:val="00562A5E"/>
    <w:rsid w:val="00562BEA"/>
    <w:rsid w:val="005638BC"/>
    <w:rsid w:val="00563C14"/>
    <w:rsid w:val="00563F72"/>
    <w:rsid w:val="00563FC4"/>
    <w:rsid w:val="005642C9"/>
    <w:rsid w:val="00565281"/>
    <w:rsid w:val="005655E6"/>
    <w:rsid w:val="00566451"/>
    <w:rsid w:val="0056661D"/>
    <w:rsid w:val="00567B5E"/>
    <w:rsid w:val="00567CD3"/>
    <w:rsid w:val="00567D23"/>
    <w:rsid w:val="00567FBD"/>
    <w:rsid w:val="00570C26"/>
    <w:rsid w:val="0057274D"/>
    <w:rsid w:val="00573CED"/>
    <w:rsid w:val="00574D2A"/>
    <w:rsid w:val="0057505E"/>
    <w:rsid w:val="00576046"/>
    <w:rsid w:val="005762F7"/>
    <w:rsid w:val="00576334"/>
    <w:rsid w:val="005775B9"/>
    <w:rsid w:val="0057793E"/>
    <w:rsid w:val="00581211"/>
    <w:rsid w:val="00582EFF"/>
    <w:rsid w:val="00583428"/>
    <w:rsid w:val="00583F7C"/>
    <w:rsid w:val="0058476D"/>
    <w:rsid w:val="00585579"/>
    <w:rsid w:val="00585A77"/>
    <w:rsid w:val="0058608F"/>
    <w:rsid w:val="005864A8"/>
    <w:rsid w:val="00586C2E"/>
    <w:rsid w:val="00586CB2"/>
    <w:rsid w:val="00586FCC"/>
    <w:rsid w:val="00587171"/>
    <w:rsid w:val="00590566"/>
    <w:rsid w:val="00590DD8"/>
    <w:rsid w:val="00591346"/>
    <w:rsid w:val="0059134F"/>
    <w:rsid w:val="0059166A"/>
    <w:rsid w:val="0059203E"/>
    <w:rsid w:val="00592F77"/>
    <w:rsid w:val="005932B4"/>
    <w:rsid w:val="00593F79"/>
    <w:rsid w:val="005945E5"/>
    <w:rsid w:val="00595478"/>
    <w:rsid w:val="00595570"/>
    <w:rsid w:val="00595611"/>
    <w:rsid w:val="0059570A"/>
    <w:rsid w:val="0059570C"/>
    <w:rsid w:val="00595889"/>
    <w:rsid w:val="00595A87"/>
    <w:rsid w:val="00595B3C"/>
    <w:rsid w:val="00596129"/>
    <w:rsid w:val="00596A29"/>
    <w:rsid w:val="00597430"/>
    <w:rsid w:val="005979CA"/>
    <w:rsid w:val="005A0B32"/>
    <w:rsid w:val="005A1217"/>
    <w:rsid w:val="005A141A"/>
    <w:rsid w:val="005A14E8"/>
    <w:rsid w:val="005A1D2C"/>
    <w:rsid w:val="005A20E2"/>
    <w:rsid w:val="005A2FD5"/>
    <w:rsid w:val="005A3265"/>
    <w:rsid w:val="005A3611"/>
    <w:rsid w:val="005A36F1"/>
    <w:rsid w:val="005A3993"/>
    <w:rsid w:val="005A4265"/>
    <w:rsid w:val="005A45F5"/>
    <w:rsid w:val="005A4F18"/>
    <w:rsid w:val="005A5205"/>
    <w:rsid w:val="005A538E"/>
    <w:rsid w:val="005A5954"/>
    <w:rsid w:val="005B0203"/>
    <w:rsid w:val="005B02EC"/>
    <w:rsid w:val="005B02F8"/>
    <w:rsid w:val="005B1B97"/>
    <w:rsid w:val="005B2489"/>
    <w:rsid w:val="005B2E46"/>
    <w:rsid w:val="005B33AF"/>
    <w:rsid w:val="005B366A"/>
    <w:rsid w:val="005B36B6"/>
    <w:rsid w:val="005B36D4"/>
    <w:rsid w:val="005B5ABC"/>
    <w:rsid w:val="005B5DC7"/>
    <w:rsid w:val="005B60B3"/>
    <w:rsid w:val="005B6808"/>
    <w:rsid w:val="005B7301"/>
    <w:rsid w:val="005B7BD4"/>
    <w:rsid w:val="005C014E"/>
    <w:rsid w:val="005C0D35"/>
    <w:rsid w:val="005C0E9F"/>
    <w:rsid w:val="005C12A2"/>
    <w:rsid w:val="005C18BC"/>
    <w:rsid w:val="005C1993"/>
    <w:rsid w:val="005C22E4"/>
    <w:rsid w:val="005C2479"/>
    <w:rsid w:val="005C28F0"/>
    <w:rsid w:val="005C2963"/>
    <w:rsid w:val="005C2A9E"/>
    <w:rsid w:val="005C2D7D"/>
    <w:rsid w:val="005C37E8"/>
    <w:rsid w:val="005C3E54"/>
    <w:rsid w:val="005C44D0"/>
    <w:rsid w:val="005C4509"/>
    <w:rsid w:val="005C4821"/>
    <w:rsid w:val="005C5A40"/>
    <w:rsid w:val="005C5C9B"/>
    <w:rsid w:val="005C5F37"/>
    <w:rsid w:val="005C6281"/>
    <w:rsid w:val="005C6339"/>
    <w:rsid w:val="005C6423"/>
    <w:rsid w:val="005C6A4E"/>
    <w:rsid w:val="005C6C39"/>
    <w:rsid w:val="005C6F08"/>
    <w:rsid w:val="005D1ACE"/>
    <w:rsid w:val="005D1EB6"/>
    <w:rsid w:val="005D2162"/>
    <w:rsid w:val="005D2A43"/>
    <w:rsid w:val="005D2AEF"/>
    <w:rsid w:val="005D2CBF"/>
    <w:rsid w:val="005D2EBE"/>
    <w:rsid w:val="005D3A34"/>
    <w:rsid w:val="005D4060"/>
    <w:rsid w:val="005D4F8E"/>
    <w:rsid w:val="005D5151"/>
    <w:rsid w:val="005D5FCA"/>
    <w:rsid w:val="005D6971"/>
    <w:rsid w:val="005D6B36"/>
    <w:rsid w:val="005D6D3C"/>
    <w:rsid w:val="005D705D"/>
    <w:rsid w:val="005D7D8E"/>
    <w:rsid w:val="005E0053"/>
    <w:rsid w:val="005E0615"/>
    <w:rsid w:val="005E19F2"/>
    <w:rsid w:val="005E1D13"/>
    <w:rsid w:val="005E23E2"/>
    <w:rsid w:val="005E242B"/>
    <w:rsid w:val="005E27D4"/>
    <w:rsid w:val="005E397A"/>
    <w:rsid w:val="005E4456"/>
    <w:rsid w:val="005E4AC0"/>
    <w:rsid w:val="005E5213"/>
    <w:rsid w:val="005E5397"/>
    <w:rsid w:val="005E658A"/>
    <w:rsid w:val="005E6750"/>
    <w:rsid w:val="005E67A6"/>
    <w:rsid w:val="005E725E"/>
    <w:rsid w:val="005E7F00"/>
    <w:rsid w:val="005F01B7"/>
    <w:rsid w:val="005F0428"/>
    <w:rsid w:val="005F127F"/>
    <w:rsid w:val="005F134D"/>
    <w:rsid w:val="005F26F7"/>
    <w:rsid w:val="005F28CB"/>
    <w:rsid w:val="005F37A4"/>
    <w:rsid w:val="005F3B4F"/>
    <w:rsid w:val="005F3D77"/>
    <w:rsid w:val="005F418E"/>
    <w:rsid w:val="005F53D2"/>
    <w:rsid w:val="005F5405"/>
    <w:rsid w:val="005F563B"/>
    <w:rsid w:val="005F68D9"/>
    <w:rsid w:val="005F6B9D"/>
    <w:rsid w:val="005F7C50"/>
    <w:rsid w:val="005F7E32"/>
    <w:rsid w:val="006000A8"/>
    <w:rsid w:val="006006DF"/>
    <w:rsid w:val="0060148F"/>
    <w:rsid w:val="006015D2"/>
    <w:rsid w:val="00601896"/>
    <w:rsid w:val="00601A29"/>
    <w:rsid w:val="00603003"/>
    <w:rsid w:val="006035BF"/>
    <w:rsid w:val="00603E5A"/>
    <w:rsid w:val="006041CB"/>
    <w:rsid w:val="00604996"/>
    <w:rsid w:val="00605111"/>
    <w:rsid w:val="006054D9"/>
    <w:rsid w:val="0060597A"/>
    <w:rsid w:val="006059B0"/>
    <w:rsid w:val="0060612D"/>
    <w:rsid w:val="006071D3"/>
    <w:rsid w:val="0060785A"/>
    <w:rsid w:val="006125C5"/>
    <w:rsid w:val="00612B60"/>
    <w:rsid w:val="00614329"/>
    <w:rsid w:val="006146C3"/>
    <w:rsid w:val="00614D57"/>
    <w:rsid w:val="0061537B"/>
    <w:rsid w:val="006154D6"/>
    <w:rsid w:val="00615C62"/>
    <w:rsid w:val="00616191"/>
    <w:rsid w:val="00617B16"/>
    <w:rsid w:val="00620917"/>
    <w:rsid w:val="006213A1"/>
    <w:rsid w:val="0062159A"/>
    <w:rsid w:val="00622860"/>
    <w:rsid w:val="00622C87"/>
    <w:rsid w:val="00623147"/>
    <w:rsid w:val="0062369E"/>
    <w:rsid w:val="006237B2"/>
    <w:rsid w:val="00623D2B"/>
    <w:rsid w:val="00624005"/>
    <w:rsid w:val="0062427B"/>
    <w:rsid w:val="00624FE9"/>
    <w:rsid w:val="00625ECC"/>
    <w:rsid w:val="0063116E"/>
    <w:rsid w:val="006312E0"/>
    <w:rsid w:val="006313E9"/>
    <w:rsid w:val="00631532"/>
    <w:rsid w:val="006318DB"/>
    <w:rsid w:val="006320AA"/>
    <w:rsid w:val="00633156"/>
    <w:rsid w:val="0063318A"/>
    <w:rsid w:val="00633CE9"/>
    <w:rsid w:val="00633F80"/>
    <w:rsid w:val="0063483B"/>
    <w:rsid w:val="00634CC6"/>
    <w:rsid w:val="0063572D"/>
    <w:rsid w:val="00635C87"/>
    <w:rsid w:val="00635D69"/>
    <w:rsid w:val="00636135"/>
    <w:rsid w:val="00636337"/>
    <w:rsid w:val="0063689F"/>
    <w:rsid w:val="0063697F"/>
    <w:rsid w:val="0063734A"/>
    <w:rsid w:val="006409F1"/>
    <w:rsid w:val="0064106E"/>
    <w:rsid w:val="00641175"/>
    <w:rsid w:val="006411DC"/>
    <w:rsid w:val="0064130E"/>
    <w:rsid w:val="006423C3"/>
    <w:rsid w:val="00642C3D"/>
    <w:rsid w:val="00643450"/>
    <w:rsid w:val="006434B8"/>
    <w:rsid w:val="0064467D"/>
    <w:rsid w:val="006447E9"/>
    <w:rsid w:val="00644CD8"/>
    <w:rsid w:val="00644E33"/>
    <w:rsid w:val="00645E42"/>
    <w:rsid w:val="006471C6"/>
    <w:rsid w:val="00647A8F"/>
    <w:rsid w:val="00647B85"/>
    <w:rsid w:val="00650278"/>
    <w:rsid w:val="00650EC8"/>
    <w:rsid w:val="0065223B"/>
    <w:rsid w:val="006523A1"/>
    <w:rsid w:val="006527D2"/>
    <w:rsid w:val="00653086"/>
    <w:rsid w:val="006531F8"/>
    <w:rsid w:val="0065435A"/>
    <w:rsid w:val="00654790"/>
    <w:rsid w:val="00654811"/>
    <w:rsid w:val="006554A8"/>
    <w:rsid w:val="0065659E"/>
    <w:rsid w:val="006576E2"/>
    <w:rsid w:val="00657D5D"/>
    <w:rsid w:val="0066018E"/>
    <w:rsid w:val="00660243"/>
    <w:rsid w:val="00660E2C"/>
    <w:rsid w:val="00661199"/>
    <w:rsid w:val="00661C2A"/>
    <w:rsid w:val="00662B08"/>
    <w:rsid w:val="00662C94"/>
    <w:rsid w:val="00662EA3"/>
    <w:rsid w:val="0066332E"/>
    <w:rsid w:val="006646C6"/>
    <w:rsid w:val="00665617"/>
    <w:rsid w:val="00665BD2"/>
    <w:rsid w:val="00666750"/>
    <w:rsid w:val="0066689E"/>
    <w:rsid w:val="00667055"/>
    <w:rsid w:val="006675B0"/>
    <w:rsid w:val="00667750"/>
    <w:rsid w:val="00667B42"/>
    <w:rsid w:val="00671512"/>
    <w:rsid w:val="00671A20"/>
    <w:rsid w:val="00671BD5"/>
    <w:rsid w:val="0067233E"/>
    <w:rsid w:val="00672562"/>
    <w:rsid w:val="006725F2"/>
    <w:rsid w:val="00672712"/>
    <w:rsid w:val="00672CBC"/>
    <w:rsid w:val="006732BA"/>
    <w:rsid w:val="006733A3"/>
    <w:rsid w:val="006733BE"/>
    <w:rsid w:val="006748E1"/>
    <w:rsid w:val="00674D0F"/>
    <w:rsid w:val="00675191"/>
    <w:rsid w:val="00675680"/>
    <w:rsid w:val="006759CA"/>
    <w:rsid w:val="00675FBA"/>
    <w:rsid w:val="00676DEC"/>
    <w:rsid w:val="00676E47"/>
    <w:rsid w:val="006774F5"/>
    <w:rsid w:val="00677843"/>
    <w:rsid w:val="00677879"/>
    <w:rsid w:val="00680979"/>
    <w:rsid w:val="00680CEF"/>
    <w:rsid w:val="006814A7"/>
    <w:rsid w:val="0068187F"/>
    <w:rsid w:val="00681E3E"/>
    <w:rsid w:val="00681F2B"/>
    <w:rsid w:val="00682300"/>
    <w:rsid w:val="006823B0"/>
    <w:rsid w:val="0068309D"/>
    <w:rsid w:val="00684542"/>
    <w:rsid w:val="006847AF"/>
    <w:rsid w:val="00684A53"/>
    <w:rsid w:val="00684A7E"/>
    <w:rsid w:val="00685311"/>
    <w:rsid w:val="006856C2"/>
    <w:rsid w:val="00685B56"/>
    <w:rsid w:val="0068695D"/>
    <w:rsid w:val="00687006"/>
    <w:rsid w:val="006872E2"/>
    <w:rsid w:val="006877DD"/>
    <w:rsid w:val="0069060B"/>
    <w:rsid w:val="00690816"/>
    <w:rsid w:val="006908AF"/>
    <w:rsid w:val="00691103"/>
    <w:rsid w:val="006913F7"/>
    <w:rsid w:val="0069165A"/>
    <w:rsid w:val="00691D3B"/>
    <w:rsid w:val="006925AA"/>
    <w:rsid w:val="006927AB"/>
    <w:rsid w:val="0069310E"/>
    <w:rsid w:val="00693464"/>
    <w:rsid w:val="00693469"/>
    <w:rsid w:val="00693BE0"/>
    <w:rsid w:val="00694282"/>
    <w:rsid w:val="00694357"/>
    <w:rsid w:val="0069442E"/>
    <w:rsid w:val="006944E0"/>
    <w:rsid w:val="006947B1"/>
    <w:rsid w:val="0069509E"/>
    <w:rsid w:val="0069596A"/>
    <w:rsid w:val="00695D30"/>
    <w:rsid w:val="00695D55"/>
    <w:rsid w:val="0069773C"/>
    <w:rsid w:val="006A036F"/>
    <w:rsid w:val="006A08D1"/>
    <w:rsid w:val="006A0DFB"/>
    <w:rsid w:val="006A1097"/>
    <w:rsid w:val="006A12FC"/>
    <w:rsid w:val="006A1648"/>
    <w:rsid w:val="006A19FF"/>
    <w:rsid w:val="006A20F7"/>
    <w:rsid w:val="006A2136"/>
    <w:rsid w:val="006A3A47"/>
    <w:rsid w:val="006A40D7"/>
    <w:rsid w:val="006A4889"/>
    <w:rsid w:val="006A5430"/>
    <w:rsid w:val="006A580E"/>
    <w:rsid w:val="006A5F34"/>
    <w:rsid w:val="006A6002"/>
    <w:rsid w:val="006A62C9"/>
    <w:rsid w:val="006A701A"/>
    <w:rsid w:val="006A72CF"/>
    <w:rsid w:val="006B0355"/>
    <w:rsid w:val="006B0BFF"/>
    <w:rsid w:val="006B0CEC"/>
    <w:rsid w:val="006B0E9B"/>
    <w:rsid w:val="006B1840"/>
    <w:rsid w:val="006B2617"/>
    <w:rsid w:val="006B3284"/>
    <w:rsid w:val="006B3BB3"/>
    <w:rsid w:val="006B41FA"/>
    <w:rsid w:val="006B47AE"/>
    <w:rsid w:val="006B47DB"/>
    <w:rsid w:val="006B4E13"/>
    <w:rsid w:val="006B4E5B"/>
    <w:rsid w:val="006B4F84"/>
    <w:rsid w:val="006B51CC"/>
    <w:rsid w:val="006B6155"/>
    <w:rsid w:val="006B636F"/>
    <w:rsid w:val="006B6AF0"/>
    <w:rsid w:val="006B6BBA"/>
    <w:rsid w:val="006B6D8C"/>
    <w:rsid w:val="006B73E3"/>
    <w:rsid w:val="006B7D92"/>
    <w:rsid w:val="006C0829"/>
    <w:rsid w:val="006C095E"/>
    <w:rsid w:val="006C1134"/>
    <w:rsid w:val="006C2658"/>
    <w:rsid w:val="006C32A2"/>
    <w:rsid w:val="006C3D3D"/>
    <w:rsid w:val="006C4832"/>
    <w:rsid w:val="006C49A7"/>
    <w:rsid w:val="006C4B4D"/>
    <w:rsid w:val="006C5D31"/>
    <w:rsid w:val="006C68BE"/>
    <w:rsid w:val="006C6A52"/>
    <w:rsid w:val="006C6B8A"/>
    <w:rsid w:val="006C7138"/>
    <w:rsid w:val="006C73A6"/>
    <w:rsid w:val="006C7557"/>
    <w:rsid w:val="006C7D3C"/>
    <w:rsid w:val="006D016A"/>
    <w:rsid w:val="006D0BBE"/>
    <w:rsid w:val="006D0BEB"/>
    <w:rsid w:val="006D0CA7"/>
    <w:rsid w:val="006D177D"/>
    <w:rsid w:val="006D3ACF"/>
    <w:rsid w:val="006D3E40"/>
    <w:rsid w:val="006D3E93"/>
    <w:rsid w:val="006D401D"/>
    <w:rsid w:val="006D48A9"/>
    <w:rsid w:val="006D4A7C"/>
    <w:rsid w:val="006D57E2"/>
    <w:rsid w:val="006D7097"/>
    <w:rsid w:val="006D755C"/>
    <w:rsid w:val="006D777B"/>
    <w:rsid w:val="006D79F7"/>
    <w:rsid w:val="006E0406"/>
    <w:rsid w:val="006E0810"/>
    <w:rsid w:val="006E0CA4"/>
    <w:rsid w:val="006E10CD"/>
    <w:rsid w:val="006E11D3"/>
    <w:rsid w:val="006E13EA"/>
    <w:rsid w:val="006E158E"/>
    <w:rsid w:val="006E1ACB"/>
    <w:rsid w:val="006E25CA"/>
    <w:rsid w:val="006E272B"/>
    <w:rsid w:val="006E2BFF"/>
    <w:rsid w:val="006E2C27"/>
    <w:rsid w:val="006E390D"/>
    <w:rsid w:val="006E3D7E"/>
    <w:rsid w:val="006E4054"/>
    <w:rsid w:val="006E4359"/>
    <w:rsid w:val="006E46F4"/>
    <w:rsid w:val="006E4F29"/>
    <w:rsid w:val="006E52F2"/>
    <w:rsid w:val="006E568C"/>
    <w:rsid w:val="006E5A11"/>
    <w:rsid w:val="006E5D79"/>
    <w:rsid w:val="006E6505"/>
    <w:rsid w:val="006E6544"/>
    <w:rsid w:val="006E6952"/>
    <w:rsid w:val="006E6CBA"/>
    <w:rsid w:val="006E7011"/>
    <w:rsid w:val="006E77A8"/>
    <w:rsid w:val="006E77B4"/>
    <w:rsid w:val="006E7939"/>
    <w:rsid w:val="006E7EF6"/>
    <w:rsid w:val="006F0430"/>
    <w:rsid w:val="006F04E0"/>
    <w:rsid w:val="006F0F1F"/>
    <w:rsid w:val="006F129C"/>
    <w:rsid w:val="006F140C"/>
    <w:rsid w:val="006F147C"/>
    <w:rsid w:val="006F1979"/>
    <w:rsid w:val="006F1B51"/>
    <w:rsid w:val="006F3345"/>
    <w:rsid w:val="006F479B"/>
    <w:rsid w:val="006F5544"/>
    <w:rsid w:val="006F5927"/>
    <w:rsid w:val="006F5ACA"/>
    <w:rsid w:val="006F5E9B"/>
    <w:rsid w:val="006F747B"/>
    <w:rsid w:val="006F75B3"/>
    <w:rsid w:val="006F7F9E"/>
    <w:rsid w:val="0070034E"/>
    <w:rsid w:val="00700B51"/>
    <w:rsid w:val="00700D37"/>
    <w:rsid w:val="00701A43"/>
    <w:rsid w:val="00701AA6"/>
    <w:rsid w:val="0070238A"/>
    <w:rsid w:val="00702A10"/>
    <w:rsid w:val="00702B7D"/>
    <w:rsid w:val="00703DC5"/>
    <w:rsid w:val="00703F3D"/>
    <w:rsid w:val="00704129"/>
    <w:rsid w:val="007044AF"/>
    <w:rsid w:val="00704E4B"/>
    <w:rsid w:val="00705487"/>
    <w:rsid w:val="00706023"/>
    <w:rsid w:val="007069B7"/>
    <w:rsid w:val="00706FD8"/>
    <w:rsid w:val="0070710E"/>
    <w:rsid w:val="007073ED"/>
    <w:rsid w:val="007103FC"/>
    <w:rsid w:val="0071055F"/>
    <w:rsid w:val="00710BF8"/>
    <w:rsid w:val="00711980"/>
    <w:rsid w:val="007125D2"/>
    <w:rsid w:val="00712E67"/>
    <w:rsid w:val="00712E75"/>
    <w:rsid w:val="00713F90"/>
    <w:rsid w:val="00713FF8"/>
    <w:rsid w:val="007140F5"/>
    <w:rsid w:val="007141B3"/>
    <w:rsid w:val="007143C3"/>
    <w:rsid w:val="00714647"/>
    <w:rsid w:val="00714D24"/>
    <w:rsid w:val="00715644"/>
    <w:rsid w:val="00715905"/>
    <w:rsid w:val="00716688"/>
    <w:rsid w:val="00716BF2"/>
    <w:rsid w:val="00717201"/>
    <w:rsid w:val="007175C1"/>
    <w:rsid w:val="00717AF6"/>
    <w:rsid w:val="0072025E"/>
    <w:rsid w:val="00720A3D"/>
    <w:rsid w:val="00720C77"/>
    <w:rsid w:val="007212D1"/>
    <w:rsid w:val="00721E73"/>
    <w:rsid w:val="00723466"/>
    <w:rsid w:val="00723FFC"/>
    <w:rsid w:val="00724277"/>
    <w:rsid w:val="00724879"/>
    <w:rsid w:val="0072538C"/>
    <w:rsid w:val="00725A64"/>
    <w:rsid w:val="00726D37"/>
    <w:rsid w:val="007278AA"/>
    <w:rsid w:val="00727B7A"/>
    <w:rsid w:val="00727E15"/>
    <w:rsid w:val="0073024A"/>
    <w:rsid w:val="00730AA5"/>
    <w:rsid w:val="00731B85"/>
    <w:rsid w:val="00732EA4"/>
    <w:rsid w:val="0073310B"/>
    <w:rsid w:val="007332A1"/>
    <w:rsid w:val="007334F9"/>
    <w:rsid w:val="00733B17"/>
    <w:rsid w:val="00734252"/>
    <w:rsid w:val="007346CD"/>
    <w:rsid w:val="0073470C"/>
    <w:rsid w:val="007347D5"/>
    <w:rsid w:val="00734DB8"/>
    <w:rsid w:val="007353E3"/>
    <w:rsid w:val="00735BF9"/>
    <w:rsid w:val="00735CD9"/>
    <w:rsid w:val="00736685"/>
    <w:rsid w:val="00736849"/>
    <w:rsid w:val="00736878"/>
    <w:rsid w:val="007378C7"/>
    <w:rsid w:val="00737E39"/>
    <w:rsid w:val="0074092D"/>
    <w:rsid w:val="00740DB6"/>
    <w:rsid w:val="00740F45"/>
    <w:rsid w:val="007413D9"/>
    <w:rsid w:val="0074185F"/>
    <w:rsid w:val="00741F8A"/>
    <w:rsid w:val="00742FC8"/>
    <w:rsid w:val="00743785"/>
    <w:rsid w:val="00743D2C"/>
    <w:rsid w:val="00743EA8"/>
    <w:rsid w:val="00744506"/>
    <w:rsid w:val="0074495A"/>
    <w:rsid w:val="007460D4"/>
    <w:rsid w:val="00746384"/>
    <w:rsid w:val="00746649"/>
    <w:rsid w:val="00746846"/>
    <w:rsid w:val="00746852"/>
    <w:rsid w:val="00746BC5"/>
    <w:rsid w:val="007475A3"/>
    <w:rsid w:val="00747F66"/>
    <w:rsid w:val="00750253"/>
    <w:rsid w:val="00750567"/>
    <w:rsid w:val="00750811"/>
    <w:rsid w:val="00750FCF"/>
    <w:rsid w:val="0075151F"/>
    <w:rsid w:val="00752026"/>
    <w:rsid w:val="00752D3B"/>
    <w:rsid w:val="00753533"/>
    <w:rsid w:val="0075404F"/>
    <w:rsid w:val="00754A14"/>
    <w:rsid w:val="00755B77"/>
    <w:rsid w:val="00755D11"/>
    <w:rsid w:val="00755F0A"/>
    <w:rsid w:val="0075648D"/>
    <w:rsid w:val="00756666"/>
    <w:rsid w:val="007569FB"/>
    <w:rsid w:val="00756A7F"/>
    <w:rsid w:val="00757076"/>
    <w:rsid w:val="007573FE"/>
    <w:rsid w:val="0075743E"/>
    <w:rsid w:val="007604C5"/>
    <w:rsid w:val="00761213"/>
    <w:rsid w:val="0076146C"/>
    <w:rsid w:val="007617DE"/>
    <w:rsid w:val="00761992"/>
    <w:rsid w:val="007620B6"/>
    <w:rsid w:val="00762E6B"/>
    <w:rsid w:val="00763048"/>
    <w:rsid w:val="00763A9B"/>
    <w:rsid w:val="00763E93"/>
    <w:rsid w:val="007647D3"/>
    <w:rsid w:val="00764EDB"/>
    <w:rsid w:val="007661AD"/>
    <w:rsid w:val="00766649"/>
    <w:rsid w:val="007668D8"/>
    <w:rsid w:val="007668EF"/>
    <w:rsid w:val="00766CA7"/>
    <w:rsid w:val="0076708D"/>
    <w:rsid w:val="007671B1"/>
    <w:rsid w:val="00767843"/>
    <w:rsid w:val="00770009"/>
    <w:rsid w:val="00770027"/>
    <w:rsid w:val="00770440"/>
    <w:rsid w:val="00771013"/>
    <w:rsid w:val="00771A85"/>
    <w:rsid w:val="00771D25"/>
    <w:rsid w:val="007720D8"/>
    <w:rsid w:val="007726A4"/>
    <w:rsid w:val="00773826"/>
    <w:rsid w:val="00773F84"/>
    <w:rsid w:val="007748B9"/>
    <w:rsid w:val="00775038"/>
    <w:rsid w:val="007757B2"/>
    <w:rsid w:val="007758AF"/>
    <w:rsid w:val="007758EB"/>
    <w:rsid w:val="00775C46"/>
    <w:rsid w:val="007762A7"/>
    <w:rsid w:val="0077692B"/>
    <w:rsid w:val="007802BE"/>
    <w:rsid w:val="0078157F"/>
    <w:rsid w:val="00781AB9"/>
    <w:rsid w:val="00781C6D"/>
    <w:rsid w:val="00782C45"/>
    <w:rsid w:val="00783A53"/>
    <w:rsid w:val="00783BA6"/>
    <w:rsid w:val="00784283"/>
    <w:rsid w:val="00784386"/>
    <w:rsid w:val="00784E29"/>
    <w:rsid w:val="0078536B"/>
    <w:rsid w:val="00785534"/>
    <w:rsid w:val="0078661B"/>
    <w:rsid w:val="007868B9"/>
    <w:rsid w:val="00786987"/>
    <w:rsid w:val="00786C71"/>
    <w:rsid w:val="00787DEB"/>
    <w:rsid w:val="00787E8A"/>
    <w:rsid w:val="00790332"/>
    <w:rsid w:val="007907B9"/>
    <w:rsid w:val="00791534"/>
    <w:rsid w:val="00791841"/>
    <w:rsid w:val="0079242D"/>
    <w:rsid w:val="00793569"/>
    <w:rsid w:val="00793A8C"/>
    <w:rsid w:val="007944F9"/>
    <w:rsid w:val="0079494F"/>
    <w:rsid w:val="0079533B"/>
    <w:rsid w:val="00795658"/>
    <w:rsid w:val="00795AA0"/>
    <w:rsid w:val="0079602E"/>
    <w:rsid w:val="00796393"/>
    <w:rsid w:val="00796919"/>
    <w:rsid w:val="00797B3B"/>
    <w:rsid w:val="00797E07"/>
    <w:rsid w:val="007A08AE"/>
    <w:rsid w:val="007A0E5E"/>
    <w:rsid w:val="007A0E68"/>
    <w:rsid w:val="007A1049"/>
    <w:rsid w:val="007A10C5"/>
    <w:rsid w:val="007A1781"/>
    <w:rsid w:val="007A1877"/>
    <w:rsid w:val="007A350E"/>
    <w:rsid w:val="007A3933"/>
    <w:rsid w:val="007A3DC5"/>
    <w:rsid w:val="007A40BE"/>
    <w:rsid w:val="007A4237"/>
    <w:rsid w:val="007A4B1E"/>
    <w:rsid w:val="007A5029"/>
    <w:rsid w:val="007A5611"/>
    <w:rsid w:val="007A62E7"/>
    <w:rsid w:val="007A659C"/>
    <w:rsid w:val="007A67E5"/>
    <w:rsid w:val="007A6A17"/>
    <w:rsid w:val="007A7155"/>
    <w:rsid w:val="007A7313"/>
    <w:rsid w:val="007A7609"/>
    <w:rsid w:val="007A7DCE"/>
    <w:rsid w:val="007B06D0"/>
    <w:rsid w:val="007B0BAE"/>
    <w:rsid w:val="007B0F28"/>
    <w:rsid w:val="007B14FB"/>
    <w:rsid w:val="007B18DB"/>
    <w:rsid w:val="007B1B89"/>
    <w:rsid w:val="007B200B"/>
    <w:rsid w:val="007B21BB"/>
    <w:rsid w:val="007B225E"/>
    <w:rsid w:val="007B293C"/>
    <w:rsid w:val="007B3050"/>
    <w:rsid w:val="007B396A"/>
    <w:rsid w:val="007B3A7B"/>
    <w:rsid w:val="007B4C42"/>
    <w:rsid w:val="007B4DFE"/>
    <w:rsid w:val="007B528E"/>
    <w:rsid w:val="007B571A"/>
    <w:rsid w:val="007B5E71"/>
    <w:rsid w:val="007B7332"/>
    <w:rsid w:val="007B7913"/>
    <w:rsid w:val="007C0401"/>
    <w:rsid w:val="007C0902"/>
    <w:rsid w:val="007C093C"/>
    <w:rsid w:val="007C0A6C"/>
    <w:rsid w:val="007C0D8B"/>
    <w:rsid w:val="007C105C"/>
    <w:rsid w:val="007C2380"/>
    <w:rsid w:val="007C297E"/>
    <w:rsid w:val="007C3463"/>
    <w:rsid w:val="007C35BC"/>
    <w:rsid w:val="007C4025"/>
    <w:rsid w:val="007C5656"/>
    <w:rsid w:val="007C6794"/>
    <w:rsid w:val="007C75A6"/>
    <w:rsid w:val="007C7861"/>
    <w:rsid w:val="007C7A55"/>
    <w:rsid w:val="007C7D55"/>
    <w:rsid w:val="007C7FB3"/>
    <w:rsid w:val="007D0637"/>
    <w:rsid w:val="007D094E"/>
    <w:rsid w:val="007D0DF4"/>
    <w:rsid w:val="007D28BE"/>
    <w:rsid w:val="007D2B70"/>
    <w:rsid w:val="007D3297"/>
    <w:rsid w:val="007D3662"/>
    <w:rsid w:val="007D3DFF"/>
    <w:rsid w:val="007D44EB"/>
    <w:rsid w:val="007D466B"/>
    <w:rsid w:val="007D46B7"/>
    <w:rsid w:val="007D4ABE"/>
    <w:rsid w:val="007D4C9D"/>
    <w:rsid w:val="007D5BB8"/>
    <w:rsid w:val="007D5FD9"/>
    <w:rsid w:val="007D6506"/>
    <w:rsid w:val="007D68DF"/>
    <w:rsid w:val="007D6D2B"/>
    <w:rsid w:val="007D6D5C"/>
    <w:rsid w:val="007D7B5E"/>
    <w:rsid w:val="007E042D"/>
    <w:rsid w:val="007E071C"/>
    <w:rsid w:val="007E16EE"/>
    <w:rsid w:val="007E24C3"/>
    <w:rsid w:val="007E2F39"/>
    <w:rsid w:val="007E3892"/>
    <w:rsid w:val="007E4256"/>
    <w:rsid w:val="007E46B5"/>
    <w:rsid w:val="007E4A98"/>
    <w:rsid w:val="007E5059"/>
    <w:rsid w:val="007E586A"/>
    <w:rsid w:val="007E5EBB"/>
    <w:rsid w:val="007E7B64"/>
    <w:rsid w:val="007F002D"/>
    <w:rsid w:val="007F058B"/>
    <w:rsid w:val="007F065F"/>
    <w:rsid w:val="007F13A0"/>
    <w:rsid w:val="007F18E3"/>
    <w:rsid w:val="007F1EFF"/>
    <w:rsid w:val="007F20FB"/>
    <w:rsid w:val="007F224B"/>
    <w:rsid w:val="007F2BC1"/>
    <w:rsid w:val="007F32E5"/>
    <w:rsid w:val="007F3557"/>
    <w:rsid w:val="007F4237"/>
    <w:rsid w:val="007F45AC"/>
    <w:rsid w:val="007F5021"/>
    <w:rsid w:val="007F57EC"/>
    <w:rsid w:val="007F5AC4"/>
    <w:rsid w:val="007F5E82"/>
    <w:rsid w:val="007F62A0"/>
    <w:rsid w:val="007F677D"/>
    <w:rsid w:val="007F6F23"/>
    <w:rsid w:val="007F6F5F"/>
    <w:rsid w:val="007F75E0"/>
    <w:rsid w:val="007F7FCF"/>
    <w:rsid w:val="00800359"/>
    <w:rsid w:val="0080087E"/>
    <w:rsid w:val="00801360"/>
    <w:rsid w:val="00801465"/>
    <w:rsid w:val="00801DB5"/>
    <w:rsid w:val="00802AD5"/>
    <w:rsid w:val="00802DC1"/>
    <w:rsid w:val="00802FB5"/>
    <w:rsid w:val="00803203"/>
    <w:rsid w:val="00803CB7"/>
    <w:rsid w:val="00803E65"/>
    <w:rsid w:val="0080430E"/>
    <w:rsid w:val="008048D7"/>
    <w:rsid w:val="00804BDD"/>
    <w:rsid w:val="00805CAC"/>
    <w:rsid w:val="00806B84"/>
    <w:rsid w:val="00806C63"/>
    <w:rsid w:val="00806FD7"/>
    <w:rsid w:val="0080718B"/>
    <w:rsid w:val="00807376"/>
    <w:rsid w:val="008075DE"/>
    <w:rsid w:val="008076CA"/>
    <w:rsid w:val="00807B27"/>
    <w:rsid w:val="00810548"/>
    <w:rsid w:val="00810A11"/>
    <w:rsid w:val="00810BF8"/>
    <w:rsid w:val="00810C39"/>
    <w:rsid w:val="00810D2B"/>
    <w:rsid w:val="00810D43"/>
    <w:rsid w:val="00810D8D"/>
    <w:rsid w:val="00811081"/>
    <w:rsid w:val="00811845"/>
    <w:rsid w:val="00811978"/>
    <w:rsid w:val="00811A05"/>
    <w:rsid w:val="00811C13"/>
    <w:rsid w:val="0081313F"/>
    <w:rsid w:val="00813FFC"/>
    <w:rsid w:val="00814A0B"/>
    <w:rsid w:val="00814EF3"/>
    <w:rsid w:val="00816014"/>
    <w:rsid w:val="00816269"/>
    <w:rsid w:val="00816473"/>
    <w:rsid w:val="00816690"/>
    <w:rsid w:val="00816939"/>
    <w:rsid w:val="00816D34"/>
    <w:rsid w:val="00817DC0"/>
    <w:rsid w:val="00820211"/>
    <w:rsid w:val="008211B6"/>
    <w:rsid w:val="008212AC"/>
    <w:rsid w:val="00822223"/>
    <w:rsid w:val="00822926"/>
    <w:rsid w:val="00822B6E"/>
    <w:rsid w:val="00823620"/>
    <w:rsid w:val="00823985"/>
    <w:rsid w:val="00823A38"/>
    <w:rsid w:val="008241D3"/>
    <w:rsid w:val="008247B7"/>
    <w:rsid w:val="00825801"/>
    <w:rsid w:val="00825915"/>
    <w:rsid w:val="0082654C"/>
    <w:rsid w:val="008266DE"/>
    <w:rsid w:val="00827030"/>
    <w:rsid w:val="00827150"/>
    <w:rsid w:val="00827524"/>
    <w:rsid w:val="00830542"/>
    <w:rsid w:val="0083186E"/>
    <w:rsid w:val="00832487"/>
    <w:rsid w:val="00832EEF"/>
    <w:rsid w:val="00833BB7"/>
    <w:rsid w:val="008344E4"/>
    <w:rsid w:val="008362C5"/>
    <w:rsid w:val="008369A0"/>
    <w:rsid w:val="00836B34"/>
    <w:rsid w:val="00836E28"/>
    <w:rsid w:val="008373D4"/>
    <w:rsid w:val="00837AAE"/>
    <w:rsid w:val="00840B21"/>
    <w:rsid w:val="00840B7F"/>
    <w:rsid w:val="00840F17"/>
    <w:rsid w:val="00841331"/>
    <w:rsid w:val="00841C8C"/>
    <w:rsid w:val="008429FD"/>
    <w:rsid w:val="00842EB0"/>
    <w:rsid w:val="008444D2"/>
    <w:rsid w:val="00844B73"/>
    <w:rsid w:val="00845EF3"/>
    <w:rsid w:val="0084601E"/>
    <w:rsid w:val="00846028"/>
    <w:rsid w:val="0084683D"/>
    <w:rsid w:val="008469A3"/>
    <w:rsid w:val="008469CC"/>
    <w:rsid w:val="00846C8D"/>
    <w:rsid w:val="0084716D"/>
    <w:rsid w:val="00847721"/>
    <w:rsid w:val="008503E8"/>
    <w:rsid w:val="00850666"/>
    <w:rsid w:val="00850A20"/>
    <w:rsid w:val="008518AA"/>
    <w:rsid w:val="00851FAC"/>
    <w:rsid w:val="00852699"/>
    <w:rsid w:val="0085288D"/>
    <w:rsid w:val="00853CE1"/>
    <w:rsid w:val="008540EA"/>
    <w:rsid w:val="00855746"/>
    <w:rsid w:val="00855981"/>
    <w:rsid w:val="00855BA5"/>
    <w:rsid w:val="00856B93"/>
    <w:rsid w:val="00857193"/>
    <w:rsid w:val="0085783C"/>
    <w:rsid w:val="0086070C"/>
    <w:rsid w:val="00860D64"/>
    <w:rsid w:val="00860FA6"/>
    <w:rsid w:val="00861F1B"/>
    <w:rsid w:val="008627FE"/>
    <w:rsid w:val="00862A2C"/>
    <w:rsid w:val="00862BB8"/>
    <w:rsid w:val="00862BF1"/>
    <w:rsid w:val="008636F8"/>
    <w:rsid w:val="008646F3"/>
    <w:rsid w:val="00864D1D"/>
    <w:rsid w:val="00865C4B"/>
    <w:rsid w:val="008671CB"/>
    <w:rsid w:val="00867331"/>
    <w:rsid w:val="00870125"/>
    <w:rsid w:val="008706FB"/>
    <w:rsid w:val="00870E35"/>
    <w:rsid w:val="00870FF4"/>
    <w:rsid w:val="00871A05"/>
    <w:rsid w:val="00872204"/>
    <w:rsid w:val="008722B5"/>
    <w:rsid w:val="00872E7C"/>
    <w:rsid w:val="00873C0E"/>
    <w:rsid w:val="00874251"/>
    <w:rsid w:val="0087433E"/>
    <w:rsid w:val="00874FAF"/>
    <w:rsid w:val="008753FD"/>
    <w:rsid w:val="00877350"/>
    <w:rsid w:val="008773C0"/>
    <w:rsid w:val="00883290"/>
    <w:rsid w:val="00883688"/>
    <w:rsid w:val="00883CCE"/>
    <w:rsid w:val="00884282"/>
    <w:rsid w:val="008850D6"/>
    <w:rsid w:val="00885A80"/>
    <w:rsid w:val="00885D84"/>
    <w:rsid w:val="0088606C"/>
    <w:rsid w:val="008866D7"/>
    <w:rsid w:val="00886E8A"/>
    <w:rsid w:val="00886FEA"/>
    <w:rsid w:val="00887BDD"/>
    <w:rsid w:val="008900C0"/>
    <w:rsid w:val="00890461"/>
    <w:rsid w:val="00891269"/>
    <w:rsid w:val="008913B9"/>
    <w:rsid w:val="00891A26"/>
    <w:rsid w:val="00892DD8"/>
    <w:rsid w:val="00893650"/>
    <w:rsid w:val="00893D7F"/>
    <w:rsid w:val="00894107"/>
    <w:rsid w:val="00894821"/>
    <w:rsid w:val="00894B2A"/>
    <w:rsid w:val="00895958"/>
    <w:rsid w:val="00895A6B"/>
    <w:rsid w:val="00895F43"/>
    <w:rsid w:val="0089619D"/>
    <w:rsid w:val="008963F0"/>
    <w:rsid w:val="0089653F"/>
    <w:rsid w:val="00896567"/>
    <w:rsid w:val="008965C5"/>
    <w:rsid w:val="008966DC"/>
    <w:rsid w:val="008969A9"/>
    <w:rsid w:val="00896A4A"/>
    <w:rsid w:val="00896B9D"/>
    <w:rsid w:val="008970C3"/>
    <w:rsid w:val="008971E3"/>
    <w:rsid w:val="00897226"/>
    <w:rsid w:val="00897A28"/>
    <w:rsid w:val="00897C18"/>
    <w:rsid w:val="00897C20"/>
    <w:rsid w:val="00897E09"/>
    <w:rsid w:val="008A0EEB"/>
    <w:rsid w:val="008A1033"/>
    <w:rsid w:val="008A1E72"/>
    <w:rsid w:val="008A2F06"/>
    <w:rsid w:val="008A2F95"/>
    <w:rsid w:val="008A329A"/>
    <w:rsid w:val="008A3C14"/>
    <w:rsid w:val="008A4040"/>
    <w:rsid w:val="008A4371"/>
    <w:rsid w:val="008A5185"/>
    <w:rsid w:val="008A6D2A"/>
    <w:rsid w:val="008A732F"/>
    <w:rsid w:val="008A7FF2"/>
    <w:rsid w:val="008B1522"/>
    <w:rsid w:val="008B163C"/>
    <w:rsid w:val="008B1A73"/>
    <w:rsid w:val="008B25DD"/>
    <w:rsid w:val="008B2A7C"/>
    <w:rsid w:val="008B2CA1"/>
    <w:rsid w:val="008B2DEC"/>
    <w:rsid w:val="008B3025"/>
    <w:rsid w:val="008B321C"/>
    <w:rsid w:val="008B34AD"/>
    <w:rsid w:val="008B434A"/>
    <w:rsid w:val="008B53A0"/>
    <w:rsid w:val="008B65D8"/>
    <w:rsid w:val="008B6987"/>
    <w:rsid w:val="008B70CB"/>
    <w:rsid w:val="008C004F"/>
    <w:rsid w:val="008C096B"/>
    <w:rsid w:val="008C0E6A"/>
    <w:rsid w:val="008C1503"/>
    <w:rsid w:val="008C1CFD"/>
    <w:rsid w:val="008C2A9B"/>
    <w:rsid w:val="008C30DE"/>
    <w:rsid w:val="008C31C2"/>
    <w:rsid w:val="008C3638"/>
    <w:rsid w:val="008C37CB"/>
    <w:rsid w:val="008C4343"/>
    <w:rsid w:val="008C4565"/>
    <w:rsid w:val="008C526C"/>
    <w:rsid w:val="008C61DF"/>
    <w:rsid w:val="008C6D4D"/>
    <w:rsid w:val="008D0403"/>
    <w:rsid w:val="008D2C91"/>
    <w:rsid w:val="008D34BB"/>
    <w:rsid w:val="008D3CD7"/>
    <w:rsid w:val="008D4330"/>
    <w:rsid w:val="008D4B36"/>
    <w:rsid w:val="008D4FD8"/>
    <w:rsid w:val="008D62D8"/>
    <w:rsid w:val="008D6AEB"/>
    <w:rsid w:val="008D711E"/>
    <w:rsid w:val="008D7894"/>
    <w:rsid w:val="008D7984"/>
    <w:rsid w:val="008E0700"/>
    <w:rsid w:val="008E072F"/>
    <w:rsid w:val="008E1009"/>
    <w:rsid w:val="008E1567"/>
    <w:rsid w:val="008E1634"/>
    <w:rsid w:val="008E1CE8"/>
    <w:rsid w:val="008E1D0B"/>
    <w:rsid w:val="008E1DB0"/>
    <w:rsid w:val="008E1DF0"/>
    <w:rsid w:val="008E31BB"/>
    <w:rsid w:val="008E369B"/>
    <w:rsid w:val="008E4111"/>
    <w:rsid w:val="008E4828"/>
    <w:rsid w:val="008E5C55"/>
    <w:rsid w:val="008E5D22"/>
    <w:rsid w:val="008E6A1D"/>
    <w:rsid w:val="008E6D7C"/>
    <w:rsid w:val="008E7F7F"/>
    <w:rsid w:val="008F08A2"/>
    <w:rsid w:val="008F0E7A"/>
    <w:rsid w:val="008F103E"/>
    <w:rsid w:val="008F11DA"/>
    <w:rsid w:val="008F1396"/>
    <w:rsid w:val="008F20F6"/>
    <w:rsid w:val="008F2FA3"/>
    <w:rsid w:val="008F39C9"/>
    <w:rsid w:val="008F3D4D"/>
    <w:rsid w:val="008F3EEF"/>
    <w:rsid w:val="008F4081"/>
    <w:rsid w:val="008F420D"/>
    <w:rsid w:val="008F42B7"/>
    <w:rsid w:val="008F443E"/>
    <w:rsid w:val="008F4569"/>
    <w:rsid w:val="008F4A07"/>
    <w:rsid w:val="008F6B2B"/>
    <w:rsid w:val="008F741F"/>
    <w:rsid w:val="008F7489"/>
    <w:rsid w:val="008F77E3"/>
    <w:rsid w:val="008F7972"/>
    <w:rsid w:val="008F7EF9"/>
    <w:rsid w:val="00900276"/>
    <w:rsid w:val="0090075D"/>
    <w:rsid w:val="00901868"/>
    <w:rsid w:val="00901B86"/>
    <w:rsid w:val="00901C8C"/>
    <w:rsid w:val="00901FE3"/>
    <w:rsid w:val="00902667"/>
    <w:rsid w:val="00902EA3"/>
    <w:rsid w:val="00902F57"/>
    <w:rsid w:val="00903EC9"/>
    <w:rsid w:val="00904056"/>
    <w:rsid w:val="00904461"/>
    <w:rsid w:val="009045F9"/>
    <w:rsid w:val="00904C16"/>
    <w:rsid w:val="00904C18"/>
    <w:rsid w:val="00905FFF"/>
    <w:rsid w:val="009069AA"/>
    <w:rsid w:val="009077D1"/>
    <w:rsid w:val="00907C9D"/>
    <w:rsid w:val="0091012A"/>
    <w:rsid w:val="009107CC"/>
    <w:rsid w:val="0091093A"/>
    <w:rsid w:val="00910DCD"/>
    <w:rsid w:val="00910E0B"/>
    <w:rsid w:val="009111FF"/>
    <w:rsid w:val="009112E7"/>
    <w:rsid w:val="00911AB6"/>
    <w:rsid w:val="00911D34"/>
    <w:rsid w:val="0091274B"/>
    <w:rsid w:val="00912922"/>
    <w:rsid w:val="00913297"/>
    <w:rsid w:val="00913BBF"/>
    <w:rsid w:val="00913CF2"/>
    <w:rsid w:val="00913DC0"/>
    <w:rsid w:val="009148CC"/>
    <w:rsid w:val="00914AD4"/>
    <w:rsid w:val="00914E37"/>
    <w:rsid w:val="009155E8"/>
    <w:rsid w:val="00915D48"/>
    <w:rsid w:val="00916A5B"/>
    <w:rsid w:val="00916F2F"/>
    <w:rsid w:val="00917088"/>
    <w:rsid w:val="009171C0"/>
    <w:rsid w:val="00920A15"/>
    <w:rsid w:val="00921106"/>
    <w:rsid w:val="009215A0"/>
    <w:rsid w:val="00921E00"/>
    <w:rsid w:val="0092207E"/>
    <w:rsid w:val="009239A6"/>
    <w:rsid w:val="00923A6F"/>
    <w:rsid w:val="00923A8F"/>
    <w:rsid w:val="0092402E"/>
    <w:rsid w:val="009246C9"/>
    <w:rsid w:val="00924771"/>
    <w:rsid w:val="00924D3F"/>
    <w:rsid w:val="00924DCB"/>
    <w:rsid w:val="0092533D"/>
    <w:rsid w:val="009258B8"/>
    <w:rsid w:val="00926B42"/>
    <w:rsid w:val="00926E64"/>
    <w:rsid w:val="00926F39"/>
    <w:rsid w:val="009270D3"/>
    <w:rsid w:val="00930063"/>
    <w:rsid w:val="009302E0"/>
    <w:rsid w:val="0093094F"/>
    <w:rsid w:val="00930A98"/>
    <w:rsid w:val="009313A1"/>
    <w:rsid w:val="00931788"/>
    <w:rsid w:val="009320CA"/>
    <w:rsid w:val="009329F2"/>
    <w:rsid w:val="00932DD1"/>
    <w:rsid w:val="009339FB"/>
    <w:rsid w:val="009346B1"/>
    <w:rsid w:val="00934B67"/>
    <w:rsid w:val="009351A6"/>
    <w:rsid w:val="009358B3"/>
    <w:rsid w:val="00935979"/>
    <w:rsid w:val="00935A15"/>
    <w:rsid w:val="00936268"/>
    <w:rsid w:val="00937714"/>
    <w:rsid w:val="00937804"/>
    <w:rsid w:val="00937FC8"/>
    <w:rsid w:val="00940321"/>
    <w:rsid w:val="0094160A"/>
    <w:rsid w:val="009419FC"/>
    <w:rsid w:val="00941BF8"/>
    <w:rsid w:val="00942A8C"/>
    <w:rsid w:val="00942B62"/>
    <w:rsid w:val="00943A6F"/>
    <w:rsid w:val="009441CA"/>
    <w:rsid w:val="009442E1"/>
    <w:rsid w:val="00944318"/>
    <w:rsid w:val="00944F0E"/>
    <w:rsid w:val="00945040"/>
    <w:rsid w:val="009455FD"/>
    <w:rsid w:val="00945781"/>
    <w:rsid w:val="009458F0"/>
    <w:rsid w:val="00945D86"/>
    <w:rsid w:val="00947B09"/>
    <w:rsid w:val="00947D46"/>
    <w:rsid w:val="00947DB9"/>
    <w:rsid w:val="00950B81"/>
    <w:rsid w:val="00950F65"/>
    <w:rsid w:val="0095125C"/>
    <w:rsid w:val="00951719"/>
    <w:rsid w:val="0095210C"/>
    <w:rsid w:val="009529B1"/>
    <w:rsid w:val="009529F5"/>
    <w:rsid w:val="00953117"/>
    <w:rsid w:val="00953B6A"/>
    <w:rsid w:val="00955179"/>
    <w:rsid w:val="0095519B"/>
    <w:rsid w:val="009551D8"/>
    <w:rsid w:val="00955C05"/>
    <w:rsid w:val="009563A5"/>
    <w:rsid w:val="00956402"/>
    <w:rsid w:val="00956978"/>
    <w:rsid w:val="0095713A"/>
    <w:rsid w:val="0095764E"/>
    <w:rsid w:val="009578BD"/>
    <w:rsid w:val="00957B56"/>
    <w:rsid w:val="009603AD"/>
    <w:rsid w:val="00960C28"/>
    <w:rsid w:val="00960DE8"/>
    <w:rsid w:val="00960EFA"/>
    <w:rsid w:val="00961141"/>
    <w:rsid w:val="009611D0"/>
    <w:rsid w:val="00961763"/>
    <w:rsid w:val="009623A1"/>
    <w:rsid w:val="00962932"/>
    <w:rsid w:val="009629B5"/>
    <w:rsid w:val="009631D8"/>
    <w:rsid w:val="00963FD3"/>
    <w:rsid w:val="00964115"/>
    <w:rsid w:val="0096436A"/>
    <w:rsid w:val="00964827"/>
    <w:rsid w:val="00965C50"/>
    <w:rsid w:val="00965FBB"/>
    <w:rsid w:val="009660AE"/>
    <w:rsid w:val="0096647E"/>
    <w:rsid w:val="00967A48"/>
    <w:rsid w:val="00967FFB"/>
    <w:rsid w:val="00970454"/>
    <w:rsid w:val="009707A9"/>
    <w:rsid w:val="00970FE2"/>
    <w:rsid w:val="00971225"/>
    <w:rsid w:val="0097134D"/>
    <w:rsid w:val="0097165D"/>
    <w:rsid w:val="00972342"/>
    <w:rsid w:val="00972410"/>
    <w:rsid w:val="00972769"/>
    <w:rsid w:val="00972BC7"/>
    <w:rsid w:val="00973317"/>
    <w:rsid w:val="009740B9"/>
    <w:rsid w:val="00974135"/>
    <w:rsid w:val="00974338"/>
    <w:rsid w:val="009744F4"/>
    <w:rsid w:val="00974860"/>
    <w:rsid w:val="00974DB9"/>
    <w:rsid w:val="00976186"/>
    <w:rsid w:val="0097623D"/>
    <w:rsid w:val="009774A2"/>
    <w:rsid w:val="00980110"/>
    <w:rsid w:val="009804EC"/>
    <w:rsid w:val="00980B24"/>
    <w:rsid w:val="00980BE4"/>
    <w:rsid w:val="00980FCC"/>
    <w:rsid w:val="0098115A"/>
    <w:rsid w:val="009814C4"/>
    <w:rsid w:val="00981D88"/>
    <w:rsid w:val="009820B2"/>
    <w:rsid w:val="00982708"/>
    <w:rsid w:val="009828F2"/>
    <w:rsid w:val="00984291"/>
    <w:rsid w:val="00984E65"/>
    <w:rsid w:val="00985233"/>
    <w:rsid w:val="009856FB"/>
    <w:rsid w:val="009857E9"/>
    <w:rsid w:val="00985A63"/>
    <w:rsid w:val="009862CF"/>
    <w:rsid w:val="009863A8"/>
    <w:rsid w:val="00986A14"/>
    <w:rsid w:val="009871CB"/>
    <w:rsid w:val="009873E4"/>
    <w:rsid w:val="00987CFC"/>
    <w:rsid w:val="00987E85"/>
    <w:rsid w:val="00987F53"/>
    <w:rsid w:val="0099003A"/>
    <w:rsid w:val="00990CCA"/>
    <w:rsid w:val="00991218"/>
    <w:rsid w:val="00994B02"/>
    <w:rsid w:val="00994F55"/>
    <w:rsid w:val="0099515F"/>
    <w:rsid w:val="009955C6"/>
    <w:rsid w:val="0099592A"/>
    <w:rsid w:val="00995951"/>
    <w:rsid w:val="00996F23"/>
    <w:rsid w:val="00996F87"/>
    <w:rsid w:val="00997F0E"/>
    <w:rsid w:val="009A03F9"/>
    <w:rsid w:val="009A08B4"/>
    <w:rsid w:val="009A0B08"/>
    <w:rsid w:val="009A0EB1"/>
    <w:rsid w:val="009A12BE"/>
    <w:rsid w:val="009A161F"/>
    <w:rsid w:val="009A1881"/>
    <w:rsid w:val="009A1A31"/>
    <w:rsid w:val="009A28E7"/>
    <w:rsid w:val="009A3D35"/>
    <w:rsid w:val="009A3E7E"/>
    <w:rsid w:val="009A40B8"/>
    <w:rsid w:val="009A4874"/>
    <w:rsid w:val="009A4D3C"/>
    <w:rsid w:val="009A545D"/>
    <w:rsid w:val="009A571A"/>
    <w:rsid w:val="009A58FA"/>
    <w:rsid w:val="009A5F31"/>
    <w:rsid w:val="009A62AF"/>
    <w:rsid w:val="009A6741"/>
    <w:rsid w:val="009A72C0"/>
    <w:rsid w:val="009A7772"/>
    <w:rsid w:val="009A7E6B"/>
    <w:rsid w:val="009A7F63"/>
    <w:rsid w:val="009B020E"/>
    <w:rsid w:val="009B19B0"/>
    <w:rsid w:val="009B291A"/>
    <w:rsid w:val="009B2FBC"/>
    <w:rsid w:val="009B302F"/>
    <w:rsid w:val="009B3250"/>
    <w:rsid w:val="009B3B25"/>
    <w:rsid w:val="009B4AA0"/>
    <w:rsid w:val="009B4DD4"/>
    <w:rsid w:val="009B4DF0"/>
    <w:rsid w:val="009B6159"/>
    <w:rsid w:val="009B6A1B"/>
    <w:rsid w:val="009B6D1F"/>
    <w:rsid w:val="009B7062"/>
    <w:rsid w:val="009B7274"/>
    <w:rsid w:val="009B7FA8"/>
    <w:rsid w:val="009C0752"/>
    <w:rsid w:val="009C0A1D"/>
    <w:rsid w:val="009C1C00"/>
    <w:rsid w:val="009C231C"/>
    <w:rsid w:val="009C2F98"/>
    <w:rsid w:val="009C4419"/>
    <w:rsid w:val="009C56D2"/>
    <w:rsid w:val="009C5F55"/>
    <w:rsid w:val="009C5FB3"/>
    <w:rsid w:val="009C6E28"/>
    <w:rsid w:val="009C76DF"/>
    <w:rsid w:val="009C79B1"/>
    <w:rsid w:val="009D0455"/>
    <w:rsid w:val="009D135D"/>
    <w:rsid w:val="009D15A2"/>
    <w:rsid w:val="009D2262"/>
    <w:rsid w:val="009D235F"/>
    <w:rsid w:val="009D254A"/>
    <w:rsid w:val="009D31FF"/>
    <w:rsid w:val="009D4190"/>
    <w:rsid w:val="009D4D18"/>
    <w:rsid w:val="009D4E60"/>
    <w:rsid w:val="009D5686"/>
    <w:rsid w:val="009D5B73"/>
    <w:rsid w:val="009D6265"/>
    <w:rsid w:val="009D63AC"/>
    <w:rsid w:val="009D6778"/>
    <w:rsid w:val="009D692C"/>
    <w:rsid w:val="009D69D2"/>
    <w:rsid w:val="009D7104"/>
    <w:rsid w:val="009D7AF4"/>
    <w:rsid w:val="009D7F6B"/>
    <w:rsid w:val="009E1B9B"/>
    <w:rsid w:val="009E1C05"/>
    <w:rsid w:val="009E20C6"/>
    <w:rsid w:val="009E255C"/>
    <w:rsid w:val="009E2979"/>
    <w:rsid w:val="009E34E2"/>
    <w:rsid w:val="009E3F04"/>
    <w:rsid w:val="009E44E5"/>
    <w:rsid w:val="009E4902"/>
    <w:rsid w:val="009E57F1"/>
    <w:rsid w:val="009E6135"/>
    <w:rsid w:val="009E6160"/>
    <w:rsid w:val="009E64BE"/>
    <w:rsid w:val="009E7449"/>
    <w:rsid w:val="009E766F"/>
    <w:rsid w:val="009E79DA"/>
    <w:rsid w:val="009F03D6"/>
    <w:rsid w:val="009F0FB7"/>
    <w:rsid w:val="009F15EC"/>
    <w:rsid w:val="009F1861"/>
    <w:rsid w:val="009F2052"/>
    <w:rsid w:val="009F2231"/>
    <w:rsid w:val="009F2A01"/>
    <w:rsid w:val="009F2C2F"/>
    <w:rsid w:val="009F2E69"/>
    <w:rsid w:val="009F2FDE"/>
    <w:rsid w:val="009F3DE9"/>
    <w:rsid w:val="009F4A16"/>
    <w:rsid w:val="009F4A89"/>
    <w:rsid w:val="009F57E2"/>
    <w:rsid w:val="009F584C"/>
    <w:rsid w:val="009F5DB5"/>
    <w:rsid w:val="009F6460"/>
    <w:rsid w:val="009F6551"/>
    <w:rsid w:val="009F6F89"/>
    <w:rsid w:val="009F772F"/>
    <w:rsid w:val="009F7E25"/>
    <w:rsid w:val="00A00C90"/>
    <w:rsid w:val="00A00F1E"/>
    <w:rsid w:val="00A02456"/>
    <w:rsid w:val="00A04120"/>
    <w:rsid w:val="00A04282"/>
    <w:rsid w:val="00A045F6"/>
    <w:rsid w:val="00A0482B"/>
    <w:rsid w:val="00A04FB2"/>
    <w:rsid w:val="00A051CA"/>
    <w:rsid w:val="00A0565B"/>
    <w:rsid w:val="00A05BB1"/>
    <w:rsid w:val="00A05FC4"/>
    <w:rsid w:val="00A06CD5"/>
    <w:rsid w:val="00A06EFA"/>
    <w:rsid w:val="00A070FC"/>
    <w:rsid w:val="00A079A2"/>
    <w:rsid w:val="00A079BE"/>
    <w:rsid w:val="00A10898"/>
    <w:rsid w:val="00A10D53"/>
    <w:rsid w:val="00A11D24"/>
    <w:rsid w:val="00A11F6F"/>
    <w:rsid w:val="00A12464"/>
    <w:rsid w:val="00A128A2"/>
    <w:rsid w:val="00A13E60"/>
    <w:rsid w:val="00A14577"/>
    <w:rsid w:val="00A14DB3"/>
    <w:rsid w:val="00A14FD0"/>
    <w:rsid w:val="00A171F7"/>
    <w:rsid w:val="00A17307"/>
    <w:rsid w:val="00A17474"/>
    <w:rsid w:val="00A2005C"/>
    <w:rsid w:val="00A201BA"/>
    <w:rsid w:val="00A218F1"/>
    <w:rsid w:val="00A21AF3"/>
    <w:rsid w:val="00A225F2"/>
    <w:rsid w:val="00A22CD1"/>
    <w:rsid w:val="00A23F24"/>
    <w:rsid w:val="00A2408C"/>
    <w:rsid w:val="00A2451A"/>
    <w:rsid w:val="00A24752"/>
    <w:rsid w:val="00A2499F"/>
    <w:rsid w:val="00A2549D"/>
    <w:rsid w:val="00A25EC3"/>
    <w:rsid w:val="00A260F4"/>
    <w:rsid w:val="00A26AF3"/>
    <w:rsid w:val="00A26ECE"/>
    <w:rsid w:val="00A278F1"/>
    <w:rsid w:val="00A30301"/>
    <w:rsid w:val="00A3043E"/>
    <w:rsid w:val="00A31698"/>
    <w:rsid w:val="00A31CBC"/>
    <w:rsid w:val="00A320A7"/>
    <w:rsid w:val="00A321A2"/>
    <w:rsid w:val="00A32335"/>
    <w:rsid w:val="00A32722"/>
    <w:rsid w:val="00A32ED1"/>
    <w:rsid w:val="00A32FBF"/>
    <w:rsid w:val="00A333D6"/>
    <w:rsid w:val="00A33F91"/>
    <w:rsid w:val="00A34C68"/>
    <w:rsid w:val="00A35212"/>
    <w:rsid w:val="00A35807"/>
    <w:rsid w:val="00A366CD"/>
    <w:rsid w:val="00A3682A"/>
    <w:rsid w:val="00A369F3"/>
    <w:rsid w:val="00A36BC8"/>
    <w:rsid w:val="00A36BF2"/>
    <w:rsid w:val="00A37717"/>
    <w:rsid w:val="00A401DF"/>
    <w:rsid w:val="00A40A91"/>
    <w:rsid w:val="00A40F36"/>
    <w:rsid w:val="00A41681"/>
    <w:rsid w:val="00A41D7A"/>
    <w:rsid w:val="00A41E56"/>
    <w:rsid w:val="00A4200F"/>
    <w:rsid w:val="00A423E5"/>
    <w:rsid w:val="00A42E15"/>
    <w:rsid w:val="00A42F4C"/>
    <w:rsid w:val="00A4312A"/>
    <w:rsid w:val="00A43167"/>
    <w:rsid w:val="00A43A96"/>
    <w:rsid w:val="00A441AA"/>
    <w:rsid w:val="00A44289"/>
    <w:rsid w:val="00A44C0D"/>
    <w:rsid w:val="00A4514C"/>
    <w:rsid w:val="00A455D9"/>
    <w:rsid w:val="00A4562C"/>
    <w:rsid w:val="00A46803"/>
    <w:rsid w:val="00A4708A"/>
    <w:rsid w:val="00A5122F"/>
    <w:rsid w:val="00A51290"/>
    <w:rsid w:val="00A513DB"/>
    <w:rsid w:val="00A52988"/>
    <w:rsid w:val="00A52A18"/>
    <w:rsid w:val="00A533A5"/>
    <w:rsid w:val="00A53D0A"/>
    <w:rsid w:val="00A54D69"/>
    <w:rsid w:val="00A55FB3"/>
    <w:rsid w:val="00A5637E"/>
    <w:rsid w:val="00A5657E"/>
    <w:rsid w:val="00A56C44"/>
    <w:rsid w:val="00A575BE"/>
    <w:rsid w:val="00A57D3E"/>
    <w:rsid w:val="00A57E5D"/>
    <w:rsid w:val="00A60879"/>
    <w:rsid w:val="00A60A69"/>
    <w:rsid w:val="00A61F45"/>
    <w:rsid w:val="00A62B73"/>
    <w:rsid w:val="00A6392A"/>
    <w:rsid w:val="00A6429F"/>
    <w:rsid w:val="00A65B0F"/>
    <w:rsid w:val="00A65C65"/>
    <w:rsid w:val="00A66A92"/>
    <w:rsid w:val="00A672DD"/>
    <w:rsid w:val="00A67307"/>
    <w:rsid w:val="00A67C13"/>
    <w:rsid w:val="00A70775"/>
    <w:rsid w:val="00A7088E"/>
    <w:rsid w:val="00A70964"/>
    <w:rsid w:val="00A713D4"/>
    <w:rsid w:val="00A715E9"/>
    <w:rsid w:val="00A71B0D"/>
    <w:rsid w:val="00A71E9F"/>
    <w:rsid w:val="00A7226B"/>
    <w:rsid w:val="00A7237E"/>
    <w:rsid w:val="00A72391"/>
    <w:rsid w:val="00A7307D"/>
    <w:rsid w:val="00A7399E"/>
    <w:rsid w:val="00A739FE"/>
    <w:rsid w:val="00A73F3B"/>
    <w:rsid w:val="00A7415A"/>
    <w:rsid w:val="00A742B1"/>
    <w:rsid w:val="00A7454A"/>
    <w:rsid w:val="00A7497E"/>
    <w:rsid w:val="00A74E79"/>
    <w:rsid w:val="00A75788"/>
    <w:rsid w:val="00A763C7"/>
    <w:rsid w:val="00A766F3"/>
    <w:rsid w:val="00A76734"/>
    <w:rsid w:val="00A76A7F"/>
    <w:rsid w:val="00A7700A"/>
    <w:rsid w:val="00A7731C"/>
    <w:rsid w:val="00A776BA"/>
    <w:rsid w:val="00A77D58"/>
    <w:rsid w:val="00A81D98"/>
    <w:rsid w:val="00A8245F"/>
    <w:rsid w:val="00A82A41"/>
    <w:rsid w:val="00A82FA7"/>
    <w:rsid w:val="00A83972"/>
    <w:rsid w:val="00A83EA8"/>
    <w:rsid w:val="00A84070"/>
    <w:rsid w:val="00A845E3"/>
    <w:rsid w:val="00A848D1"/>
    <w:rsid w:val="00A85032"/>
    <w:rsid w:val="00A87203"/>
    <w:rsid w:val="00A87A78"/>
    <w:rsid w:val="00A87B18"/>
    <w:rsid w:val="00A87E05"/>
    <w:rsid w:val="00A90516"/>
    <w:rsid w:val="00A9075E"/>
    <w:rsid w:val="00A9077C"/>
    <w:rsid w:val="00A90EE0"/>
    <w:rsid w:val="00A91997"/>
    <w:rsid w:val="00A9246C"/>
    <w:rsid w:val="00A937F6"/>
    <w:rsid w:val="00A93D24"/>
    <w:rsid w:val="00A93E39"/>
    <w:rsid w:val="00A940D7"/>
    <w:rsid w:val="00A942F7"/>
    <w:rsid w:val="00A94AED"/>
    <w:rsid w:val="00A957A1"/>
    <w:rsid w:val="00A95D40"/>
    <w:rsid w:val="00A96842"/>
    <w:rsid w:val="00A96D1C"/>
    <w:rsid w:val="00AA0242"/>
    <w:rsid w:val="00AA0C2A"/>
    <w:rsid w:val="00AA1959"/>
    <w:rsid w:val="00AA2346"/>
    <w:rsid w:val="00AA2375"/>
    <w:rsid w:val="00AA245C"/>
    <w:rsid w:val="00AA2866"/>
    <w:rsid w:val="00AA2AAB"/>
    <w:rsid w:val="00AA2AE7"/>
    <w:rsid w:val="00AA3135"/>
    <w:rsid w:val="00AA374D"/>
    <w:rsid w:val="00AA378E"/>
    <w:rsid w:val="00AA3D9D"/>
    <w:rsid w:val="00AA417F"/>
    <w:rsid w:val="00AA4874"/>
    <w:rsid w:val="00AA4D4B"/>
    <w:rsid w:val="00AA5BF2"/>
    <w:rsid w:val="00AA648D"/>
    <w:rsid w:val="00AA66A4"/>
    <w:rsid w:val="00AA6A44"/>
    <w:rsid w:val="00AA6C1B"/>
    <w:rsid w:val="00AA6DFE"/>
    <w:rsid w:val="00AA72D5"/>
    <w:rsid w:val="00AA742F"/>
    <w:rsid w:val="00AA7B5B"/>
    <w:rsid w:val="00AB1297"/>
    <w:rsid w:val="00AB19D2"/>
    <w:rsid w:val="00AB232B"/>
    <w:rsid w:val="00AB27FD"/>
    <w:rsid w:val="00AB2BDA"/>
    <w:rsid w:val="00AB2D69"/>
    <w:rsid w:val="00AB321E"/>
    <w:rsid w:val="00AB4A22"/>
    <w:rsid w:val="00AB51BD"/>
    <w:rsid w:val="00AB5244"/>
    <w:rsid w:val="00AB5421"/>
    <w:rsid w:val="00AB555B"/>
    <w:rsid w:val="00AB6AEB"/>
    <w:rsid w:val="00AB7FCD"/>
    <w:rsid w:val="00AC0542"/>
    <w:rsid w:val="00AC0ABE"/>
    <w:rsid w:val="00AC139B"/>
    <w:rsid w:val="00AC15A8"/>
    <w:rsid w:val="00AC17D9"/>
    <w:rsid w:val="00AC2681"/>
    <w:rsid w:val="00AC283A"/>
    <w:rsid w:val="00AC2D5E"/>
    <w:rsid w:val="00AC322C"/>
    <w:rsid w:val="00AC3866"/>
    <w:rsid w:val="00AC3909"/>
    <w:rsid w:val="00AC3B5D"/>
    <w:rsid w:val="00AC3BF9"/>
    <w:rsid w:val="00AC3FFC"/>
    <w:rsid w:val="00AC46D7"/>
    <w:rsid w:val="00AC4DD6"/>
    <w:rsid w:val="00AC5547"/>
    <w:rsid w:val="00AC5571"/>
    <w:rsid w:val="00AC5ABC"/>
    <w:rsid w:val="00AC64B3"/>
    <w:rsid w:val="00AC67C7"/>
    <w:rsid w:val="00AC6EFA"/>
    <w:rsid w:val="00AC71EA"/>
    <w:rsid w:val="00AC7A23"/>
    <w:rsid w:val="00AD0012"/>
    <w:rsid w:val="00AD0285"/>
    <w:rsid w:val="00AD083A"/>
    <w:rsid w:val="00AD0AFA"/>
    <w:rsid w:val="00AD0B29"/>
    <w:rsid w:val="00AD1A00"/>
    <w:rsid w:val="00AD1E32"/>
    <w:rsid w:val="00AD2011"/>
    <w:rsid w:val="00AD2921"/>
    <w:rsid w:val="00AD32C4"/>
    <w:rsid w:val="00AD3948"/>
    <w:rsid w:val="00AD4393"/>
    <w:rsid w:val="00AD44F2"/>
    <w:rsid w:val="00AD4558"/>
    <w:rsid w:val="00AD4577"/>
    <w:rsid w:val="00AD4ABE"/>
    <w:rsid w:val="00AD54A0"/>
    <w:rsid w:val="00AD67A9"/>
    <w:rsid w:val="00AD6D08"/>
    <w:rsid w:val="00AE03E9"/>
    <w:rsid w:val="00AE05DF"/>
    <w:rsid w:val="00AE06CF"/>
    <w:rsid w:val="00AE0926"/>
    <w:rsid w:val="00AE0B6E"/>
    <w:rsid w:val="00AE192B"/>
    <w:rsid w:val="00AE286A"/>
    <w:rsid w:val="00AE3093"/>
    <w:rsid w:val="00AE30F0"/>
    <w:rsid w:val="00AE3179"/>
    <w:rsid w:val="00AE3C54"/>
    <w:rsid w:val="00AE3CA3"/>
    <w:rsid w:val="00AE3DB9"/>
    <w:rsid w:val="00AE472F"/>
    <w:rsid w:val="00AE4904"/>
    <w:rsid w:val="00AE4CBA"/>
    <w:rsid w:val="00AE5D99"/>
    <w:rsid w:val="00AE739F"/>
    <w:rsid w:val="00AE77EA"/>
    <w:rsid w:val="00AE7829"/>
    <w:rsid w:val="00AE784D"/>
    <w:rsid w:val="00AE7F7B"/>
    <w:rsid w:val="00AF07B6"/>
    <w:rsid w:val="00AF1A45"/>
    <w:rsid w:val="00AF2002"/>
    <w:rsid w:val="00AF228F"/>
    <w:rsid w:val="00AF2647"/>
    <w:rsid w:val="00AF30E0"/>
    <w:rsid w:val="00AF327F"/>
    <w:rsid w:val="00AF3441"/>
    <w:rsid w:val="00AF3B7A"/>
    <w:rsid w:val="00AF3EAC"/>
    <w:rsid w:val="00AF4065"/>
    <w:rsid w:val="00AF5B90"/>
    <w:rsid w:val="00AF5C55"/>
    <w:rsid w:val="00AF7A63"/>
    <w:rsid w:val="00B0110D"/>
    <w:rsid w:val="00B01607"/>
    <w:rsid w:val="00B033C5"/>
    <w:rsid w:val="00B03690"/>
    <w:rsid w:val="00B03759"/>
    <w:rsid w:val="00B044A1"/>
    <w:rsid w:val="00B04A68"/>
    <w:rsid w:val="00B052C8"/>
    <w:rsid w:val="00B06945"/>
    <w:rsid w:val="00B06B2A"/>
    <w:rsid w:val="00B06C08"/>
    <w:rsid w:val="00B07074"/>
    <w:rsid w:val="00B074BF"/>
    <w:rsid w:val="00B102B0"/>
    <w:rsid w:val="00B11C69"/>
    <w:rsid w:val="00B11C6B"/>
    <w:rsid w:val="00B1208D"/>
    <w:rsid w:val="00B12E15"/>
    <w:rsid w:val="00B13749"/>
    <w:rsid w:val="00B13BBA"/>
    <w:rsid w:val="00B14504"/>
    <w:rsid w:val="00B14B8D"/>
    <w:rsid w:val="00B156DE"/>
    <w:rsid w:val="00B20685"/>
    <w:rsid w:val="00B206B4"/>
    <w:rsid w:val="00B20883"/>
    <w:rsid w:val="00B2187E"/>
    <w:rsid w:val="00B219C5"/>
    <w:rsid w:val="00B21D8D"/>
    <w:rsid w:val="00B228B5"/>
    <w:rsid w:val="00B22981"/>
    <w:rsid w:val="00B23013"/>
    <w:rsid w:val="00B2336A"/>
    <w:rsid w:val="00B23EE3"/>
    <w:rsid w:val="00B2414B"/>
    <w:rsid w:val="00B246D5"/>
    <w:rsid w:val="00B24CBD"/>
    <w:rsid w:val="00B2508C"/>
    <w:rsid w:val="00B25495"/>
    <w:rsid w:val="00B266C8"/>
    <w:rsid w:val="00B26D54"/>
    <w:rsid w:val="00B273BB"/>
    <w:rsid w:val="00B27407"/>
    <w:rsid w:val="00B2796A"/>
    <w:rsid w:val="00B3003A"/>
    <w:rsid w:val="00B30F69"/>
    <w:rsid w:val="00B32C7B"/>
    <w:rsid w:val="00B3346B"/>
    <w:rsid w:val="00B33E52"/>
    <w:rsid w:val="00B33E75"/>
    <w:rsid w:val="00B34A16"/>
    <w:rsid w:val="00B35324"/>
    <w:rsid w:val="00B35635"/>
    <w:rsid w:val="00B35A16"/>
    <w:rsid w:val="00B36139"/>
    <w:rsid w:val="00B364AF"/>
    <w:rsid w:val="00B36515"/>
    <w:rsid w:val="00B36C3A"/>
    <w:rsid w:val="00B372C1"/>
    <w:rsid w:val="00B376F7"/>
    <w:rsid w:val="00B4007C"/>
    <w:rsid w:val="00B400CA"/>
    <w:rsid w:val="00B41175"/>
    <w:rsid w:val="00B41328"/>
    <w:rsid w:val="00B41442"/>
    <w:rsid w:val="00B4149C"/>
    <w:rsid w:val="00B42282"/>
    <w:rsid w:val="00B4235D"/>
    <w:rsid w:val="00B42ADD"/>
    <w:rsid w:val="00B42C35"/>
    <w:rsid w:val="00B434B2"/>
    <w:rsid w:val="00B43AFA"/>
    <w:rsid w:val="00B43C22"/>
    <w:rsid w:val="00B43F7F"/>
    <w:rsid w:val="00B44946"/>
    <w:rsid w:val="00B44D30"/>
    <w:rsid w:val="00B45B2C"/>
    <w:rsid w:val="00B464BC"/>
    <w:rsid w:val="00B46A42"/>
    <w:rsid w:val="00B46C0B"/>
    <w:rsid w:val="00B46C53"/>
    <w:rsid w:val="00B46CF3"/>
    <w:rsid w:val="00B46DFB"/>
    <w:rsid w:val="00B473E2"/>
    <w:rsid w:val="00B47760"/>
    <w:rsid w:val="00B50161"/>
    <w:rsid w:val="00B50716"/>
    <w:rsid w:val="00B50A7C"/>
    <w:rsid w:val="00B50F9B"/>
    <w:rsid w:val="00B51717"/>
    <w:rsid w:val="00B51B29"/>
    <w:rsid w:val="00B51FAD"/>
    <w:rsid w:val="00B520D9"/>
    <w:rsid w:val="00B5297F"/>
    <w:rsid w:val="00B531D0"/>
    <w:rsid w:val="00B539F8"/>
    <w:rsid w:val="00B53DFF"/>
    <w:rsid w:val="00B54154"/>
    <w:rsid w:val="00B543CF"/>
    <w:rsid w:val="00B544B0"/>
    <w:rsid w:val="00B54563"/>
    <w:rsid w:val="00B549A5"/>
    <w:rsid w:val="00B55AB7"/>
    <w:rsid w:val="00B56ADA"/>
    <w:rsid w:val="00B57580"/>
    <w:rsid w:val="00B57674"/>
    <w:rsid w:val="00B578AA"/>
    <w:rsid w:val="00B62074"/>
    <w:rsid w:val="00B622CC"/>
    <w:rsid w:val="00B62C2A"/>
    <w:rsid w:val="00B62EA0"/>
    <w:rsid w:val="00B62FA3"/>
    <w:rsid w:val="00B6314F"/>
    <w:rsid w:val="00B63379"/>
    <w:rsid w:val="00B63E3A"/>
    <w:rsid w:val="00B63F07"/>
    <w:rsid w:val="00B64345"/>
    <w:rsid w:val="00B647BE"/>
    <w:rsid w:val="00B64940"/>
    <w:rsid w:val="00B6514B"/>
    <w:rsid w:val="00B65724"/>
    <w:rsid w:val="00B66077"/>
    <w:rsid w:val="00B661D1"/>
    <w:rsid w:val="00B6656D"/>
    <w:rsid w:val="00B6676C"/>
    <w:rsid w:val="00B6712F"/>
    <w:rsid w:val="00B676D4"/>
    <w:rsid w:val="00B67C57"/>
    <w:rsid w:val="00B70C49"/>
    <w:rsid w:val="00B7170E"/>
    <w:rsid w:val="00B72690"/>
    <w:rsid w:val="00B7280F"/>
    <w:rsid w:val="00B7378C"/>
    <w:rsid w:val="00B73A9E"/>
    <w:rsid w:val="00B7483D"/>
    <w:rsid w:val="00B748C3"/>
    <w:rsid w:val="00B75C21"/>
    <w:rsid w:val="00B75C4E"/>
    <w:rsid w:val="00B76184"/>
    <w:rsid w:val="00B76187"/>
    <w:rsid w:val="00B771AE"/>
    <w:rsid w:val="00B77469"/>
    <w:rsid w:val="00B77488"/>
    <w:rsid w:val="00B77A86"/>
    <w:rsid w:val="00B77F22"/>
    <w:rsid w:val="00B801B7"/>
    <w:rsid w:val="00B803C8"/>
    <w:rsid w:val="00B807D6"/>
    <w:rsid w:val="00B809BF"/>
    <w:rsid w:val="00B809FD"/>
    <w:rsid w:val="00B80B97"/>
    <w:rsid w:val="00B8103F"/>
    <w:rsid w:val="00B81482"/>
    <w:rsid w:val="00B814CD"/>
    <w:rsid w:val="00B816F6"/>
    <w:rsid w:val="00B81D6A"/>
    <w:rsid w:val="00B82128"/>
    <w:rsid w:val="00B82942"/>
    <w:rsid w:val="00B837F6"/>
    <w:rsid w:val="00B83ECA"/>
    <w:rsid w:val="00B842CB"/>
    <w:rsid w:val="00B8493A"/>
    <w:rsid w:val="00B84991"/>
    <w:rsid w:val="00B84BA5"/>
    <w:rsid w:val="00B8512F"/>
    <w:rsid w:val="00B8523C"/>
    <w:rsid w:val="00B8544F"/>
    <w:rsid w:val="00B857D4"/>
    <w:rsid w:val="00B859FC"/>
    <w:rsid w:val="00B860FC"/>
    <w:rsid w:val="00B864BD"/>
    <w:rsid w:val="00B8693F"/>
    <w:rsid w:val="00B86C8F"/>
    <w:rsid w:val="00B8723D"/>
    <w:rsid w:val="00B879EF"/>
    <w:rsid w:val="00B87F61"/>
    <w:rsid w:val="00B901A6"/>
    <w:rsid w:val="00B909EC"/>
    <w:rsid w:val="00B9151D"/>
    <w:rsid w:val="00B9158F"/>
    <w:rsid w:val="00B91770"/>
    <w:rsid w:val="00B91827"/>
    <w:rsid w:val="00B91E20"/>
    <w:rsid w:val="00B92341"/>
    <w:rsid w:val="00B92616"/>
    <w:rsid w:val="00B929AA"/>
    <w:rsid w:val="00B93F8B"/>
    <w:rsid w:val="00B9489C"/>
    <w:rsid w:val="00B94B64"/>
    <w:rsid w:val="00B94E2C"/>
    <w:rsid w:val="00B95014"/>
    <w:rsid w:val="00B95101"/>
    <w:rsid w:val="00B95D6E"/>
    <w:rsid w:val="00BA0174"/>
    <w:rsid w:val="00BA054B"/>
    <w:rsid w:val="00BA095E"/>
    <w:rsid w:val="00BA1820"/>
    <w:rsid w:val="00BA1CC4"/>
    <w:rsid w:val="00BA25FE"/>
    <w:rsid w:val="00BA289B"/>
    <w:rsid w:val="00BA34DA"/>
    <w:rsid w:val="00BA3CA8"/>
    <w:rsid w:val="00BA4A66"/>
    <w:rsid w:val="00BA5736"/>
    <w:rsid w:val="00BA5EED"/>
    <w:rsid w:val="00BA5FFE"/>
    <w:rsid w:val="00BA605C"/>
    <w:rsid w:val="00BA6A15"/>
    <w:rsid w:val="00BA6B56"/>
    <w:rsid w:val="00BA6C0B"/>
    <w:rsid w:val="00BA6E86"/>
    <w:rsid w:val="00BA73B4"/>
    <w:rsid w:val="00BA765C"/>
    <w:rsid w:val="00BB0983"/>
    <w:rsid w:val="00BB0DF9"/>
    <w:rsid w:val="00BB1977"/>
    <w:rsid w:val="00BB1EE7"/>
    <w:rsid w:val="00BB2FC2"/>
    <w:rsid w:val="00BB3855"/>
    <w:rsid w:val="00BB39CF"/>
    <w:rsid w:val="00BB418D"/>
    <w:rsid w:val="00BB4C46"/>
    <w:rsid w:val="00BB6430"/>
    <w:rsid w:val="00BB6E2B"/>
    <w:rsid w:val="00BB7355"/>
    <w:rsid w:val="00BB7368"/>
    <w:rsid w:val="00BB73B4"/>
    <w:rsid w:val="00BC0BA9"/>
    <w:rsid w:val="00BC0CEB"/>
    <w:rsid w:val="00BC1C48"/>
    <w:rsid w:val="00BC357D"/>
    <w:rsid w:val="00BC3DF2"/>
    <w:rsid w:val="00BC4C2A"/>
    <w:rsid w:val="00BC511F"/>
    <w:rsid w:val="00BC58BC"/>
    <w:rsid w:val="00BC7E43"/>
    <w:rsid w:val="00BD02C8"/>
    <w:rsid w:val="00BD05A4"/>
    <w:rsid w:val="00BD0A55"/>
    <w:rsid w:val="00BD0D3F"/>
    <w:rsid w:val="00BD1235"/>
    <w:rsid w:val="00BD1417"/>
    <w:rsid w:val="00BD177E"/>
    <w:rsid w:val="00BD17DF"/>
    <w:rsid w:val="00BD191A"/>
    <w:rsid w:val="00BD1E98"/>
    <w:rsid w:val="00BD202A"/>
    <w:rsid w:val="00BD20CD"/>
    <w:rsid w:val="00BD214A"/>
    <w:rsid w:val="00BD2507"/>
    <w:rsid w:val="00BD3155"/>
    <w:rsid w:val="00BD31D1"/>
    <w:rsid w:val="00BD3B22"/>
    <w:rsid w:val="00BD4A7C"/>
    <w:rsid w:val="00BD4E6F"/>
    <w:rsid w:val="00BD5890"/>
    <w:rsid w:val="00BD6532"/>
    <w:rsid w:val="00BD6BD7"/>
    <w:rsid w:val="00BD7A4C"/>
    <w:rsid w:val="00BE01CA"/>
    <w:rsid w:val="00BE17DA"/>
    <w:rsid w:val="00BE1837"/>
    <w:rsid w:val="00BE1A9A"/>
    <w:rsid w:val="00BE1DC4"/>
    <w:rsid w:val="00BE27F1"/>
    <w:rsid w:val="00BE2AEA"/>
    <w:rsid w:val="00BE3D45"/>
    <w:rsid w:val="00BE4611"/>
    <w:rsid w:val="00BE4864"/>
    <w:rsid w:val="00BE4E31"/>
    <w:rsid w:val="00BE5404"/>
    <w:rsid w:val="00BE562E"/>
    <w:rsid w:val="00BE5DD4"/>
    <w:rsid w:val="00BE74BF"/>
    <w:rsid w:val="00BE7B89"/>
    <w:rsid w:val="00BF00D2"/>
    <w:rsid w:val="00BF03E7"/>
    <w:rsid w:val="00BF12CB"/>
    <w:rsid w:val="00BF130B"/>
    <w:rsid w:val="00BF14F8"/>
    <w:rsid w:val="00BF172D"/>
    <w:rsid w:val="00BF1DE0"/>
    <w:rsid w:val="00BF210C"/>
    <w:rsid w:val="00BF2822"/>
    <w:rsid w:val="00BF2CAF"/>
    <w:rsid w:val="00BF3B89"/>
    <w:rsid w:val="00BF4711"/>
    <w:rsid w:val="00BF4AA7"/>
    <w:rsid w:val="00BF4BEA"/>
    <w:rsid w:val="00BF5084"/>
    <w:rsid w:val="00BF5283"/>
    <w:rsid w:val="00BF55AE"/>
    <w:rsid w:val="00BF6A22"/>
    <w:rsid w:val="00BF6EFF"/>
    <w:rsid w:val="00BF7050"/>
    <w:rsid w:val="00BF77BB"/>
    <w:rsid w:val="00BF7CEA"/>
    <w:rsid w:val="00BF7E0C"/>
    <w:rsid w:val="00BF7EB5"/>
    <w:rsid w:val="00C0016E"/>
    <w:rsid w:val="00C0040B"/>
    <w:rsid w:val="00C00946"/>
    <w:rsid w:val="00C013A3"/>
    <w:rsid w:val="00C022D1"/>
    <w:rsid w:val="00C025DF"/>
    <w:rsid w:val="00C0279A"/>
    <w:rsid w:val="00C02A8D"/>
    <w:rsid w:val="00C0373D"/>
    <w:rsid w:val="00C038FA"/>
    <w:rsid w:val="00C06B58"/>
    <w:rsid w:val="00C06FD6"/>
    <w:rsid w:val="00C07336"/>
    <w:rsid w:val="00C07930"/>
    <w:rsid w:val="00C108CF"/>
    <w:rsid w:val="00C111B0"/>
    <w:rsid w:val="00C11584"/>
    <w:rsid w:val="00C118CE"/>
    <w:rsid w:val="00C11A0D"/>
    <w:rsid w:val="00C1275C"/>
    <w:rsid w:val="00C12D2E"/>
    <w:rsid w:val="00C13790"/>
    <w:rsid w:val="00C1383B"/>
    <w:rsid w:val="00C142BD"/>
    <w:rsid w:val="00C15868"/>
    <w:rsid w:val="00C15AC8"/>
    <w:rsid w:val="00C1631C"/>
    <w:rsid w:val="00C16693"/>
    <w:rsid w:val="00C16803"/>
    <w:rsid w:val="00C1745C"/>
    <w:rsid w:val="00C17483"/>
    <w:rsid w:val="00C17523"/>
    <w:rsid w:val="00C17824"/>
    <w:rsid w:val="00C17846"/>
    <w:rsid w:val="00C17A0B"/>
    <w:rsid w:val="00C17B0F"/>
    <w:rsid w:val="00C20406"/>
    <w:rsid w:val="00C204D6"/>
    <w:rsid w:val="00C216D5"/>
    <w:rsid w:val="00C21AEE"/>
    <w:rsid w:val="00C22CBD"/>
    <w:rsid w:val="00C2325A"/>
    <w:rsid w:val="00C23B6C"/>
    <w:rsid w:val="00C24D0C"/>
    <w:rsid w:val="00C24F09"/>
    <w:rsid w:val="00C25646"/>
    <w:rsid w:val="00C26001"/>
    <w:rsid w:val="00C26061"/>
    <w:rsid w:val="00C26948"/>
    <w:rsid w:val="00C26FF4"/>
    <w:rsid w:val="00C27954"/>
    <w:rsid w:val="00C27AAF"/>
    <w:rsid w:val="00C27B1C"/>
    <w:rsid w:val="00C312EE"/>
    <w:rsid w:val="00C314E8"/>
    <w:rsid w:val="00C31BA3"/>
    <w:rsid w:val="00C32EEB"/>
    <w:rsid w:val="00C33971"/>
    <w:rsid w:val="00C33A5D"/>
    <w:rsid w:val="00C355EC"/>
    <w:rsid w:val="00C36BB9"/>
    <w:rsid w:val="00C36CBE"/>
    <w:rsid w:val="00C379CA"/>
    <w:rsid w:val="00C40126"/>
    <w:rsid w:val="00C40598"/>
    <w:rsid w:val="00C40782"/>
    <w:rsid w:val="00C40886"/>
    <w:rsid w:val="00C40ABC"/>
    <w:rsid w:val="00C40AC5"/>
    <w:rsid w:val="00C40E9C"/>
    <w:rsid w:val="00C412E2"/>
    <w:rsid w:val="00C4134D"/>
    <w:rsid w:val="00C425AF"/>
    <w:rsid w:val="00C42791"/>
    <w:rsid w:val="00C42975"/>
    <w:rsid w:val="00C4319B"/>
    <w:rsid w:val="00C435CB"/>
    <w:rsid w:val="00C43892"/>
    <w:rsid w:val="00C43A03"/>
    <w:rsid w:val="00C44708"/>
    <w:rsid w:val="00C4548C"/>
    <w:rsid w:val="00C45942"/>
    <w:rsid w:val="00C45C18"/>
    <w:rsid w:val="00C45FBC"/>
    <w:rsid w:val="00C46371"/>
    <w:rsid w:val="00C4644B"/>
    <w:rsid w:val="00C46897"/>
    <w:rsid w:val="00C5010E"/>
    <w:rsid w:val="00C506FA"/>
    <w:rsid w:val="00C52731"/>
    <w:rsid w:val="00C52CC9"/>
    <w:rsid w:val="00C53148"/>
    <w:rsid w:val="00C54DF3"/>
    <w:rsid w:val="00C5596E"/>
    <w:rsid w:val="00C55C72"/>
    <w:rsid w:val="00C56413"/>
    <w:rsid w:val="00C57ABC"/>
    <w:rsid w:val="00C57C4C"/>
    <w:rsid w:val="00C60185"/>
    <w:rsid w:val="00C603A9"/>
    <w:rsid w:val="00C60A71"/>
    <w:rsid w:val="00C61A54"/>
    <w:rsid w:val="00C62FCB"/>
    <w:rsid w:val="00C63031"/>
    <w:rsid w:val="00C636D8"/>
    <w:rsid w:val="00C63DEE"/>
    <w:rsid w:val="00C64B25"/>
    <w:rsid w:val="00C64F14"/>
    <w:rsid w:val="00C65769"/>
    <w:rsid w:val="00C657CA"/>
    <w:rsid w:val="00C65850"/>
    <w:rsid w:val="00C66972"/>
    <w:rsid w:val="00C671E2"/>
    <w:rsid w:val="00C677CE"/>
    <w:rsid w:val="00C67BF1"/>
    <w:rsid w:val="00C67FF0"/>
    <w:rsid w:val="00C700E8"/>
    <w:rsid w:val="00C7178F"/>
    <w:rsid w:val="00C721BC"/>
    <w:rsid w:val="00C72566"/>
    <w:rsid w:val="00C731FC"/>
    <w:rsid w:val="00C739A8"/>
    <w:rsid w:val="00C73E14"/>
    <w:rsid w:val="00C73EA9"/>
    <w:rsid w:val="00C7499B"/>
    <w:rsid w:val="00C74AA0"/>
    <w:rsid w:val="00C75617"/>
    <w:rsid w:val="00C759BF"/>
    <w:rsid w:val="00C75A4F"/>
    <w:rsid w:val="00C75A61"/>
    <w:rsid w:val="00C7613B"/>
    <w:rsid w:val="00C7725D"/>
    <w:rsid w:val="00C77F1D"/>
    <w:rsid w:val="00C80EB3"/>
    <w:rsid w:val="00C819D9"/>
    <w:rsid w:val="00C81D6C"/>
    <w:rsid w:val="00C82795"/>
    <w:rsid w:val="00C82B67"/>
    <w:rsid w:val="00C83BBB"/>
    <w:rsid w:val="00C83C1F"/>
    <w:rsid w:val="00C84027"/>
    <w:rsid w:val="00C844F7"/>
    <w:rsid w:val="00C8453A"/>
    <w:rsid w:val="00C84693"/>
    <w:rsid w:val="00C86922"/>
    <w:rsid w:val="00C869F2"/>
    <w:rsid w:val="00C870C3"/>
    <w:rsid w:val="00C9010D"/>
    <w:rsid w:val="00C90376"/>
    <w:rsid w:val="00C90927"/>
    <w:rsid w:val="00C90B49"/>
    <w:rsid w:val="00C90F66"/>
    <w:rsid w:val="00C90F90"/>
    <w:rsid w:val="00C92858"/>
    <w:rsid w:val="00C92A3E"/>
    <w:rsid w:val="00C92F04"/>
    <w:rsid w:val="00C92FA3"/>
    <w:rsid w:val="00C933CD"/>
    <w:rsid w:val="00C9388B"/>
    <w:rsid w:val="00C93C97"/>
    <w:rsid w:val="00C93CE7"/>
    <w:rsid w:val="00C94337"/>
    <w:rsid w:val="00C9457C"/>
    <w:rsid w:val="00C95491"/>
    <w:rsid w:val="00C962B7"/>
    <w:rsid w:val="00C96C99"/>
    <w:rsid w:val="00C97B55"/>
    <w:rsid w:val="00CA0145"/>
    <w:rsid w:val="00CA0402"/>
    <w:rsid w:val="00CA09DA"/>
    <w:rsid w:val="00CA12D4"/>
    <w:rsid w:val="00CA20D4"/>
    <w:rsid w:val="00CA2F83"/>
    <w:rsid w:val="00CA3D06"/>
    <w:rsid w:val="00CA44DB"/>
    <w:rsid w:val="00CA4C9D"/>
    <w:rsid w:val="00CA4E6F"/>
    <w:rsid w:val="00CA5405"/>
    <w:rsid w:val="00CA75BE"/>
    <w:rsid w:val="00CA7C39"/>
    <w:rsid w:val="00CB007E"/>
    <w:rsid w:val="00CB0119"/>
    <w:rsid w:val="00CB1012"/>
    <w:rsid w:val="00CB136A"/>
    <w:rsid w:val="00CB1B9F"/>
    <w:rsid w:val="00CB1C83"/>
    <w:rsid w:val="00CB29A5"/>
    <w:rsid w:val="00CB4031"/>
    <w:rsid w:val="00CB517E"/>
    <w:rsid w:val="00CB5671"/>
    <w:rsid w:val="00CB5CFC"/>
    <w:rsid w:val="00CB607C"/>
    <w:rsid w:val="00CB73C0"/>
    <w:rsid w:val="00CB789D"/>
    <w:rsid w:val="00CC0786"/>
    <w:rsid w:val="00CC0D0D"/>
    <w:rsid w:val="00CC1049"/>
    <w:rsid w:val="00CC14A1"/>
    <w:rsid w:val="00CC175E"/>
    <w:rsid w:val="00CC1944"/>
    <w:rsid w:val="00CC201B"/>
    <w:rsid w:val="00CC2053"/>
    <w:rsid w:val="00CC23D4"/>
    <w:rsid w:val="00CC260F"/>
    <w:rsid w:val="00CC2F8D"/>
    <w:rsid w:val="00CC31DE"/>
    <w:rsid w:val="00CC3AF3"/>
    <w:rsid w:val="00CC3FEF"/>
    <w:rsid w:val="00CC4050"/>
    <w:rsid w:val="00CC4A37"/>
    <w:rsid w:val="00CC5CD3"/>
    <w:rsid w:val="00CC5D9E"/>
    <w:rsid w:val="00CC5EB7"/>
    <w:rsid w:val="00CC5FCD"/>
    <w:rsid w:val="00CC6085"/>
    <w:rsid w:val="00CC6179"/>
    <w:rsid w:val="00CC62DC"/>
    <w:rsid w:val="00CC6DE7"/>
    <w:rsid w:val="00CC732F"/>
    <w:rsid w:val="00CC7A10"/>
    <w:rsid w:val="00CC7CCA"/>
    <w:rsid w:val="00CD04F4"/>
    <w:rsid w:val="00CD077F"/>
    <w:rsid w:val="00CD12CF"/>
    <w:rsid w:val="00CD1808"/>
    <w:rsid w:val="00CD1C5D"/>
    <w:rsid w:val="00CD229B"/>
    <w:rsid w:val="00CD24F1"/>
    <w:rsid w:val="00CD3245"/>
    <w:rsid w:val="00CD329D"/>
    <w:rsid w:val="00CD34F7"/>
    <w:rsid w:val="00CD3FEE"/>
    <w:rsid w:val="00CD402C"/>
    <w:rsid w:val="00CD42F2"/>
    <w:rsid w:val="00CD436E"/>
    <w:rsid w:val="00CD440D"/>
    <w:rsid w:val="00CD5658"/>
    <w:rsid w:val="00CD56D9"/>
    <w:rsid w:val="00CD6289"/>
    <w:rsid w:val="00CD63B2"/>
    <w:rsid w:val="00CD69B6"/>
    <w:rsid w:val="00CD6F2F"/>
    <w:rsid w:val="00CD756C"/>
    <w:rsid w:val="00CE014A"/>
    <w:rsid w:val="00CE0D9A"/>
    <w:rsid w:val="00CE0EA5"/>
    <w:rsid w:val="00CE0F03"/>
    <w:rsid w:val="00CE0F77"/>
    <w:rsid w:val="00CE22E4"/>
    <w:rsid w:val="00CE2702"/>
    <w:rsid w:val="00CE2767"/>
    <w:rsid w:val="00CE2A02"/>
    <w:rsid w:val="00CE2EFC"/>
    <w:rsid w:val="00CE31AE"/>
    <w:rsid w:val="00CE3869"/>
    <w:rsid w:val="00CE3A19"/>
    <w:rsid w:val="00CE469F"/>
    <w:rsid w:val="00CE4AEB"/>
    <w:rsid w:val="00CE4DB6"/>
    <w:rsid w:val="00CE4E83"/>
    <w:rsid w:val="00CE50EB"/>
    <w:rsid w:val="00CE5451"/>
    <w:rsid w:val="00CE54DA"/>
    <w:rsid w:val="00CE5723"/>
    <w:rsid w:val="00CE62E9"/>
    <w:rsid w:val="00CE64B4"/>
    <w:rsid w:val="00CE6965"/>
    <w:rsid w:val="00CE6F01"/>
    <w:rsid w:val="00CE6F63"/>
    <w:rsid w:val="00CE716F"/>
    <w:rsid w:val="00CE71D3"/>
    <w:rsid w:val="00CE74C5"/>
    <w:rsid w:val="00CE7544"/>
    <w:rsid w:val="00CE75A5"/>
    <w:rsid w:val="00CE76FE"/>
    <w:rsid w:val="00CE7926"/>
    <w:rsid w:val="00CE7DC5"/>
    <w:rsid w:val="00CF02A3"/>
    <w:rsid w:val="00CF0BB9"/>
    <w:rsid w:val="00CF0CF9"/>
    <w:rsid w:val="00CF1986"/>
    <w:rsid w:val="00CF1B89"/>
    <w:rsid w:val="00CF2427"/>
    <w:rsid w:val="00CF47D9"/>
    <w:rsid w:val="00CF4B82"/>
    <w:rsid w:val="00CF4DC4"/>
    <w:rsid w:val="00CF63B4"/>
    <w:rsid w:val="00CF6EAE"/>
    <w:rsid w:val="00CF6EB6"/>
    <w:rsid w:val="00CF728A"/>
    <w:rsid w:val="00CF785A"/>
    <w:rsid w:val="00D0138F"/>
    <w:rsid w:val="00D013BD"/>
    <w:rsid w:val="00D01A48"/>
    <w:rsid w:val="00D034B6"/>
    <w:rsid w:val="00D040AD"/>
    <w:rsid w:val="00D04478"/>
    <w:rsid w:val="00D049AE"/>
    <w:rsid w:val="00D04D4C"/>
    <w:rsid w:val="00D04EA5"/>
    <w:rsid w:val="00D054F8"/>
    <w:rsid w:val="00D05E33"/>
    <w:rsid w:val="00D0647C"/>
    <w:rsid w:val="00D0659E"/>
    <w:rsid w:val="00D07527"/>
    <w:rsid w:val="00D0760A"/>
    <w:rsid w:val="00D102C2"/>
    <w:rsid w:val="00D12201"/>
    <w:rsid w:val="00D12324"/>
    <w:rsid w:val="00D1248F"/>
    <w:rsid w:val="00D124DD"/>
    <w:rsid w:val="00D12EA1"/>
    <w:rsid w:val="00D148CD"/>
    <w:rsid w:val="00D14C16"/>
    <w:rsid w:val="00D14CB0"/>
    <w:rsid w:val="00D15583"/>
    <w:rsid w:val="00D15C6B"/>
    <w:rsid w:val="00D1688B"/>
    <w:rsid w:val="00D16B48"/>
    <w:rsid w:val="00D16BAA"/>
    <w:rsid w:val="00D16D18"/>
    <w:rsid w:val="00D16DB9"/>
    <w:rsid w:val="00D16ECD"/>
    <w:rsid w:val="00D1752E"/>
    <w:rsid w:val="00D177DD"/>
    <w:rsid w:val="00D17F4B"/>
    <w:rsid w:val="00D205BB"/>
    <w:rsid w:val="00D205EF"/>
    <w:rsid w:val="00D20DB5"/>
    <w:rsid w:val="00D218F8"/>
    <w:rsid w:val="00D21B13"/>
    <w:rsid w:val="00D22121"/>
    <w:rsid w:val="00D224DA"/>
    <w:rsid w:val="00D22582"/>
    <w:rsid w:val="00D228D0"/>
    <w:rsid w:val="00D22D67"/>
    <w:rsid w:val="00D23088"/>
    <w:rsid w:val="00D23390"/>
    <w:rsid w:val="00D244A1"/>
    <w:rsid w:val="00D25398"/>
    <w:rsid w:val="00D25582"/>
    <w:rsid w:val="00D25D5E"/>
    <w:rsid w:val="00D25E3E"/>
    <w:rsid w:val="00D26198"/>
    <w:rsid w:val="00D26705"/>
    <w:rsid w:val="00D279D6"/>
    <w:rsid w:val="00D27AD1"/>
    <w:rsid w:val="00D27CD5"/>
    <w:rsid w:val="00D3103C"/>
    <w:rsid w:val="00D31544"/>
    <w:rsid w:val="00D31815"/>
    <w:rsid w:val="00D32A7D"/>
    <w:rsid w:val="00D32AC9"/>
    <w:rsid w:val="00D32FEC"/>
    <w:rsid w:val="00D3523E"/>
    <w:rsid w:val="00D356B8"/>
    <w:rsid w:val="00D36228"/>
    <w:rsid w:val="00D37631"/>
    <w:rsid w:val="00D3770E"/>
    <w:rsid w:val="00D378CF"/>
    <w:rsid w:val="00D37DFD"/>
    <w:rsid w:val="00D37F2E"/>
    <w:rsid w:val="00D4079F"/>
    <w:rsid w:val="00D41A6C"/>
    <w:rsid w:val="00D41DC0"/>
    <w:rsid w:val="00D41E38"/>
    <w:rsid w:val="00D420DB"/>
    <w:rsid w:val="00D423A6"/>
    <w:rsid w:val="00D42667"/>
    <w:rsid w:val="00D426E5"/>
    <w:rsid w:val="00D42FA8"/>
    <w:rsid w:val="00D4316E"/>
    <w:rsid w:val="00D4323F"/>
    <w:rsid w:val="00D4365B"/>
    <w:rsid w:val="00D440A1"/>
    <w:rsid w:val="00D44335"/>
    <w:rsid w:val="00D4489A"/>
    <w:rsid w:val="00D44E71"/>
    <w:rsid w:val="00D456C2"/>
    <w:rsid w:val="00D45880"/>
    <w:rsid w:val="00D45AF2"/>
    <w:rsid w:val="00D46363"/>
    <w:rsid w:val="00D46BB3"/>
    <w:rsid w:val="00D46CFB"/>
    <w:rsid w:val="00D47BF9"/>
    <w:rsid w:val="00D5089A"/>
    <w:rsid w:val="00D51094"/>
    <w:rsid w:val="00D52430"/>
    <w:rsid w:val="00D52497"/>
    <w:rsid w:val="00D528A2"/>
    <w:rsid w:val="00D5294C"/>
    <w:rsid w:val="00D52C0D"/>
    <w:rsid w:val="00D52CA9"/>
    <w:rsid w:val="00D52EDA"/>
    <w:rsid w:val="00D536A8"/>
    <w:rsid w:val="00D54F77"/>
    <w:rsid w:val="00D558D8"/>
    <w:rsid w:val="00D56021"/>
    <w:rsid w:val="00D561A8"/>
    <w:rsid w:val="00D567F9"/>
    <w:rsid w:val="00D57592"/>
    <w:rsid w:val="00D57C02"/>
    <w:rsid w:val="00D608A9"/>
    <w:rsid w:val="00D60ED2"/>
    <w:rsid w:val="00D612C9"/>
    <w:rsid w:val="00D6132C"/>
    <w:rsid w:val="00D614DB"/>
    <w:rsid w:val="00D61D30"/>
    <w:rsid w:val="00D626B4"/>
    <w:rsid w:val="00D62C23"/>
    <w:rsid w:val="00D62DF3"/>
    <w:rsid w:val="00D63008"/>
    <w:rsid w:val="00D63146"/>
    <w:rsid w:val="00D632D6"/>
    <w:rsid w:val="00D639F8"/>
    <w:rsid w:val="00D643DE"/>
    <w:rsid w:val="00D64828"/>
    <w:rsid w:val="00D64E6B"/>
    <w:rsid w:val="00D65976"/>
    <w:rsid w:val="00D6672B"/>
    <w:rsid w:val="00D66BE4"/>
    <w:rsid w:val="00D67335"/>
    <w:rsid w:val="00D67813"/>
    <w:rsid w:val="00D700B6"/>
    <w:rsid w:val="00D70246"/>
    <w:rsid w:val="00D7098D"/>
    <w:rsid w:val="00D70F05"/>
    <w:rsid w:val="00D70F80"/>
    <w:rsid w:val="00D71C8B"/>
    <w:rsid w:val="00D725BC"/>
    <w:rsid w:val="00D72D1C"/>
    <w:rsid w:val="00D73606"/>
    <w:rsid w:val="00D73926"/>
    <w:rsid w:val="00D7450C"/>
    <w:rsid w:val="00D7535A"/>
    <w:rsid w:val="00D756B9"/>
    <w:rsid w:val="00D75839"/>
    <w:rsid w:val="00D75A2D"/>
    <w:rsid w:val="00D75F28"/>
    <w:rsid w:val="00D761E1"/>
    <w:rsid w:val="00D765A2"/>
    <w:rsid w:val="00D765C8"/>
    <w:rsid w:val="00D767A8"/>
    <w:rsid w:val="00D76D87"/>
    <w:rsid w:val="00D80E69"/>
    <w:rsid w:val="00D8116D"/>
    <w:rsid w:val="00D81E73"/>
    <w:rsid w:val="00D8338C"/>
    <w:rsid w:val="00D84219"/>
    <w:rsid w:val="00D84F81"/>
    <w:rsid w:val="00D85186"/>
    <w:rsid w:val="00D85875"/>
    <w:rsid w:val="00D858A7"/>
    <w:rsid w:val="00D87B86"/>
    <w:rsid w:val="00D90123"/>
    <w:rsid w:val="00D90904"/>
    <w:rsid w:val="00D91C15"/>
    <w:rsid w:val="00D91EAC"/>
    <w:rsid w:val="00D926F6"/>
    <w:rsid w:val="00D94BC6"/>
    <w:rsid w:val="00D94D86"/>
    <w:rsid w:val="00D95027"/>
    <w:rsid w:val="00D95268"/>
    <w:rsid w:val="00D9559A"/>
    <w:rsid w:val="00D956C9"/>
    <w:rsid w:val="00D962F1"/>
    <w:rsid w:val="00D97141"/>
    <w:rsid w:val="00D97371"/>
    <w:rsid w:val="00D978D6"/>
    <w:rsid w:val="00D97EB4"/>
    <w:rsid w:val="00DA0587"/>
    <w:rsid w:val="00DA08F1"/>
    <w:rsid w:val="00DA174E"/>
    <w:rsid w:val="00DA1903"/>
    <w:rsid w:val="00DA252D"/>
    <w:rsid w:val="00DA2AF6"/>
    <w:rsid w:val="00DA2BF3"/>
    <w:rsid w:val="00DA331B"/>
    <w:rsid w:val="00DA3549"/>
    <w:rsid w:val="00DA3676"/>
    <w:rsid w:val="00DA3BC2"/>
    <w:rsid w:val="00DA3C3B"/>
    <w:rsid w:val="00DA3D87"/>
    <w:rsid w:val="00DA418D"/>
    <w:rsid w:val="00DA433C"/>
    <w:rsid w:val="00DA60C3"/>
    <w:rsid w:val="00DA6B8F"/>
    <w:rsid w:val="00DA6C22"/>
    <w:rsid w:val="00DA7EA6"/>
    <w:rsid w:val="00DB2B82"/>
    <w:rsid w:val="00DB2E7A"/>
    <w:rsid w:val="00DB2F3E"/>
    <w:rsid w:val="00DB4B6C"/>
    <w:rsid w:val="00DB4FB2"/>
    <w:rsid w:val="00DB5822"/>
    <w:rsid w:val="00DB5F6C"/>
    <w:rsid w:val="00DB60D0"/>
    <w:rsid w:val="00DB620C"/>
    <w:rsid w:val="00DB7B9F"/>
    <w:rsid w:val="00DB7BED"/>
    <w:rsid w:val="00DC0417"/>
    <w:rsid w:val="00DC095E"/>
    <w:rsid w:val="00DC102C"/>
    <w:rsid w:val="00DC125B"/>
    <w:rsid w:val="00DC14F2"/>
    <w:rsid w:val="00DC16F5"/>
    <w:rsid w:val="00DC175B"/>
    <w:rsid w:val="00DC1DD4"/>
    <w:rsid w:val="00DC1FC4"/>
    <w:rsid w:val="00DC2DB1"/>
    <w:rsid w:val="00DC34DB"/>
    <w:rsid w:val="00DC3704"/>
    <w:rsid w:val="00DC4175"/>
    <w:rsid w:val="00DC42F3"/>
    <w:rsid w:val="00DC4BF3"/>
    <w:rsid w:val="00DC4CCA"/>
    <w:rsid w:val="00DC5708"/>
    <w:rsid w:val="00DC5E31"/>
    <w:rsid w:val="00DC5E5A"/>
    <w:rsid w:val="00DC5FF5"/>
    <w:rsid w:val="00DC6334"/>
    <w:rsid w:val="00DC644F"/>
    <w:rsid w:val="00DC655B"/>
    <w:rsid w:val="00DC6C54"/>
    <w:rsid w:val="00DC72B3"/>
    <w:rsid w:val="00DC79DA"/>
    <w:rsid w:val="00DC7B63"/>
    <w:rsid w:val="00DC7F9A"/>
    <w:rsid w:val="00DD01E2"/>
    <w:rsid w:val="00DD0A4E"/>
    <w:rsid w:val="00DD1AF5"/>
    <w:rsid w:val="00DD1ED4"/>
    <w:rsid w:val="00DD229C"/>
    <w:rsid w:val="00DD25BE"/>
    <w:rsid w:val="00DD2CD1"/>
    <w:rsid w:val="00DD2E0D"/>
    <w:rsid w:val="00DD501B"/>
    <w:rsid w:val="00DD585D"/>
    <w:rsid w:val="00DD61B6"/>
    <w:rsid w:val="00DD6D94"/>
    <w:rsid w:val="00DD738A"/>
    <w:rsid w:val="00DD7B89"/>
    <w:rsid w:val="00DE0B19"/>
    <w:rsid w:val="00DE2A87"/>
    <w:rsid w:val="00DE2A88"/>
    <w:rsid w:val="00DE31E7"/>
    <w:rsid w:val="00DE372A"/>
    <w:rsid w:val="00DE40BB"/>
    <w:rsid w:val="00DE513E"/>
    <w:rsid w:val="00DE5316"/>
    <w:rsid w:val="00DE564C"/>
    <w:rsid w:val="00DE5BDF"/>
    <w:rsid w:val="00DE6D50"/>
    <w:rsid w:val="00DE7A80"/>
    <w:rsid w:val="00DE7C57"/>
    <w:rsid w:val="00DF05B7"/>
    <w:rsid w:val="00DF09FA"/>
    <w:rsid w:val="00DF1165"/>
    <w:rsid w:val="00DF13DB"/>
    <w:rsid w:val="00DF1C43"/>
    <w:rsid w:val="00DF1E1C"/>
    <w:rsid w:val="00DF318B"/>
    <w:rsid w:val="00DF3BB0"/>
    <w:rsid w:val="00DF3C79"/>
    <w:rsid w:val="00DF3EF9"/>
    <w:rsid w:val="00DF4323"/>
    <w:rsid w:val="00DF43E4"/>
    <w:rsid w:val="00DF4BF1"/>
    <w:rsid w:val="00DF4E3A"/>
    <w:rsid w:val="00DF53F5"/>
    <w:rsid w:val="00DF5746"/>
    <w:rsid w:val="00DF581B"/>
    <w:rsid w:val="00DF5B9D"/>
    <w:rsid w:val="00DF6031"/>
    <w:rsid w:val="00DF6052"/>
    <w:rsid w:val="00DF61AE"/>
    <w:rsid w:val="00DF6760"/>
    <w:rsid w:val="00DF6976"/>
    <w:rsid w:val="00DF6A06"/>
    <w:rsid w:val="00DF75A1"/>
    <w:rsid w:val="00DF7C14"/>
    <w:rsid w:val="00DF7F83"/>
    <w:rsid w:val="00E00151"/>
    <w:rsid w:val="00E0083C"/>
    <w:rsid w:val="00E01150"/>
    <w:rsid w:val="00E0197A"/>
    <w:rsid w:val="00E01BE2"/>
    <w:rsid w:val="00E020F1"/>
    <w:rsid w:val="00E02106"/>
    <w:rsid w:val="00E02153"/>
    <w:rsid w:val="00E02593"/>
    <w:rsid w:val="00E03FC6"/>
    <w:rsid w:val="00E04137"/>
    <w:rsid w:val="00E041FD"/>
    <w:rsid w:val="00E043B0"/>
    <w:rsid w:val="00E043DA"/>
    <w:rsid w:val="00E04616"/>
    <w:rsid w:val="00E04A49"/>
    <w:rsid w:val="00E04DB7"/>
    <w:rsid w:val="00E05FB8"/>
    <w:rsid w:val="00E06938"/>
    <w:rsid w:val="00E0766D"/>
    <w:rsid w:val="00E10E32"/>
    <w:rsid w:val="00E11036"/>
    <w:rsid w:val="00E116BD"/>
    <w:rsid w:val="00E11EFF"/>
    <w:rsid w:val="00E1452D"/>
    <w:rsid w:val="00E14567"/>
    <w:rsid w:val="00E15C46"/>
    <w:rsid w:val="00E15FC1"/>
    <w:rsid w:val="00E16738"/>
    <w:rsid w:val="00E16C7B"/>
    <w:rsid w:val="00E171DB"/>
    <w:rsid w:val="00E1738F"/>
    <w:rsid w:val="00E200D9"/>
    <w:rsid w:val="00E209A0"/>
    <w:rsid w:val="00E20A63"/>
    <w:rsid w:val="00E20DFB"/>
    <w:rsid w:val="00E21327"/>
    <w:rsid w:val="00E21522"/>
    <w:rsid w:val="00E21814"/>
    <w:rsid w:val="00E22E17"/>
    <w:rsid w:val="00E239F1"/>
    <w:rsid w:val="00E241AB"/>
    <w:rsid w:val="00E2435E"/>
    <w:rsid w:val="00E24735"/>
    <w:rsid w:val="00E24AE6"/>
    <w:rsid w:val="00E25851"/>
    <w:rsid w:val="00E25FDD"/>
    <w:rsid w:val="00E26175"/>
    <w:rsid w:val="00E265D6"/>
    <w:rsid w:val="00E26C10"/>
    <w:rsid w:val="00E26F50"/>
    <w:rsid w:val="00E2716F"/>
    <w:rsid w:val="00E271C1"/>
    <w:rsid w:val="00E276D2"/>
    <w:rsid w:val="00E27BF8"/>
    <w:rsid w:val="00E30793"/>
    <w:rsid w:val="00E316BD"/>
    <w:rsid w:val="00E32C80"/>
    <w:rsid w:val="00E32D15"/>
    <w:rsid w:val="00E34292"/>
    <w:rsid w:val="00E3451C"/>
    <w:rsid w:val="00E34613"/>
    <w:rsid w:val="00E34A0F"/>
    <w:rsid w:val="00E35668"/>
    <w:rsid w:val="00E35CCF"/>
    <w:rsid w:val="00E363DE"/>
    <w:rsid w:val="00E36411"/>
    <w:rsid w:val="00E366A5"/>
    <w:rsid w:val="00E36AE5"/>
    <w:rsid w:val="00E374A7"/>
    <w:rsid w:val="00E3750F"/>
    <w:rsid w:val="00E37AF5"/>
    <w:rsid w:val="00E37E97"/>
    <w:rsid w:val="00E37FB9"/>
    <w:rsid w:val="00E404EF"/>
    <w:rsid w:val="00E40BBF"/>
    <w:rsid w:val="00E40F53"/>
    <w:rsid w:val="00E412B7"/>
    <w:rsid w:val="00E4282D"/>
    <w:rsid w:val="00E429BE"/>
    <w:rsid w:val="00E42A0A"/>
    <w:rsid w:val="00E4307F"/>
    <w:rsid w:val="00E43660"/>
    <w:rsid w:val="00E437A9"/>
    <w:rsid w:val="00E43C56"/>
    <w:rsid w:val="00E44530"/>
    <w:rsid w:val="00E44DC8"/>
    <w:rsid w:val="00E44DFD"/>
    <w:rsid w:val="00E45314"/>
    <w:rsid w:val="00E45485"/>
    <w:rsid w:val="00E45EC1"/>
    <w:rsid w:val="00E465B3"/>
    <w:rsid w:val="00E46F22"/>
    <w:rsid w:val="00E4788A"/>
    <w:rsid w:val="00E478C9"/>
    <w:rsid w:val="00E50026"/>
    <w:rsid w:val="00E50697"/>
    <w:rsid w:val="00E50E3A"/>
    <w:rsid w:val="00E5136A"/>
    <w:rsid w:val="00E51653"/>
    <w:rsid w:val="00E52CC9"/>
    <w:rsid w:val="00E52ECD"/>
    <w:rsid w:val="00E54078"/>
    <w:rsid w:val="00E548FE"/>
    <w:rsid w:val="00E54C68"/>
    <w:rsid w:val="00E556EC"/>
    <w:rsid w:val="00E56241"/>
    <w:rsid w:val="00E56467"/>
    <w:rsid w:val="00E56DF6"/>
    <w:rsid w:val="00E571D7"/>
    <w:rsid w:val="00E5787A"/>
    <w:rsid w:val="00E57B9F"/>
    <w:rsid w:val="00E57CBE"/>
    <w:rsid w:val="00E60378"/>
    <w:rsid w:val="00E60B81"/>
    <w:rsid w:val="00E61759"/>
    <w:rsid w:val="00E625A2"/>
    <w:rsid w:val="00E62669"/>
    <w:rsid w:val="00E628F2"/>
    <w:rsid w:val="00E62922"/>
    <w:rsid w:val="00E62E04"/>
    <w:rsid w:val="00E62E64"/>
    <w:rsid w:val="00E6315E"/>
    <w:rsid w:val="00E63D18"/>
    <w:rsid w:val="00E63D25"/>
    <w:rsid w:val="00E64DCB"/>
    <w:rsid w:val="00E652E6"/>
    <w:rsid w:val="00E664D3"/>
    <w:rsid w:val="00E66706"/>
    <w:rsid w:val="00E66C53"/>
    <w:rsid w:val="00E67BD6"/>
    <w:rsid w:val="00E67EEB"/>
    <w:rsid w:val="00E702CE"/>
    <w:rsid w:val="00E704B2"/>
    <w:rsid w:val="00E70749"/>
    <w:rsid w:val="00E708A0"/>
    <w:rsid w:val="00E70919"/>
    <w:rsid w:val="00E71893"/>
    <w:rsid w:val="00E7253C"/>
    <w:rsid w:val="00E732D3"/>
    <w:rsid w:val="00E734A2"/>
    <w:rsid w:val="00E734E0"/>
    <w:rsid w:val="00E7445A"/>
    <w:rsid w:val="00E7467C"/>
    <w:rsid w:val="00E7475B"/>
    <w:rsid w:val="00E76084"/>
    <w:rsid w:val="00E7691E"/>
    <w:rsid w:val="00E76B6D"/>
    <w:rsid w:val="00E76E54"/>
    <w:rsid w:val="00E77359"/>
    <w:rsid w:val="00E77719"/>
    <w:rsid w:val="00E77C7F"/>
    <w:rsid w:val="00E77D53"/>
    <w:rsid w:val="00E77E72"/>
    <w:rsid w:val="00E80936"/>
    <w:rsid w:val="00E80A77"/>
    <w:rsid w:val="00E80C10"/>
    <w:rsid w:val="00E81212"/>
    <w:rsid w:val="00E816D3"/>
    <w:rsid w:val="00E826E4"/>
    <w:rsid w:val="00E832D7"/>
    <w:rsid w:val="00E83B30"/>
    <w:rsid w:val="00E83EDB"/>
    <w:rsid w:val="00E8433D"/>
    <w:rsid w:val="00E844D0"/>
    <w:rsid w:val="00E8477C"/>
    <w:rsid w:val="00E84D46"/>
    <w:rsid w:val="00E85325"/>
    <w:rsid w:val="00E858AF"/>
    <w:rsid w:val="00E858B8"/>
    <w:rsid w:val="00E85A76"/>
    <w:rsid w:val="00E863DB"/>
    <w:rsid w:val="00E86A6B"/>
    <w:rsid w:val="00E87775"/>
    <w:rsid w:val="00E87A6D"/>
    <w:rsid w:val="00E9069F"/>
    <w:rsid w:val="00E90A9C"/>
    <w:rsid w:val="00E915FF"/>
    <w:rsid w:val="00E91924"/>
    <w:rsid w:val="00E91BD0"/>
    <w:rsid w:val="00E922FB"/>
    <w:rsid w:val="00E9282D"/>
    <w:rsid w:val="00E92CDE"/>
    <w:rsid w:val="00E9315C"/>
    <w:rsid w:val="00E932CD"/>
    <w:rsid w:val="00E93495"/>
    <w:rsid w:val="00E93CFD"/>
    <w:rsid w:val="00E945B0"/>
    <w:rsid w:val="00E95411"/>
    <w:rsid w:val="00E9542C"/>
    <w:rsid w:val="00E95A75"/>
    <w:rsid w:val="00E95E43"/>
    <w:rsid w:val="00E96AF9"/>
    <w:rsid w:val="00E96D6B"/>
    <w:rsid w:val="00E97CD5"/>
    <w:rsid w:val="00EA001F"/>
    <w:rsid w:val="00EA00F6"/>
    <w:rsid w:val="00EA1348"/>
    <w:rsid w:val="00EA136F"/>
    <w:rsid w:val="00EA26C1"/>
    <w:rsid w:val="00EA31E4"/>
    <w:rsid w:val="00EA3A6D"/>
    <w:rsid w:val="00EA440F"/>
    <w:rsid w:val="00EA4B85"/>
    <w:rsid w:val="00EA4DED"/>
    <w:rsid w:val="00EA529E"/>
    <w:rsid w:val="00EA5641"/>
    <w:rsid w:val="00EA679E"/>
    <w:rsid w:val="00EA6BBB"/>
    <w:rsid w:val="00EA6CB2"/>
    <w:rsid w:val="00EA7621"/>
    <w:rsid w:val="00EA7B76"/>
    <w:rsid w:val="00EA7E0C"/>
    <w:rsid w:val="00EA7F5D"/>
    <w:rsid w:val="00EB02A7"/>
    <w:rsid w:val="00EB02D6"/>
    <w:rsid w:val="00EB1057"/>
    <w:rsid w:val="00EB1466"/>
    <w:rsid w:val="00EB1562"/>
    <w:rsid w:val="00EB15F7"/>
    <w:rsid w:val="00EB1AC6"/>
    <w:rsid w:val="00EB2230"/>
    <w:rsid w:val="00EB2982"/>
    <w:rsid w:val="00EB2B3A"/>
    <w:rsid w:val="00EB2D9F"/>
    <w:rsid w:val="00EB2F35"/>
    <w:rsid w:val="00EB34DC"/>
    <w:rsid w:val="00EB4059"/>
    <w:rsid w:val="00EB41F9"/>
    <w:rsid w:val="00EB4590"/>
    <w:rsid w:val="00EB4A92"/>
    <w:rsid w:val="00EB4DE0"/>
    <w:rsid w:val="00EB4ECB"/>
    <w:rsid w:val="00EB5181"/>
    <w:rsid w:val="00EB558F"/>
    <w:rsid w:val="00EB5B38"/>
    <w:rsid w:val="00EB5B65"/>
    <w:rsid w:val="00EB64C0"/>
    <w:rsid w:val="00EB784D"/>
    <w:rsid w:val="00EC0132"/>
    <w:rsid w:val="00EC0166"/>
    <w:rsid w:val="00EC082D"/>
    <w:rsid w:val="00EC119D"/>
    <w:rsid w:val="00EC2D26"/>
    <w:rsid w:val="00EC3264"/>
    <w:rsid w:val="00EC3724"/>
    <w:rsid w:val="00EC41EF"/>
    <w:rsid w:val="00EC4C44"/>
    <w:rsid w:val="00EC5019"/>
    <w:rsid w:val="00EC5096"/>
    <w:rsid w:val="00EC6139"/>
    <w:rsid w:val="00EC62E1"/>
    <w:rsid w:val="00EC6865"/>
    <w:rsid w:val="00EC6915"/>
    <w:rsid w:val="00EC703B"/>
    <w:rsid w:val="00EC7044"/>
    <w:rsid w:val="00EC70B0"/>
    <w:rsid w:val="00EC713F"/>
    <w:rsid w:val="00EC72A1"/>
    <w:rsid w:val="00EC7389"/>
    <w:rsid w:val="00ED111F"/>
    <w:rsid w:val="00ED117C"/>
    <w:rsid w:val="00ED14EB"/>
    <w:rsid w:val="00ED30DA"/>
    <w:rsid w:val="00ED3BEB"/>
    <w:rsid w:val="00ED4073"/>
    <w:rsid w:val="00ED41BC"/>
    <w:rsid w:val="00ED4A6B"/>
    <w:rsid w:val="00ED54DE"/>
    <w:rsid w:val="00ED62DF"/>
    <w:rsid w:val="00ED6655"/>
    <w:rsid w:val="00ED67E2"/>
    <w:rsid w:val="00ED6CE7"/>
    <w:rsid w:val="00ED6DB9"/>
    <w:rsid w:val="00ED6EF3"/>
    <w:rsid w:val="00ED722D"/>
    <w:rsid w:val="00ED78FA"/>
    <w:rsid w:val="00EE007B"/>
    <w:rsid w:val="00EE0576"/>
    <w:rsid w:val="00EE09E0"/>
    <w:rsid w:val="00EE0D5D"/>
    <w:rsid w:val="00EE1293"/>
    <w:rsid w:val="00EE18F0"/>
    <w:rsid w:val="00EE1FA5"/>
    <w:rsid w:val="00EE21E8"/>
    <w:rsid w:val="00EE2785"/>
    <w:rsid w:val="00EE28FE"/>
    <w:rsid w:val="00EE2BD0"/>
    <w:rsid w:val="00EE45F9"/>
    <w:rsid w:val="00EE46BD"/>
    <w:rsid w:val="00EE5021"/>
    <w:rsid w:val="00EE55DC"/>
    <w:rsid w:val="00EE5674"/>
    <w:rsid w:val="00EE5B2A"/>
    <w:rsid w:val="00EE630B"/>
    <w:rsid w:val="00EE6C34"/>
    <w:rsid w:val="00EE7CB0"/>
    <w:rsid w:val="00EE7EC0"/>
    <w:rsid w:val="00EF00A0"/>
    <w:rsid w:val="00EF0708"/>
    <w:rsid w:val="00EF0B28"/>
    <w:rsid w:val="00EF0BD3"/>
    <w:rsid w:val="00EF0D33"/>
    <w:rsid w:val="00EF0F32"/>
    <w:rsid w:val="00EF1D6B"/>
    <w:rsid w:val="00EF27C3"/>
    <w:rsid w:val="00EF2963"/>
    <w:rsid w:val="00EF2AA8"/>
    <w:rsid w:val="00EF2C8A"/>
    <w:rsid w:val="00EF3775"/>
    <w:rsid w:val="00EF395A"/>
    <w:rsid w:val="00EF3A08"/>
    <w:rsid w:val="00EF4CE0"/>
    <w:rsid w:val="00EF5C7A"/>
    <w:rsid w:val="00EF5EC0"/>
    <w:rsid w:val="00EF6456"/>
    <w:rsid w:val="00EF6589"/>
    <w:rsid w:val="00EF6A5A"/>
    <w:rsid w:val="00EF6B83"/>
    <w:rsid w:val="00EF6D02"/>
    <w:rsid w:val="00EF72CC"/>
    <w:rsid w:val="00EF7931"/>
    <w:rsid w:val="00EF7E52"/>
    <w:rsid w:val="00EF7E93"/>
    <w:rsid w:val="00F0020A"/>
    <w:rsid w:val="00F00370"/>
    <w:rsid w:val="00F0037F"/>
    <w:rsid w:val="00F00724"/>
    <w:rsid w:val="00F00BB0"/>
    <w:rsid w:val="00F010E0"/>
    <w:rsid w:val="00F0111E"/>
    <w:rsid w:val="00F037E5"/>
    <w:rsid w:val="00F038BE"/>
    <w:rsid w:val="00F03945"/>
    <w:rsid w:val="00F045F6"/>
    <w:rsid w:val="00F056FB"/>
    <w:rsid w:val="00F05853"/>
    <w:rsid w:val="00F06174"/>
    <w:rsid w:val="00F06990"/>
    <w:rsid w:val="00F06A43"/>
    <w:rsid w:val="00F06CEF"/>
    <w:rsid w:val="00F06D9D"/>
    <w:rsid w:val="00F06DE1"/>
    <w:rsid w:val="00F07CBF"/>
    <w:rsid w:val="00F07CF1"/>
    <w:rsid w:val="00F1048E"/>
    <w:rsid w:val="00F104D0"/>
    <w:rsid w:val="00F10C3A"/>
    <w:rsid w:val="00F12813"/>
    <w:rsid w:val="00F12A8B"/>
    <w:rsid w:val="00F12AFF"/>
    <w:rsid w:val="00F1321C"/>
    <w:rsid w:val="00F14152"/>
    <w:rsid w:val="00F14171"/>
    <w:rsid w:val="00F14360"/>
    <w:rsid w:val="00F155AA"/>
    <w:rsid w:val="00F157E8"/>
    <w:rsid w:val="00F15F23"/>
    <w:rsid w:val="00F16B5C"/>
    <w:rsid w:val="00F1718B"/>
    <w:rsid w:val="00F20252"/>
    <w:rsid w:val="00F20A07"/>
    <w:rsid w:val="00F20C68"/>
    <w:rsid w:val="00F21491"/>
    <w:rsid w:val="00F21906"/>
    <w:rsid w:val="00F2199F"/>
    <w:rsid w:val="00F22C35"/>
    <w:rsid w:val="00F22D3E"/>
    <w:rsid w:val="00F230F3"/>
    <w:rsid w:val="00F2322B"/>
    <w:rsid w:val="00F23283"/>
    <w:rsid w:val="00F236E2"/>
    <w:rsid w:val="00F23CDF"/>
    <w:rsid w:val="00F23CEE"/>
    <w:rsid w:val="00F247DD"/>
    <w:rsid w:val="00F248CC"/>
    <w:rsid w:val="00F25F35"/>
    <w:rsid w:val="00F265B6"/>
    <w:rsid w:val="00F26925"/>
    <w:rsid w:val="00F26984"/>
    <w:rsid w:val="00F27267"/>
    <w:rsid w:val="00F2740F"/>
    <w:rsid w:val="00F3023D"/>
    <w:rsid w:val="00F3047F"/>
    <w:rsid w:val="00F309D2"/>
    <w:rsid w:val="00F31E22"/>
    <w:rsid w:val="00F31EE0"/>
    <w:rsid w:val="00F3389E"/>
    <w:rsid w:val="00F339C0"/>
    <w:rsid w:val="00F33AD9"/>
    <w:rsid w:val="00F3506B"/>
    <w:rsid w:val="00F36092"/>
    <w:rsid w:val="00F36110"/>
    <w:rsid w:val="00F365CF"/>
    <w:rsid w:val="00F36B32"/>
    <w:rsid w:val="00F36BD6"/>
    <w:rsid w:val="00F3739C"/>
    <w:rsid w:val="00F3767F"/>
    <w:rsid w:val="00F401E1"/>
    <w:rsid w:val="00F40513"/>
    <w:rsid w:val="00F41A74"/>
    <w:rsid w:val="00F41AC5"/>
    <w:rsid w:val="00F41E8E"/>
    <w:rsid w:val="00F42269"/>
    <w:rsid w:val="00F42D97"/>
    <w:rsid w:val="00F43167"/>
    <w:rsid w:val="00F438E4"/>
    <w:rsid w:val="00F4422C"/>
    <w:rsid w:val="00F443DD"/>
    <w:rsid w:val="00F44A6B"/>
    <w:rsid w:val="00F44C73"/>
    <w:rsid w:val="00F44F62"/>
    <w:rsid w:val="00F455FD"/>
    <w:rsid w:val="00F45722"/>
    <w:rsid w:val="00F46723"/>
    <w:rsid w:val="00F46EFA"/>
    <w:rsid w:val="00F511B8"/>
    <w:rsid w:val="00F511C3"/>
    <w:rsid w:val="00F5157F"/>
    <w:rsid w:val="00F516B6"/>
    <w:rsid w:val="00F51B37"/>
    <w:rsid w:val="00F51D72"/>
    <w:rsid w:val="00F523F8"/>
    <w:rsid w:val="00F528BD"/>
    <w:rsid w:val="00F53BA1"/>
    <w:rsid w:val="00F5465A"/>
    <w:rsid w:val="00F549DA"/>
    <w:rsid w:val="00F54BC5"/>
    <w:rsid w:val="00F54F89"/>
    <w:rsid w:val="00F57690"/>
    <w:rsid w:val="00F57F30"/>
    <w:rsid w:val="00F603F7"/>
    <w:rsid w:val="00F6098A"/>
    <w:rsid w:val="00F60DA6"/>
    <w:rsid w:val="00F6112C"/>
    <w:rsid w:val="00F61F33"/>
    <w:rsid w:val="00F623B3"/>
    <w:rsid w:val="00F624C5"/>
    <w:rsid w:val="00F627DA"/>
    <w:rsid w:val="00F62D32"/>
    <w:rsid w:val="00F62E85"/>
    <w:rsid w:val="00F63DF5"/>
    <w:rsid w:val="00F640E6"/>
    <w:rsid w:val="00F6495A"/>
    <w:rsid w:val="00F64F35"/>
    <w:rsid w:val="00F650B8"/>
    <w:rsid w:val="00F659A4"/>
    <w:rsid w:val="00F663FD"/>
    <w:rsid w:val="00F66453"/>
    <w:rsid w:val="00F665B6"/>
    <w:rsid w:val="00F6698B"/>
    <w:rsid w:val="00F70800"/>
    <w:rsid w:val="00F71004"/>
    <w:rsid w:val="00F716F0"/>
    <w:rsid w:val="00F71BC3"/>
    <w:rsid w:val="00F71CFD"/>
    <w:rsid w:val="00F722AE"/>
    <w:rsid w:val="00F723B9"/>
    <w:rsid w:val="00F72862"/>
    <w:rsid w:val="00F728A9"/>
    <w:rsid w:val="00F7298D"/>
    <w:rsid w:val="00F72B53"/>
    <w:rsid w:val="00F73A32"/>
    <w:rsid w:val="00F73AE1"/>
    <w:rsid w:val="00F73E9C"/>
    <w:rsid w:val="00F7408E"/>
    <w:rsid w:val="00F741DE"/>
    <w:rsid w:val="00F74508"/>
    <w:rsid w:val="00F74AD3"/>
    <w:rsid w:val="00F753E5"/>
    <w:rsid w:val="00F757A9"/>
    <w:rsid w:val="00F76DE2"/>
    <w:rsid w:val="00F76EE5"/>
    <w:rsid w:val="00F77805"/>
    <w:rsid w:val="00F80500"/>
    <w:rsid w:val="00F818CB"/>
    <w:rsid w:val="00F81F75"/>
    <w:rsid w:val="00F828E9"/>
    <w:rsid w:val="00F829FD"/>
    <w:rsid w:val="00F82B01"/>
    <w:rsid w:val="00F8321F"/>
    <w:rsid w:val="00F83F6B"/>
    <w:rsid w:val="00F848CC"/>
    <w:rsid w:val="00F84C9F"/>
    <w:rsid w:val="00F84FC2"/>
    <w:rsid w:val="00F852D2"/>
    <w:rsid w:val="00F85919"/>
    <w:rsid w:val="00F85D3E"/>
    <w:rsid w:val="00F8731A"/>
    <w:rsid w:val="00F904B2"/>
    <w:rsid w:val="00F905F0"/>
    <w:rsid w:val="00F9061C"/>
    <w:rsid w:val="00F915F2"/>
    <w:rsid w:val="00F91B50"/>
    <w:rsid w:val="00F921EA"/>
    <w:rsid w:val="00F941E1"/>
    <w:rsid w:val="00F957B6"/>
    <w:rsid w:val="00F9583E"/>
    <w:rsid w:val="00F96300"/>
    <w:rsid w:val="00F96528"/>
    <w:rsid w:val="00F96AEA"/>
    <w:rsid w:val="00F96D49"/>
    <w:rsid w:val="00F9753D"/>
    <w:rsid w:val="00FA0EA7"/>
    <w:rsid w:val="00FA0FBA"/>
    <w:rsid w:val="00FA1183"/>
    <w:rsid w:val="00FA1AE4"/>
    <w:rsid w:val="00FA1E55"/>
    <w:rsid w:val="00FA1F76"/>
    <w:rsid w:val="00FA3020"/>
    <w:rsid w:val="00FA30C3"/>
    <w:rsid w:val="00FA3557"/>
    <w:rsid w:val="00FA382F"/>
    <w:rsid w:val="00FA3D94"/>
    <w:rsid w:val="00FA43E1"/>
    <w:rsid w:val="00FA49AC"/>
    <w:rsid w:val="00FA4AFD"/>
    <w:rsid w:val="00FA559A"/>
    <w:rsid w:val="00FA5EA5"/>
    <w:rsid w:val="00FA626F"/>
    <w:rsid w:val="00FA6278"/>
    <w:rsid w:val="00FA63CC"/>
    <w:rsid w:val="00FA6814"/>
    <w:rsid w:val="00FA706C"/>
    <w:rsid w:val="00FB0B7F"/>
    <w:rsid w:val="00FB0C90"/>
    <w:rsid w:val="00FB0FCB"/>
    <w:rsid w:val="00FB147C"/>
    <w:rsid w:val="00FB1AB4"/>
    <w:rsid w:val="00FB1EB7"/>
    <w:rsid w:val="00FB21C8"/>
    <w:rsid w:val="00FB32CB"/>
    <w:rsid w:val="00FB4081"/>
    <w:rsid w:val="00FB40F2"/>
    <w:rsid w:val="00FB470E"/>
    <w:rsid w:val="00FB53BA"/>
    <w:rsid w:val="00FB55CC"/>
    <w:rsid w:val="00FB55FD"/>
    <w:rsid w:val="00FB5D6A"/>
    <w:rsid w:val="00FB5DD1"/>
    <w:rsid w:val="00FB7247"/>
    <w:rsid w:val="00FB7548"/>
    <w:rsid w:val="00FC1570"/>
    <w:rsid w:val="00FC15C6"/>
    <w:rsid w:val="00FC1641"/>
    <w:rsid w:val="00FC2CAA"/>
    <w:rsid w:val="00FC2CBE"/>
    <w:rsid w:val="00FC2CF3"/>
    <w:rsid w:val="00FC2E2C"/>
    <w:rsid w:val="00FC3047"/>
    <w:rsid w:val="00FC55DF"/>
    <w:rsid w:val="00FC5A35"/>
    <w:rsid w:val="00FC618F"/>
    <w:rsid w:val="00FC63B6"/>
    <w:rsid w:val="00FC63F5"/>
    <w:rsid w:val="00FC675B"/>
    <w:rsid w:val="00FC69F6"/>
    <w:rsid w:val="00FC6DE2"/>
    <w:rsid w:val="00FC6E82"/>
    <w:rsid w:val="00FC6E89"/>
    <w:rsid w:val="00FC7172"/>
    <w:rsid w:val="00FC763D"/>
    <w:rsid w:val="00FC78B1"/>
    <w:rsid w:val="00FD08C0"/>
    <w:rsid w:val="00FD1151"/>
    <w:rsid w:val="00FD1942"/>
    <w:rsid w:val="00FD197C"/>
    <w:rsid w:val="00FD1CCE"/>
    <w:rsid w:val="00FD2217"/>
    <w:rsid w:val="00FD2A36"/>
    <w:rsid w:val="00FD3296"/>
    <w:rsid w:val="00FD3576"/>
    <w:rsid w:val="00FD3745"/>
    <w:rsid w:val="00FD6061"/>
    <w:rsid w:val="00FD646E"/>
    <w:rsid w:val="00FD6F08"/>
    <w:rsid w:val="00FD72AA"/>
    <w:rsid w:val="00FD7772"/>
    <w:rsid w:val="00FD7AA5"/>
    <w:rsid w:val="00FD7FF5"/>
    <w:rsid w:val="00FE0827"/>
    <w:rsid w:val="00FE1F9F"/>
    <w:rsid w:val="00FE26DA"/>
    <w:rsid w:val="00FE3109"/>
    <w:rsid w:val="00FE3663"/>
    <w:rsid w:val="00FE4334"/>
    <w:rsid w:val="00FE4973"/>
    <w:rsid w:val="00FE543D"/>
    <w:rsid w:val="00FE5F7C"/>
    <w:rsid w:val="00FE6088"/>
    <w:rsid w:val="00FE6145"/>
    <w:rsid w:val="00FE6704"/>
    <w:rsid w:val="00FE7B63"/>
    <w:rsid w:val="00FF1A23"/>
    <w:rsid w:val="00FF2A6D"/>
    <w:rsid w:val="00FF349D"/>
    <w:rsid w:val="00FF3615"/>
    <w:rsid w:val="00FF3956"/>
    <w:rsid w:val="00FF3C4C"/>
    <w:rsid w:val="00FF3FE5"/>
    <w:rsid w:val="00FF4055"/>
    <w:rsid w:val="00FF48DA"/>
    <w:rsid w:val="00FF53AD"/>
    <w:rsid w:val="00FF589D"/>
    <w:rsid w:val="00FF5C63"/>
    <w:rsid w:val="00FF60DA"/>
    <w:rsid w:val="00FF62FE"/>
    <w:rsid w:val="00FF64F3"/>
    <w:rsid w:val="00FF67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120"/>
        <w:ind w:left="22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62A"/>
    <w:pPr>
      <w:spacing w:before="0" w:after="0"/>
      <w:ind w:lef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25694"/>
    <w:pPr>
      <w:keepNext/>
      <w:keepLines/>
      <w:suppressAutoHyphens/>
      <w:spacing w:before="480" w:after="24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2">
    <w:name w:val="heading 2"/>
    <w:basedOn w:val="a"/>
    <w:next w:val="a0"/>
    <w:link w:val="20"/>
    <w:qFormat/>
    <w:rsid w:val="00125694"/>
    <w:pPr>
      <w:keepNext/>
      <w:suppressAutoHyphens/>
      <w:spacing w:before="240" w:after="240"/>
      <w:jc w:val="center"/>
      <w:outlineLvl w:val="1"/>
    </w:pPr>
    <w:rPr>
      <w:rFonts w:cs="Arial"/>
      <w:b/>
      <w:bCs/>
      <w:i/>
      <w:iCs/>
      <w:szCs w:val="28"/>
    </w:rPr>
  </w:style>
  <w:style w:type="paragraph" w:styleId="3">
    <w:name w:val="heading 3"/>
    <w:aliases w:val="OG Heading 3"/>
    <w:basedOn w:val="a"/>
    <w:next w:val="a"/>
    <w:link w:val="30"/>
    <w:qFormat/>
    <w:rsid w:val="00125694"/>
    <w:pPr>
      <w:keepNext/>
      <w:suppressAutoHyphens/>
      <w:spacing w:before="240" w:after="240"/>
      <w:jc w:val="center"/>
      <w:outlineLvl w:val="2"/>
    </w:pPr>
    <w:rPr>
      <w:rFonts w:cs="Arial"/>
      <w:bCs/>
      <w:i/>
      <w:szCs w:val="26"/>
    </w:rPr>
  </w:style>
  <w:style w:type="paragraph" w:styleId="4">
    <w:name w:val="heading 4"/>
    <w:basedOn w:val="a"/>
    <w:next w:val="a"/>
    <w:link w:val="40"/>
    <w:unhideWhenUsed/>
    <w:qFormat/>
    <w:rsid w:val="00B20883"/>
    <w:pPr>
      <w:keepNext/>
      <w:spacing w:before="240" w:after="240"/>
      <w:jc w:val="center"/>
      <w:outlineLvl w:val="3"/>
    </w:pPr>
    <w:rPr>
      <w:bCs/>
      <w:sz w:val="28"/>
      <w:szCs w:val="28"/>
      <w:u w:val="single"/>
    </w:rPr>
  </w:style>
  <w:style w:type="paragraph" w:styleId="5">
    <w:name w:val="heading 5"/>
    <w:basedOn w:val="a"/>
    <w:next w:val="a"/>
    <w:link w:val="50"/>
    <w:uiPriority w:val="9"/>
    <w:qFormat/>
    <w:rsid w:val="00B2088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B20883"/>
    <w:pPr>
      <w:spacing w:before="240" w:after="60"/>
      <w:outlineLvl w:val="6"/>
    </w:pPr>
    <w:rPr>
      <w:rFonts w:ascii="Calibri" w:hAnsi="Calibri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D1E3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125694"/>
    <w:rPr>
      <w:rFonts w:ascii="Times New Roman" w:eastAsiaTheme="majorEastAsia" w:hAnsi="Times New Roman" w:cstheme="majorBidi"/>
      <w:b/>
      <w:bCs/>
      <w:caps/>
      <w:sz w:val="24"/>
      <w:szCs w:val="28"/>
      <w:lang w:eastAsia="ru-RU"/>
    </w:rPr>
  </w:style>
  <w:style w:type="paragraph" w:customStyle="1" w:styleId="a0">
    <w:name w:val="Обычный текст"/>
    <w:basedOn w:val="a"/>
    <w:link w:val="a4"/>
    <w:qFormat/>
    <w:rsid w:val="00734DB8"/>
    <w:pPr>
      <w:ind w:firstLine="709"/>
    </w:pPr>
    <w:rPr>
      <w:lang w:val="en-US" w:eastAsia="ar-SA" w:bidi="en-US"/>
    </w:rPr>
  </w:style>
  <w:style w:type="character" w:customStyle="1" w:styleId="20">
    <w:name w:val="Заголовок 2 Знак"/>
    <w:basedOn w:val="a1"/>
    <w:link w:val="2"/>
    <w:uiPriority w:val="99"/>
    <w:rsid w:val="00125694"/>
    <w:rPr>
      <w:rFonts w:ascii="Times New Roman" w:eastAsia="Times New Roman" w:hAnsi="Times New Roman" w:cs="Arial"/>
      <w:b/>
      <w:bCs/>
      <w:i/>
      <w:iCs/>
      <w:sz w:val="24"/>
      <w:szCs w:val="28"/>
      <w:lang w:eastAsia="ru-RU"/>
    </w:rPr>
  </w:style>
  <w:style w:type="character" w:customStyle="1" w:styleId="30">
    <w:name w:val="Заголовок 3 Знак"/>
    <w:aliases w:val="OG Heading 3 Знак"/>
    <w:basedOn w:val="a1"/>
    <w:link w:val="3"/>
    <w:rsid w:val="00125694"/>
    <w:rPr>
      <w:rFonts w:ascii="Times New Roman" w:eastAsia="Times New Roman" w:hAnsi="Times New Roman" w:cs="Arial"/>
      <w:bCs/>
      <w:i/>
      <w:sz w:val="24"/>
      <w:szCs w:val="26"/>
      <w:lang w:eastAsia="ru-RU"/>
    </w:rPr>
  </w:style>
  <w:style w:type="character" w:customStyle="1" w:styleId="40">
    <w:name w:val="Заголовок 4 Знак"/>
    <w:basedOn w:val="a1"/>
    <w:link w:val="4"/>
    <w:rsid w:val="00B20883"/>
    <w:rPr>
      <w:rFonts w:ascii="Times New Roman" w:eastAsia="Times New Roman" w:hAnsi="Times New Roman" w:cs="Times New Roman"/>
      <w:bCs/>
      <w:sz w:val="28"/>
      <w:szCs w:val="28"/>
      <w:u w:val="single"/>
      <w:lang w:eastAsia="ru-RU"/>
    </w:rPr>
  </w:style>
  <w:style w:type="character" w:customStyle="1" w:styleId="50">
    <w:name w:val="Заголовок 5 Знак"/>
    <w:basedOn w:val="a1"/>
    <w:link w:val="5"/>
    <w:uiPriority w:val="9"/>
    <w:rsid w:val="00B20883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uiPriority w:val="9"/>
    <w:rsid w:val="00B20883"/>
    <w:rPr>
      <w:rFonts w:ascii="Calibri" w:eastAsia="Times New Roman" w:hAnsi="Calibri" w:cs="Times New Roman"/>
      <w:sz w:val="24"/>
      <w:szCs w:val="24"/>
    </w:rPr>
  </w:style>
  <w:style w:type="character" w:styleId="a5">
    <w:name w:val="Hyperlink"/>
    <w:basedOn w:val="a1"/>
    <w:uiPriority w:val="99"/>
    <w:unhideWhenUsed/>
    <w:rsid w:val="00B20883"/>
    <w:rPr>
      <w:color w:val="0000FF"/>
      <w:u w:val="single"/>
    </w:rPr>
  </w:style>
  <w:style w:type="paragraph" w:customStyle="1" w:styleId="a6">
    <w:name w:val="Егор"/>
    <w:basedOn w:val="1"/>
    <w:rsid w:val="00811C13"/>
    <w:pPr>
      <w:keepNext w:val="0"/>
      <w:keepLines w:val="0"/>
      <w:pageBreakBefore/>
      <w:spacing w:before="120" w:after="120"/>
      <w:outlineLvl w:val="9"/>
    </w:pPr>
    <w:rPr>
      <w:rFonts w:eastAsia="Times New Roman" w:cs="Times New Roman"/>
      <w:kern w:val="36"/>
      <w:sz w:val="32"/>
      <w:szCs w:val="32"/>
    </w:rPr>
  </w:style>
  <w:style w:type="paragraph" w:customStyle="1" w:styleId="z2">
    <w:name w:val="z2"/>
    <w:basedOn w:val="a"/>
    <w:rsid w:val="00B20883"/>
    <w:pPr>
      <w:spacing w:before="150" w:after="30"/>
      <w:jc w:val="center"/>
    </w:pPr>
    <w:rPr>
      <w:b/>
      <w:bCs/>
      <w:sz w:val="18"/>
      <w:szCs w:val="18"/>
    </w:rPr>
  </w:style>
  <w:style w:type="paragraph" w:styleId="a7">
    <w:name w:val="No Spacing"/>
    <w:aliases w:val="с интервалом,Без интервала1,No Spacing1,No Spacing"/>
    <w:basedOn w:val="a"/>
    <w:link w:val="a8"/>
    <w:uiPriority w:val="99"/>
    <w:qFormat/>
    <w:rsid w:val="00B20883"/>
    <w:rPr>
      <w:rFonts w:eastAsia="Calibri"/>
      <w:lang w:eastAsia="en-US"/>
    </w:rPr>
  </w:style>
  <w:style w:type="character" w:customStyle="1" w:styleId="a8">
    <w:name w:val="Без интервала Знак"/>
    <w:aliases w:val="с интервалом Знак,Без интервала1 Знак,No Spacing1 Знак,No Spacing Знак"/>
    <w:basedOn w:val="a1"/>
    <w:link w:val="a7"/>
    <w:uiPriority w:val="99"/>
    <w:rsid w:val="00B20883"/>
    <w:rPr>
      <w:rFonts w:ascii="Times New Roman" w:eastAsia="Calibri" w:hAnsi="Times New Roman" w:cs="Times New Roman"/>
    </w:rPr>
  </w:style>
  <w:style w:type="paragraph" w:styleId="a9">
    <w:name w:val="Balloon Text"/>
    <w:basedOn w:val="a"/>
    <w:link w:val="aa"/>
    <w:uiPriority w:val="99"/>
    <w:unhideWhenUsed/>
    <w:rsid w:val="00B2088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1"/>
    <w:link w:val="a9"/>
    <w:uiPriority w:val="99"/>
    <w:rsid w:val="00B20883"/>
    <w:rPr>
      <w:rFonts w:ascii="Tahoma" w:eastAsiaTheme="minorEastAsia" w:hAnsi="Tahoma" w:cs="Tahoma"/>
      <w:sz w:val="16"/>
      <w:szCs w:val="16"/>
      <w:lang w:eastAsia="ru-RU"/>
    </w:rPr>
  </w:style>
  <w:style w:type="paragraph" w:styleId="ab">
    <w:name w:val="Normal (Web)"/>
    <w:aliases w:val="Обычный (Web)1,Обычный (веб) Знак Знак,Обычный (Web) Знак Знак Знак"/>
    <w:basedOn w:val="a"/>
    <w:link w:val="ac"/>
    <w:unhideWhenUsed/>
    <w:rsid w:val="00B20883"/>
  </w:style>
  <w:style w:type="character" w:customStyle="1" w:styleId="ac">
    <w:name w:val="Обычный (веб) Знак"/>
    <w:aliases w:val="Обычный (Web)1 Знак,Обычный (веб) Знак Знак Знак,Обычный (Web) Знак Знак Знак Знак"/>
    <w:link w:val="ab"/>
    <w:uiPriority w:val="99"/>
    <w:rsid w:val="00B2088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aliases w:val="Table Grid Report"/>
    <w:basedOn w:val="a2"/>
    <w:rsid w:val="00B20883"/>
    <w:pPr>
      <w:spacing w:after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"/>
    <w:next w:val="a"/>
    <w:uiPriority w:val="39"/>
    <w:qFormat/>
    <w:rsid w:val="002A3784"/>
    <w:pPr>
      <w:tabs>
        <w:tab w:val="right" w:leader="dot" w:pos="9344"/>
      </w:tabs>
      <w:spacing w:before="60" w:after="60"/>
      <w:jc w:val="left"/>
    </w:pPr>
    <w:rPr>
      <w:rFonts w:eastAsia="Calibri"/>
      <w:b/>
      <w:bCs/>
      <w:szCs w:val="32"/>
      <w:lang w:eastAsia="en-US"/>
    </w:rPr>
  </w:style>
  <w:style w:type="paragraph" w:styleId="ae">
    <w:name w:val="TOC Heading"/>
    <w:basedOn w:val="1"/>
    <w:next w:val="a"/>
    <w:uiPriority w:val="39"/>
    <w:qFormat/>
    <w:rsid w:val="00B20883"/>
    <w:pPr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135A39"/>
    <w:pPr>
      <w:tabs>
        <w:tab w:val="right" w:leader="dot" w:pos="9344"/>
      </w:tabs>
      <w:spacing w:before="60" w:after="60"/>
      <w:ind w:left="442"/>
    </w:pPr>
    <w:rPr>
      <w:rFonts w:eastAsia="Calibri"/>
      <w:iCs/>
      <w:szCs w:val="20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A10898"/>
    <w:pPr>
      <w:tabs>
        <w:tab w:val="right" w:leader="dot" w:pos="9344"/>
      </w:tabs>
      <w:spacing w:before="60" w:after="60"/>
      <w:ind w:left="663"/>
    </w:pPr>
    <w:rPr>
      <w:rFonts w:eastAsia="Calibri"/>
      <w:noProof/>
      <w:szCs w:val="20"/>
      <w:lang w:eastAsia="en-US"/>
    </w:rPr>
  </w:style>
  <w:style w:type="paragraph" w:customStyle="1" w:styleId="12">
    <w:name w:val="Обычный1"/>
    <w:rsid w:val="00B20883"/>
    <w:pPr>
      <w:widowControl w:val="0"/>
      <w:spacing w:after="0"/>
    </w:pPr>
    <w:rPr>
      <w:rFonts w:ascii="Times New Roman" w:eastAsia="Times New Roman" w:hAnsi="Times New Roman" w:cs="Times New Roman"/>
      <w:snapToGrid w:val="0"/>
      <w:sz w:val="28"/>
      <w:szCs w:val="20"/>
      <w:lang w:val="en-GB" w:eastAsia="ru-RU"/>
    </w:rPr>
  </w:style>
  <w:style w:type="paragraph" w:styleId="af">
    <w:name w:val="Body Text First Indent"/>
    <w:basedOn w:val="a"/>
    <w:link w:val="af0"/>
    <w:semiHidden/>
    <w:unhideWhenUsed/>
    <w:rsid w:val="00734DB8"/>
    <w:pPr>
      <w:spacing w:after="200" w:line="276" w:lineRule="auto"/>
      <w:ind w:firstLine="360"/>
      <w:jc w:val="left"/>
    </w:pPr>
  </w:style>
  <w:style w:type="character" w:customStyle="1" w:styleId="af0">
    <w:name w:val="Красная строка Знак"/>
    <w:basedOn w:val="a1"/>
    <w:link w:val="af"/>
    <w:semiHidden/>
    <w:rsid w:val="00734DB8"/>
    <w:rPr>
      <w:rFonts w:eastAsiaTheme="minorEastAsia"/>
      <w:lang w:eastAsia="ru-RU"/>
    </w:rPr>
  </w:style>
  <w:style w:type="paragraph" w:customStyle="1" w:styleId="0">
    <w:name w:val="КК0"/>
    <w:basedOn w:val="a"/>
    <w:link w:val="00"/>
    <w:qFormat/>
    <w:rsid w:val="00B20883"/>
    <w:pPr>
      <w:ind w:firstLine="709"/>
    </w:pPr>
    <w:rPr>
      <w:sz w:val="26"/>
      <w:szCs w:val="26"/>
    </w:rPr>
  </w:style>
  <w:style w:type="character" w:customStyle="1" w:styleId="00">
    <w:name w:val="КК0 Знак"/>
    <w:basedOn w:val="a1"/>
    <w:link w:val="0"/>
    <w:rsid w:val="00B2088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FontStyle31">
    <w:name w:val="Font Style31"/>
    <w:basedOn w:val="a1"/>
    <w:rsid w:val="00B20883"/>
    <w:rPr>
      <w:rFonts w:ascii="Times New Roman" w:hAnsi="Times New Roman" w:cs="Times New Roman"/>
      <w:sz w:val="16"/>
      <w:szCs w:val="16"/>
    </w:rPr>
  </w:style>
  <w:style w:type="paragraph" w:customStyle="1" w:styleId="32">
    <w:name w:val="Егор3"/>
    <w:basedOn w:val="a6"/>
    <w:rsid w:val="00B20883"/>
    <w:pPr>
      <w:pageBreakBefore w:val="0"/>
      <w:spacing w:before="0" w:after="200" w:line="276" w:lineRule="auto"/>
      <w:ind w:firstLine="851"/>
    </w:pPr>
    <w:rPr>
      <w:rFonts w:eastAsia="Calibri"/>
      <w:b w:val="0"/>
      <w:bCs w:val="0"/>
      <w:i/>
      <w:kern w:val="0"/>
      <w:sz w:val="26"/>
      <w:szCs w:val="22"/>
      <w:lang w:eastAsia="en-US"/>
    </w:rPr>
  </w:style>
  <w:style w:type="paragraph" w:styleId="22">
    <w:name w:val="Body Text 2"/>
    <w:basedOn w:val="a"/>
    <w:link w:val="23"/>
    <w:rsid w:val="00B20883"/>
    <w:pPr>
      <w:spacing w:line="480" w:lineRule="auto"/>
    </w:pPr>
  </w:style>
  <w:style w:type="character" w:customStyle="1" w:styleId="23">
    <w:name w:val="Основной текст 2 Знак"/>
    <w:basedOn w:val="a1"/>
    <w:link w:val="22"/>
    <w:rsid w:val="00B20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 Indent"/>
    <w:aliases w:val="Основной текст 1,Нумерованный список !!,Надин стиль"/>
    <w:basedOn w:val="a"/>
    <w:link w:val="af2"/>
    <w:rsid w:val="00B20883"/>
    <w:pPr>
      <w:ind w:left="283"/>
    </w:pPr>
  </w:style>
  <w:style w:type="character" w:customStyle="1" w:styleId="af2">
    <w:name w:val="Основной текст с отступом Знак"/>
    <w:aliases w:val="Основной текст 1 Знак,Нумерованный список !! Знак,Надин стиль Знак"/>
    <w:basedOn w:val="a1"/>
    <w:link w:val="af1"/>
    <w:rsid w:val="00B20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B20883"/>
    <w:pPr>
      <w:spacing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B208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3"/>
    <w:basedOn w:val="a"/>
    <w:link w:val="34"/>
    <w:rsid w:val="00B20883"/>
    <w:rPr>
      <w:sz w:val="16"/>
      <w:szCs w:val="16"/>
    </w:rPr>
  </w:style>
  <w:style w:type="character" w:customStyle="1" w:styleId="34">
    <w:name w:val="Основной текст 3 Знак"/>
    <w:basedOn w:val="a1"/>
    <w:link w:val="33"/>
    <w:rsid w:val="00B2088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Plain Text"/>
    <w:aliases w:val="Текст1"/>
    <w:basedOn w:val="a"/>
    <w:link w:val="af4"/>
    <w:rsid w:val="00B20883"/>
    <w:rPr>
      <w:rFonts w:ascii="Courier New" w:hAnsi="Courier New"/>
      <w:sz w:val="20"/>
      <w:szCs w:val="20"/>
    </w:rPr>
  </w:style>
  <w:style w:type="character" w:customStyle="1" w:styleId="af4">
    <w:name w:val="Текст Знак"/>
    <w:aliases w:val="Текст1 Знак"/>
    <w:basedOn w:val="a1"/>
    <w:link w:val="af3"/>
    <w:rsid w:val="00B20883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15">
    <w:name w:val="Font Style15"/>
    <w:basedOn w:val="a1"/>
    <w:rsid w:val="00B20883"/>
    <w:rPr>
      <w:rFonts w:ascii="Times New Roman" w:hAnsi="Times New Roman" w:cs="Times New Roman" w:hint="default"/>
      <w:sz w:val="26"/>
      <w:szCs w:val="26"/>
    </w:rPr>
  </w:style>
  <w:style w:type="paragraph" w:styleId="af5">
    <w:name w:val="header"/>
    <w:basedOn w:val="a"/>
    <w:link w:val="af6"/>
    <w:uiPriority w:val="99"/>
    <w:unhideWhenUsed/>
    <w:rsid w:val="00B20883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B20883"/>
    <w:rPr>
      <w:rFonts w:eastAsiaTheme="minorEastAsia"/>
      <w:lang w:eastAsia="ru-RU"/>
    </w:rPr>
  </w:style>
  <w:style w:type="paragraph" w:styleId="af7">
    <w:name w:val="footer"/>
    <w:basedOn w:val="a"/>
    <w:link w:val="af8"/>
    <w:uiPriority w:val="99"/>
    <w:unhideWhenUsed/>
    <w:rsid w:val="00B20883"/>
    <w:pPr>
      <w:tabs>
        <w:tab w:val="center" w:pos="4677"/>
        <w:tab w:val="right" w:pos="9355"/>
      </w:tabs>
    </w:pPr>
    <w:rPr>
      <w:sz w:val="20"/>
    </w:rPr>
  </w:style>
  <w:style w:type="character" w:customStyle="1" w:styleId="af8">
    <w:name w:val="Нижний колонтитул Знак"/>
    <w:basedOn w:val="a1"/>
    <w:link w:val="af7"/>
    <w:uiPriority w:val="99"/>
    <w:rsid w:val="00B20883"/>
    <w:rPr>
      <w:rFonts w:ascii="Times New Roman" w:eastAsiaTheme="minorEastAsia" w:hAnsi="Times New Roman"/>
      <w:sz w:val="20"/>
      <w:lang w:eastAsia="ru-RU"/>
    </w:rPr>
  </w:style>
  <w:style w:type="paragraph" w:customStyle="1" w:styleId="26">
    <w:name w:val="Знак Знак Знак2 Знак Знак Знак Знак Знак Знак Знак"/>
    <w:basedOn w:val="a"/>
    <w:rsid w:val="00B20883"/>
    <w:rPr>
      <w:rFonts w:ascii="Verdana" w:hAnsi="Verdana" w:cs="Verdana"/>
      <w:sz w:val="20"/>
      <w:szCs w:val="20"/>
      <w:lang w:val="en-US" w:eastAsia="en-US"/>
    </w:rPr>
  </w:style>
  <w:style w:type="paragraph" w:styleId="af9">
    <w:name w:val="caption"/>
    <w:aliases w:val="табл"/>
    <w:basedOn w:val="a"/>
    <w:next w:val="a"/>
    <w:qFormat/>
    <w:rsid w:val="00B20883"/>
    <w:pPr>
      <w:ind w:left="709"/>
      <w:jc w:val="center"/>
    </w:pPr>
    <w:rPr>
      <w:rFonts w:ascii="Calibri" w:eastAsia="Calibri" w:hAnsi="Calibri"/>
      <w:b/>
      <w:bCs/>
      <w:sz w:val="20"/>
      <w:szCs w:val="20"/>
      <w:lang w:eastAsia="en-US"/>
    </w:rPr>
  </w:style>
  <w:style w:type="paragraph" w:styleId="35">
    <w:name w:val="Body Text Indent 3"/>
    <w:basedOn w:val="a"/>
    <w:link w:val="36"/>
    <w:uiPriority w:val="99"/>
    <w:unhideWhenUsed/>
    <w:rsid w:val="00B20883"/>
    <w:pPr>
      <w:ind w:left="283"/>
    </w:pPr>
    <w:rPr>
      <w:rFonts w:ascii="Calibri" w:eastAsia="Calibri" w:hAnsi="Calibri"/>
      <w:sz w:val="16"/>
      <w:szCs w:val="16"/>
      <w:lang w:eastAsia="en-US"/>
    </w:rPr>
  </w:style>
  <w:style w:type="character" w:customStyle="1" w:styleId="36">
    <w:name w:val="Основной текст с отступом 3 Знак"/>
    <w:basedOn w:val="a1"/>
    <w:link w:val="35"/>
    <w:uiPriority w:val="99"/>
    <w:rsid w:val="00B20883"/>
    <w:rPr>
      <w:rFonts w:ascii="Calibri" w:eastAsia="Calibri" w:hAnsi="Calibri" w:cs="Times New Roman"/>
      <w:sz w:val="16"/>
      <w:szCs w:val="16"/>
    </w:rPr>
  </w:style>
  <w:style w:type="character" w:customStyle="1" w:styleId="afa">
    <w:name w:val="Схема документа Знак"/>
    <w:link w:val="afb"/>
    <w:uiPriority w:val="99"/>
    <w:semiHidden/>
    <w:rsid w:val="00B20883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fb">
    <w:name w:val="Document Map"/>
    <w:basedOn w:val="a"/>
    <w:link w:val="afa"/>
    <w:uiPriority w:val="99"/>
    <w:semiHidden/>
    <w:rsid w:val="00B20883"/>
    <w:pPr>
      <w:shd w:val="clear" w:color="auto" w:fill="000080"/>
    </w:pPr>
    <w:rPr>
      <w:rFonts w:ascii="Tahoma" w:eastAsia="Calibri" w:hAnsi="Tahoma" w:cs="Tahoma"/>
      <w:sz w:val="20"/>
      <w:szCs w:val="20"/>
      <w:lang w:eastAsia="en-US"/>
    </w:rPr>
  </w:style>
  <w:style w:type="character" w:customStyle="1" w:styleId="13">
    <w:name w:val="Схема документа Знак1"/>
    <w:basedOn w:val="a1"/>
    <w:uiPriority w:val="99"/>
    <w:semiHidden/>
    <w:rsid w:val="00B20883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fc">
    <w:name w:val="заголовок таблицы"/>
    <w:basedOn w:val="a"/>
    <w:link w:val="afd"/>
    <w:rsid w:val="00B20883"/>
    <w:pPr>
      <w:spacing w:line="312" w:lineRule="auto"/>
      <w:jc w:val="center"/>
    </w:pPr>
    <w:rPr>
      <w:b/>
      <w:sz w:val="26"/>
    </w:rPr>
  </w:style>
  <w:style w:type="character" w:customStyle="1" w:styleId="afd">
    <w:name w:val="заголовок таблицы Знак"/>
    <w:link w:val="afc"/>
    <w:rsid w:val="00B20883"/>
    <w:rPr>
      <w:rFonts w:ascii="Times New Roman" w:eastAsia="Times New Roman" w:hAnsi="Times New Roman" w:cs="Times New Roman"/>
      <w:b/>
      <w:sz w:val="26"/>
      <w:szCs w:val="24"/>
      <w:lang w:eastAsia="ru-RU"/>
    </w:rPr>
  </w:style>
  <w:style w:type="paragraph" w:customStyle="1" w:styleId="afe">
    <w:name w:val="Основной"/>
    <w:basedOn w:val="a"/>
    <w:link w:val="aff"/>
    <w:rsid w:val="00B20883"/>
    <w:pPr>
      <w:spacing w:line="312" w:lineRule="auto"/>
      <w:ind w:firstLine="720"/>
    </w:pPr>
    <w:rPr>
      <w:sz w:val="28"/>
    </w:rPr>
  </w:style>
  <w:style w:type="character" w:customStyle="1" w:styleId="aff">
    <w:name w:val="Основной Знак"/>
    <w:link w:val="afe"/>
    <w:rsid w:val="00B2088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0">
    <w:name w:val="Subtitle"/>
    <w:basedOn w:val="a"/>
    <w:next w:val="a"/>
    <w:link w:val="aff1"/>
    <w:qFormat/>
    <w:rsid w:val="00B20883"/>
    <w:pPr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ff1">
    <w:name w:val="Подзаголовок Знак"/>
    <w:basedOn w:val="a1"/>
    <w:link w:val="aff0"/>
    <w:rsid w:val="00B20883"/>
    <w:rPr>
      <w:rFonts w:ascii="Cambria" w:eastAsia="Times New Roman" w:hAnsi="Cambria" w:cs="Times New Roman"/>
      <w:sz w:val="24"/>
      <w:szCs w:val="24"/>
    </w:rPr>
  </w:style>
  <w:style w:type="paragraph" w:styleId="27">
    <w:name w:val="Quote"/>
    <w:basedOn w:val="a"/>
    <w:next w:val="a"/>
    <w:link w:val="28"/>
    <w:uiPriority w:val="29"/>
    <w:qFormat/>
    <w:rsid w:val="00B20883"/>
    <w:rPr>
      <w:rFonts w:ascii="Calibri" w:eastAsia="Calibri" w:hAnsi="Calibri"/>
      <w:i/>
      <w:iCs/>
      <w:color w:val="000000"/>
      <w:lang w:eastAsia="en-US"/>
    </w:rPr>
  </w:style>
  <w:style w:type="character" w:customStyle="1" w:styleId="28">
    <w:name w:val="Цитата 2 Знак"/>
    <w:basedOn w:val="a1"/>
    <w:link w:val="27"/>
    <w:uiPriority w:val="29"/>
    <w:rsid w:val="00B20883"/>
    <w:rPr>
      <w:rFonts w:ascii="Calibri" w:eastAsia="Calibri" w:hAnsi="Calibri" w:cs="Times New Roman"/>
      <w:i/>
      <w:iCs/>
      <w:color w:val="000000"/>
    </w:rPr>
  </w:style>
  <w:style w:type="paragraph" w:customStyle="1" w:styleId="aff2">
    <w:name w:val="ПодзаголовокКАТЯ"/>
    <w:basedOn w:val="aff0"/>
    <w:qFormat/>
    <w:rsid w:val="00B20883"/>
    <w:rPr>
      <w:rFonts w:ascii="Times New Roman" w:hAnsi="Times New Roman"/>
      <w:i/>
      <w:sz w:val="26"/>
      <w:szCs w:val="26"/>
    </w:rPr>
  </w:style>
  <w:style w:type="paragraph" w:styleId="41">
    <w:name w:val="toc 4"/>
    <w:basedOn w:val="a"/>
    <w:next w:val="a"/>
    <w:autoRedefine/>
    <w:uiPriority w:val="39"/>
    <w:unhideWhenUsed/>
    <w:rsid w:val="00B20883"/>
    <w:pPr>
      <w:ind w:left="660"/>
    </w:pPr>
    <w:rPr>
      <w:rFonts w:ascii="Calibri" w:eastAsia="Calibri" w:hAnsi="Calibri"/>
      <w:sz w:val="20"/>
      <w:szCs w:val="20"/>
      <w:lang w:eastAsia="en-US"/>
    </w:rPr>
  </w:style>
  <w:style w:type="paragraph" w:styleId="51">
    <w:name w:val="toc 5"/>
    <w:basedOn w:val="a"/>
    <w:next w:val="a"/>
    <w:autoRedefine/>
    <w:uiPriority w:val="39"/>
    <w:unhideWhenUsed/>
    <w:rsid w:val="00B20883"/>
    <w:pPr>
      <w:ind w:left="880"/>
    </w:pPr>
    <w:rPr>
      <w:rFonts w:ascii="Calibri" w:eastAsia="Calibri" w:hAnsi="Calibri"/>
      <w:sz w:val="20"/>
      <w:szCs w:val="20"/>
      <w:lang w:eastAsia="en-US"/>
    </w:rPr>
  </w:style>
  <w:style w:type="paragraph" w:styleId="6">
    <w:name w:val="toc 6"/>
    <w:basedOn w:val="a"/>
    <w:next w:val="a"/>
    <w:autoRedefine/>
    <w:uiPriority w:val="39"/>
    <w:unhideWhenUsed/>
    <w:rsid w:val="00B20883"/>
    <w:pPr>
      <w:ind w:left="1100"/>
    </w:pPr>
    <w:rPr>
      <w:rFonts w:ascii="Calibri" w:eastAsia="Calibri" w:hAnsi="Calibri"/>
      <w:sz w:val="20"/>
      <w:szCs w:val="20"/>
      <w:lang w:eastAsia="en-US"/>
    </w:rPr>
  </w:style>
  <w:style w:type="paragraph" w:styleId="71">
    <w:name w:val="toc 7"/>
    <w:basedOn w:val="a"/>
    <w:next w:val="a"/>
    <w:autoRedefine/>
    <w:uiPriority w:val="39"/>
    <w:unhideWhenUsed/>
    <w:rsid w:val="00B20883"/>
    <w:pPr>
      <w:ind w:left="1320"/>
    </w:pPr>
    <w:rPr>
      <w:rFonts w:ascii="Calibri" w:eastAsia="Calibri" w:hAnsi="Calibri"/>
      <w:sz w:val="20"/>
      <w:szCs w:val="20"/>
      <w:lang w:eastAsia="en-US"/>
    </w:rPr>
  </w:style>
  <w:style w:type="paragraph" w:styleId="81">
    <w:name w:val="toc 8"/>
    <w:basedOn w:val="a"/>
    <w:next w:val="a"/>
    <w:autoRedefine/>
    <w:uiPriority w:val="39"/>
    <w:unhideWhenUsed/>
    <w:rsid w:val="00B20883"/>
    <w:pPr>
      <w:ind w:left="1540"/>
    </w:pPr>
    <w:rPr>
      <w:rFonts w:ascii="Calibri" w:eastAsia="Calibri" w:hAnsi="Calibri"/>
      <w:sz w:val="20"/>
      <w:szCs w:val="20"/>
      <w:lang w:eastAsia="en-US"/>
    </w:rPr>
  </w:style>
  <w:style w:type="paragraph" w:styleId="9">
    <w:name w:val="toc 9"/>
    <w:basedOn w:val="a"/>
    <w:next w:val="a"/>
    <w:autoRedefine/>
    <w:uiPriority w:val="39"/>
    <w:unhideWhenUsed/>
    <w:rsid w:val="00B20883"/>
    <w:pPr>
      <w:ind w:left="1760"/>
    </w:pPr>
    <w:rPr>
      <w:rFonts w:ascii="Calibri" w:eastAsia="Calibri" w:hAnsi="Calibri"/>
      <w:sz w:val="20"/>
      <w:szCs w:val="20"/>
      <w:lang w:eastAsia="en-US"/>
    </w:rPr>
  </w:style>
  <w:style w:type="character" w:styleId="aff3">
    <w:name w:val="page number"/>
    <w:basedOn w:val="a1"/>
    <w:rsid w:val="00B20883"/>
  </w:style>
  <w:style w:type="character" w:customStyle="1" w:styleId="aff4">
    <w:name w:val="Текст концевой сноски Знак"/>
    <w:link w:val="aff5"/>
    <w:uiPriority w:val="99"/>
    <w:semiHidden/>
    <w:rsid w:val="00B20883"/>
    <w:rPr>
      <w:rFonts w:ascii="Calibri" w:eastAsia="Calibri" w:hAnsi="Calibri" w:cs="Times New Roman"/>
      <w:sz w:val="20"/>
      <w:szCs w:val="20"/>
    </w:rPr>
  </w:style>
  <w:style w:type="paragraph" w:styleId="aff5">
    <w:name w:val="endnote text"/>
    <w:basedOn w:val="a"/>
    <w:link w:val="aff4"/>
    <w:uiPriority w:val="99"/>
    <w:semiHidden/>
    <w:unhideWhenUsed/>
    <w:rsid w:val="00B20883"/>
    <w:rPr>
      <w:rFonts w:ascii="Calibri" w:eastAsia="Calibri" w:hAnsi="Calibri"/>
      <w:sz w:val="20"/>
      <w:szCs w:val="20"/>
      <w:lang w:eastAsia="en-US"/>
    </w:rPr>
  </w:style>
  <w:style w:type="character" w:customStyle="1" w:styleId="14">
    <w:name w:val="Текст концевой сноски Знак1"/>
    <w:basedOn w:val="a1"/>
    <w:uiPriority w:val="99"/>
    <w:semiHidden/>
    <w:rsid w:val="00B20883"/>
    <w:rPr>
      <w:rFonts w:eastAsiaTheme="minorEastAsia"/>
      <w:sz w:val="20"/>
      <w:szCs w:val="20"/>
      <w:lang w:eastAsia="ru-RU"/>
    </w:rPr>
  </w:style>
  <w:style w:type="paragraph" w:styleId="aff6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aff7"/>
    <w:unhideWhenUsed/>
    <w:rsid w:val="00B20883"/>
    <w:rPr>
      <w:rFonts w:ascii="Calibri" w:eastAsia="Calibri" w:hAnsi="Calibri"/>
      <w:sz w:val="20"/>
      <w:szCs w:val="20"/>
      <w:lang w:eastAsia="en-US"/>
    </w:rPr>
  </w:style>
  <w:style w:type="character" w:customStyle="1" w:styleId="aff7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"/>
    <w:basedOn w:val="a1"/>
    <w:link w:val="aff6"/>
    <w:rsid w:val="00B20883"/>
    <w:rPr>
      <w:rFonts w:ascii="Calibri" w:eastAsia="Calibri" w:hAnsi="Calibri" w:cs="Times New Roman"/>
      <w:sz w:val="20"/>
      <w:szCs w:val="20"/>
    </w:rPr>
  </w:style>
  <w:style w:type="paragraph" w:customStyle="1" w:styleId="aff8">
    <w:name w:val="Новый абзац"/>
    <w:basedOn w:val="a"/>
    <w:link w:val="29"/>
    <w:rsid w:val="00B20883"/>
    <w:pPr>
      <w:ind w:firstLine="567"/>
    </w:pPr>
    <w:rPr>
      <w:rFonts w:ascii="Arial" w:hAnsi="Arial"/>
      <w:szCs w:val="20"/>
    </w:rPr>
  </w:style>
  <w:style w:type="character" w:customStyle="1" w:styleId="29">
    <w:name w:val="Новый абзац Знак2"/>
    <w:link w:val="aff8"/>
    <w:rsid w:val="00B20883"/>
    <w:rPr>
      <w:rFonts w:ascii="Arial" w:eastAsia="Times New Roman" w:hAnsi="Arial" w:cs="Times New Roman"/>
      <w:sz w:val="24"/>
      <w:szCs w:val="20"/>
      <w:lang w:eastAsia="ru-RU"/>
    </w:rPr>
  </w:style>
  <w:style w:type="paragraph" w:customStyle="1" w:styleId="15">
    <w:name w:val="Подзаголовок1катя"/>
    <w:basedOn w:val="aff0"/>
    <w:qFormat/>
    <w:rsid w:val="00B20883"/>
    <w:pPr>
      <w:spacing w:after="120"/>
      <w:ind w:firstLine="709"/>
    </w:pPr>
    <w:rPr>
      <w:rFonts w:ascii="Times New Roman" w:hAnsi="Times New Roman"/>
      <w:sz w:val="26"/>
      <w:szCs w:val="26"/>
      <w:u w:val="single"/>
      <w:lang w:eastAsia="ru-RU"/>
    </w:rPr>
  </w:style>
  <w:style w:type="paragraph" w:customStyle="1" w:styleId="2a">
    <w:name w:val="Егор2"/>
    <w:basedOn w:val="3"/>
    <w:link w:val="2b"/>
    <w:rsid w:val="00811C13"/>
    <w:pPr>
      <w:keepLines/>
      <w:spacing w:before="120" w:after="120"/>
      <w:ind w:left="1429" w:hanging="720"/>
      <w:outlineLvl w:val="9"/>
    </w:pPr>
    <w:rPr>
      <w:rFonts w:cs="Times New Roman"/>
      <w:lang w:eastAsia="en-US"/>
    </w:rPr>
  </w:style>
  <w:style w:type="character" w:customStyle="1" w:styleId="2b">
    <w:name w:val="Егор2 Знак"/>
    <w:link w:val="2a"/>
    <w:rsid w:val="00811C13"/>
    <w:rPr>
      <w:rFonts w:ascii="Times New Roman" w:eastAsia="Times New Roman" w:hAnsi="Times New Roman" w:cs="Times New Roman"/>
      <w:bCs/>
      <w:i/>
      <w:sz w:val="24"/>
      <w:szCs w:val="26"/>
    </w:rPr>
  </w:style>
  <w:style w:type="paragraph" w:styleId="aff9">
    <w:name w:val="Title"/>
    <w:basedOn w:val="a"/>
    <w:next w:val="a"/>
    <w:link w:val="affa"/>
    <w:uiPriority w:val="99"/>
    <w:qFormat/>
    <w:rsid w:val="00B2088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en-US"/>
    </w:rPr>
  </w:style>
  <w:style w:type="character" w:customStyle="1" w:styleId="affa">
    <w:name w:val="Название Знак"/>
    <w:basedOn w:val="a1"/>
    <w:link w:val="aff9"/>
    <w:uiPriority w:val="99"/>
    <w:rsid w:val="00B2088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">
    <w:name w:val="S_Маркированный"/>
    <w:basedOn w:val="affb"/>
    <w:link w:val="S0"/>
    <w:autoRedefine/>
    <w:rsid w:val="00B20883"/>
    <w:pPr>
      <w:contextualSpacing w:val="0"/>
    </w:pPr>
    <w:rPr>
      <w:rFonts w:eastAsia="Calibri"/>
      <w:color w:val="FF0000"/>
      <w:sz w:val="26"/>
      <w:szCs w:val="26"/>
    </w:rPr>
  </w:style>
  <w:style w:type="paragraph" w:styleId="affb">
    <w:name w:val="List Bullet"/>
    <w:basedOn w:val="a"/>
    <w:uiPriority w:val="99"/>
    <w:semiHidden/>
    <w:unhideWhenUsed/>
    <w:rsid w:val="00B20883"/>
    <w:pPr>
      <w:ind w:left="1429" w:hanging="360"/>
      <w:contextualSpacing/>
    </w:pPr>
  </w:style>
  <w:style w:type="character" w:customStyle="1" w:styleId="S0">
    <w:name w:val="S_Маркированный Знак"/>
    <w:basedOn w:val="a1"/>
    <w:link w:val="S"/>
    <w:rsid w:val="00B20883"/>
    <w:rPr>
      <w:rFonts w:ascii="Times New Roman" w:eastAsia="Calibri" w:hAnsi="Times New Roman" w:cs="Times New Roman"/>
      <w:color w:val="FF0000"/>
      <w:sz w:val="26"/>
      <w:szCs w:val="26"/>
      <w:lang w:eastAsia="ru-RU"/>
    </w:rPr>
  </w:style>
  <w:style w:type="paragraph" w:customStyle="1" w:styleId="ConsNormal">
    <w:name w:val="ConsNormal"/>
    <w:rsid w:val="00B20883"/>
    <w:pPr>
      <w:widowControl w:val="0"/>
      <w:autoSpaceDE w:val="0"/>
      <w:autoSpaceDN w:val="0"/>
      <w:adjustRightInd w:val="0"/>
      <w:spacing w:after="0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6">
    <w:name w:val="Абзац списка1"/>
    <w:basedOn w:val="a"/>
    <w:qFormat/>
    <w:rsid w:val="00B20883"/>
    <w:pPr>
      <w:spacing w:before="100" w:beforeAutospacing="1" w:after="100" w:afterAutospacing="1"/>
      <w:ind w:firstLine="709"/>
      <w:contextualSpacing/>
    </w:pPr>
    <w:rPr>
      <w:rFonts w:ascii="Arial Narrow" w:eastAsia="Calibri" w:hAnsi="Arial Narrow"/>
      <w:sz w:val="28"/>
      <w:lang w:eastAsia="en-US"/>
    </w:rPr>
  </w:style>
  <w:style w:type="paragraph" w:customStyle="1" w:styleId="Tabl">
    <w:name w:val="Tabl"/>
    <w:basedOn w:val="a"/>
    <w:rsid w:val="00B20883"/>
    <w:pPr>
      <w:keepNext/>
      <w:jc w:val="right"/>
    </w:pPr>
    <w:rPr>
      <w:rFonts w:ascii="Trebuchet MS" w:hAnsi="Trebuchet MS"/>
      <w:i/>
    </w:rPr>
  </w:style>
  <w:style w:type="paragraph" w:customStyle="1" w:styleId="Tabn">
    <w:name w:val="Tab_n"/>
    <w:basedOn w:val="a"/>
    <w:link w:val="Tabn2"/>
    <w:autoRedefine/>
    <w:rsid w:val="00734DB8"/>
    <w:pPr>
      <w:keepNext/>
      <w:jc w:val="center"/>
    </w:pPr>
    <w:rPr>
      <w:rFonts w:ascii="Trebuchet MS" w:hAnsi="Trebuchet MS"/>
      <w:i/>
      <w:w w:val="103"/>
      <w:lang w:eastAsia="en-US"/>
    </w:rPr>
  </w:style>
  <w:style w:type="character" w:customStyle="1" w:styleId="Tabn2">
    <w:name w:val="Tab_n Знак2"/>
    <w:link w:val="Tabn"/>
    <w:rsid w:val="00B20883"/>
    <w:rPr>
      <w:rFonts w:ascii="Trebuchet MS" w:eastAsia="Times New Roman" w:hAnsi="Trebuchet MS" w:cs="Times New Roman"/>
      <w:i/>
      <w:w w:val="103"/>
      <w:sz w:val="24"/>
      <w:szCs w:val="24"/>
    </w:rPr>
  </w:style>
  <w:style w:type="character" w:customStyle="1" w:styleId="FontStyle80">
    <w:name w:val="Font Style80"/>
    <w:rsid w:val="00B20883"/>
    <w:rPr>
      <w:rFonts w:ascii="Times New Roman" w:hAnsi="Times New Roman" w:cs="Times New Roman"/>
      <w:b/>
      <w:bCs/>
      <w:sz w:val="26"/>
      <w:szCs w:val="26"/>
    </w:rPr>
  </w:style>
  <w:style w:type="paragraph" w:customStyle="1" w:styleId="42">
    <w:name w:val="Егор4"/>
    <w:basedOn w:val="a"/>
    <w:qFormat/>
    <w:rsid w:val="00B20883"/>
    <w:pPr>
      <w:ind w:firstLine="851"/>
      <w:jc w:val="center"/>
    </w:pPr>
    <w:rPr>
      <w:rFonts w:eastAsia="Calibri"/>
      <w:sz w:val="26"/>
      <w:u w:val="single"/>
      <w:lang w:eastAsia="en-US"/>
    </w:rPr>
  </w:style>
  <w:style w:type="paragraph" w:customStyle="1" w:styleId="f">
    <w:name w:val="f"/>
    <w:basedOn w:val="a"/>
    <w:rsid w:val="00B20883"/>
    <w:pPr>
      <w:spacing w:before="100" w:beforeAutospacing="1" w:after="100" w:afterAutospacing="1"/>
    </w:pPr>
  </w:style>
  <w:style w:type="paragraph" w:customStyle="1" w:styleId="oblasttxt">
    <w:name w:val="oblasttxt"/>
    <w:basedOn w:val="a"/>
    <w:rsid w:val="00B20883"/>
    <w:pPr>
      <w:spacing w:before="100" w:beforeAutospacing="1" w:after="100" w:afterAutospacing="1"/>
    </w:pPr>
  </w:style>
  <w:style w:type="paragraph" w:customStyle="1" w:styleId="Style4">
    <w:name w:val="Style4"/>
    <w:basedOn w:val="a"/>
    <w:rsid w:val="00B20883"/>
    <w:pPr>
      <w:widowControl w:val="0"/>
      <w:autoSpaceDE w:val="0"/>
      <w:autoSpaceDN w:val="0"/>
      <w:adjustRightInd w:val="0"/>
      <w:spacing w:line="334" w:lineRule="exact"/>
      <w:ind w:firstLine="746"/>
    </w:pPr>
  </w:style>
  <w:style w:type="table" w:styleId="-3">
    <w:name w:val="Light List Accent 3"/>
    <w:basedOn w:val="a2"/>
    <w:uiPriority w:val="61"/>
    <w:rsid w:val="00B20883"/>
    <w:pPr>
      <w:spacing w:after="0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11">
    <w:name w:val="Светлый список - Акцент 11"/>
    <w:basedOn w:val="a2"/>
    <w:uiPriority w:val="61"/>
    <w:rsid w:val="00B20883"/>
    <w:pPr>
      <w:spacing w:after="0"/>
    </w:pPr>
    <w:rPr>
      <w:rFonts w:eastAsiaTheme="minorEastAsia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DecimalAligned">
    <w:name w:val="Decimal Aligned"/>
    <w:basedOn w:val="a"/>
    <w:uiPriority w:val="40"/>
    <w:qFormat/>
    <w:rsid w:val="00B20883"/>
    <w:pPr>
      <w:tabs>
        <w:tab w:val="decimal" w:pos="360"/>
      </w:tabs>
    </w:pPr>
    <w:rPr>
      <w:rFonts w:eastAsiaTheme="minorHAnsi"/>
    </w:rPr>
  </w:style>
  <w:style w:type="character" w:styleId="affc">
    <w:name w:val="Subtle Emphasis"/>
    <w:basedOn w:val="a1"/>
    <w:uiPriority w:val="19"/>
    <w:qFormat/>
    <w:rsid w:val="00B20883"/>
    <w:rPr>
      <w:i/>
      <w:iCs/>
      <w:color w:val="000000" w:themeColor="text1"/>
    </w:rPr>
  </w:style>
  <w:style w:type="table" w:customStyle="1" w:styleId="-110">
    <w:name w:val="Светлая заливка - Акцент 11"/>
    <w:basedOn w:val="a2"/>
    <w:uiPriority w:val="60"/>
    <w:rsid w:val="00B20883"/>
    <w:pPr>
      <w:spacing w:after="0"/>
    </w:pPr>
    <w:rPr>
      <w:rFonts w:eastAsiaTheme="minorEastAsia"/>
      <w:color w:val="4F81BD" w:themeColor="accent1"/>
      <w:lang w:eastAsia="ru-RU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ffd">
    <w:name w:val="в таблице"/>
    <w:basedOn w:val="a"/>
    <w:rsid w:val="00B20883"/>
    <w:pPr>
      <w:suppressAutoHyphens/>
    </w:pPr>
    <w:rPr>
      <w:rFonts w:cs="Calibri"/>
      <w:sz w:val="20"/>
      <w:lang w:eastAsia="ar-SA"/>
    </w:rPr>
  </w:style>
  <w:style w:type="paragraph" w:customStyle="1" w:styleId="2c">
    <w:name w:val="Текст2"/>
    <w:basedOn w:val="a"/>
    <w:rsid w:val="00B20883"/>
    <w:rPr>
      <w:rFonts w:ascii="Courier New" w:hAnsi="Courier New"/>
      <w:sz w:val="20"/>
      <w:szCs w:val="20"/>
    </w:rPr>
  </w:style>
  <w:style w:type="paragraph" w:customStyle="1" w:styleId="S1">
    <w:name w:val="S_Таблица"/>
    <w:basedOn w:val="a"/>
    <w:rsid w:val="00B20883"/>
    <w:pPr>
      <w:tabs>
        <w:tab w:val="num" w:pos="720"/>
      </w:tabs>
      <w:suppressAutoHyphens/>
      <w:spacing w:line="360" w:lineRule="auto"/>
      <w:jc w:val="right"/>
    </w:pPr>
    <w:rPr>
      <w:rFonts w:cs="Calibri"/>
      <w:lang w:eastAsia="ar-SA"/>
    </w:rPr>
  </w:style>
  <w:style w:type="character" w:customStyle="1" w:styleId="apple-converted-space">
    <w:name w:val="apple-converted-space"/>
    <w:basedOn w:val="a1"/>
    <w:rsid w:val="00B20883"/>
  </w:style>
  <w:style w:type="paragraph" w:customStyle="1" w:styleId="17">
    <w:name w:val="Маркированный список1"/>
    <w:basedOn w:val="a"/>
    <w:rsid w:val="00B20883"/>
    <w:pPr>
      <w:widowControl w:val="0"/>
      <w:suppressAutoHyphens/>
      <w:autoSpaceDE w:val="0"/>
    </w:pPr>
    <w:rPr>
      <w:sz w:val="26"/>
      <w:szCs w:val="20"/>
      <w:lang w:eastAsia="ar-SA"/>
    </w:rPr>
  </w:style>
  <w:style w:type="paragraph" w:customStyle="1" w:styleId="Main">
    <w:name w:val="Main"/>
    <w:link w:val="Main0"/>
    <w:rsid w:val="00B20883"/>
    <w:pPr>
      <w:widowControl w:val="0"/>
      <w:spacing w:after="0" w:line="360" w:lineRule="auto"/>
      <w:ind w:firstLine="709"/>
    </w:pPr>
    <w:rPr>
      <w:rFonts w:ascii="Times New Roman" w:eastAsia="Times New Roman" w:hAnsi="Times New Roman" w:cs="Tahoma"/>
      <w:sz w:val="24"/>
      <w:szCs w:val="16"/>
      <w:lang w:eastAsia="ru-RU"/>
    </w:rPr>
  </w:style>
  <w:style w:type="character" w:customStyle="1" w:styleId="Main0">
    <w:name w:val="Main Знак"/>
    <w:basedOn w:val="a1"/>
    <w:link w:val="Main"/>
    <w:rsid w:val="00B20883"/>
    <w:rPr>
      <w:rFonts w:ascii="Times New Roman" w:eastAsia="Times New Roman" w:hAnsi="Times New Roman" w:cs="Tahoma"/>
      <w:sz w:val="24"/>
      <w:szCs w:val="16"/>
      <w:lang w:eastAsia="ru-RU"/>
    </w:rPr>
  </w:style>
  <w:style w:type="paragraph" w:customStyle="1" w:styleId="063">
    <w:name w:val="Стиль Первая строка:  063 см"/>
    <w:basedOn w:val="a"/>
    <w:rsid w:val="00B20883"/>
    <w:pPr>
      <w:ind w:firstLine="360"/>
    </w:pPr>
    <w:rPr>
      <w:rFonts w:ascii="Arial" w:hAnsi="Arial"/>
      <w:szCs w:val="20"/>
    </w:rPr>
  </w:style>
  <w:style w:type="paragraph" w:customStyle="1" w:styleId="affe">
    <w:name w:val="Содержимое таблицы"/>
    <w:basedOn w:val="a"/>
    <w:rsid w:val="00B20883"/>
    <w:pPr>
      <w:suppressLineNumbers/>
      <w:suppressAutoHyphens/>
    </w:pPr>
    <w:rPr>
      <w:rFonts w:ascii="Calibri" w:hAnsi="Calibri" w:cs="Calibri"/>
      <w:lang w:eastAsia="ar-SA"/>
    </w:rPr>
  </w:style>
  <w:style w:type="character" w:styleId="afff">
    <w:name w:val="Emphasis"/>
    <w:basedOn w:val="a1"/>
    <w:uiPriority w:val="20"/>
    <w:qFormat/>
    <w:rsid w:val="00B20883"/>
    <w:rPr>
      <w:i/>
      <w:iCs/>
    </w:rPr>
  </w:style>
  <w:style w:type="paragraph" w:customStyle="1" w:styleId="210">
    <w:name w:val="Основной текст с отступом 21"/>
    <w:basedOn w:val="a"/>
    <w:rsid w:val="00B20883"/>
    <w:pPr>
      <w:suppressAutoHyphens/>
      <w:ind w:firstLine="720"/>
    </w:pPr>
    <w:rPr>
      <w:szCs w:val="20"/>
      <w:lang w:eastAsia="ar-SA"/>
    </w:rPr>
  </w:style>
  <w:style w:type="paragraph" w:customStyle="1" w:styleId="37">
    <w:name w:val="Обычный3"/>
    <w:rsid w:val="00B20883"/>
    <w:pPr>
      <w:snapToGrid w:val="0"/>
      <w:spacing w:after="0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blk">
    <w:name w:val="blk"/>
    <w:basedOn w:val="a1"/>
    <w:rsid w:val="001E155E"/>
  </w:style>
  <w:style w:type="paragraph" w:customStyle="1" w:styleId="font10">
    <w:name w:val="font10"/>
    <w:basedOn w:val="a"/>
    <w:rsid w:val="002D4002"/>
    <w:pPr>
      <w:spacing w:before="100" w:beforeAutospacing="1" w:after="100" w:afterAutospacing="1"/>
      <w:jc w:val="left"/>
    </w:pPr>
  </w:style>
  <w:style w:type="paragraph" w:customStyle="1" w:styleId="ConsPlusNormal">
    <w:name w:val="ConsPlusNormal"/>
    <w:link w:val="ConsPlusNormal0"/>
    <w:rsid w:val="002D3449"/>
    <w:pPr>
      <w:widowControl w:val="0"/>
      <w:autoSpaceDE w:val="0"/>
      <w:autoSpaceDN w:val="0"/>
      <w:adjustRightInd w:val="0"/>
      <w:spacing w:before="0" w:after="0"/>
      <w:ind w:left="0"/>
      <w:jc w:val="left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imp">
    <w:name w:val="imp"/>
    <w:basedOn w:val="a"/>
    <w:rsid w:val="00A763C7"/>
    <w:pPr>
      <w:spacing w:before="100" w:beforeAutospacing="1" w:after="100" w:afterAutospacing="1"/>
      <w:jc w:val="left"/>
    </w:pPr>
  </w:style>
  <w:style w:type="character" w:styleId="afff0">
    <w:name w:val="Strong"/>
    <w:basedOn w:val="a1"/>
    <w:qFormat/>
    <w:rsid w:val="00A763C7"/>
    <w:rPr>
      <w:b/>
      <w:bCs/>
    </w:rPr>
  </w:style>
  <w:style w:type="paragraph" w:styleId="afff1">
    <w:name w:val="List Paragraph"/>
    <w:aliases w:val="обычный"/>
    <w:basedOn w:val="a"/>
    <w:link w:val="afff2"/>
    <w:uiPriority w:val="34"/>
    <w:qFormat/>
    <w:rsid w:val="00E0197A"/>
    <w:pPr>
      <w:ind w:left="720"/>
      <w:contextualSpacing/>
    </w:pPr>
  </w:style>
  <w:style w:type="paragraph" w:customStyle="1" w:styleId="u">
    <w:name w:val="u"/>
    <w:basedOn w:val="a"/>
    <w:rsid w:val="00810C39"/>
    <w:pPr>
      <w:spacing w:before="100" w:beforeAutospacing="1" w:after="100" w:afterAutospacing="1"/>
      <w:jc w:val="left"/>
    </w:pPr>
  </w:style>
  <w:style w:type="paragraph" w:customStyle="1" w:styleId="text">
    <w:name w:val="text"/>
    <w:basedOn w:val="a"/>
    <w:rsid w:val="002840A5"/>
    <w:pPr>
      <w:spacing w:before="100" w:beforeAutospacing="1" w:after="100" w:afterAutospacing="1"/>
      <w:jc w:val="left"/>
    </w:pPr>
  </w:style>
  <w:style w:type="paragraph" w:styleId="afff3">
    <w:name w:val="Body Text"/>
    <w:aliases w:val=" Знак1 Знак,Основной текст11,bt,Знак1 Знак,Body Text2,Основной текст Знак1,Основной текст Знак Знак,Основной текст1, Знак Знак Знак Знак, Знак Знак Знак,Îñíîâíîé òåêñò1,Iniiaiie oaeno1,Основной тек"/>
    <w:basedOn w:val="a"/>
    <w:link w:val="afff4"/>
    <w:unhideWhenUsed/>
    <w:rsid w:val="00D63146"/>
  </w:style>
  <w:style w:type="character" w:customStyle="1" w:styleId="afff4">
    <w:name w:val="Основной текст Знак"/>
    <w:aliases w:val=" Знак1 Знак Знак,Основной текст11 Знак,bt Знак,Знак1 Знак Знак,Body Text2 Знак,Основной текст Знак1 Знак,Основной текст Знак Знак Знак,Основной текст1 Знак, Знак Знак Знак Знак Знак, Знак Знак Знак Знак1,Îñíîâíîé òåêñò1 Знак"/>
    <w:basedOn w:val="a1"/>
    <w:link w:val="afff3"/>
    <w:rsid w:val="00D63146"/>
    <w:rPr>
      <w:rFonts w:eastAsiaTheme="minorEastAsia"/>
      <w:lang w:eastAsia="ru-RU"/>
    </w:rPr>
  </w:style>
  <w:style w:type="character" w:customStyle="1" w:styleId="WW8Num1z1">
    <w:name w:val="WW8Num1z1"/>
    <w:rsid w:val="00F85D3E"/>
    <w:rPr>
      <w:rFonts w:ascii="Courier New" w:hAnsi="Courier New" w:cs="Courier New"/>
    </w:rPr>
  </w:style>
  <w:style w:type="paragraph" w:customStyle="1" w:styleId="S2">
    <w:name w:val="S_Обычный"/>
    <w:basedOn w:val="a"/>
    <w:rsid w:val="001D010C"/>
    <w:pPr>
      <w:suppressAutoHyphens/>
      <w:spacing w:line="360" w:lineRule="auto"/>
      <w:ind w:firstLine="709"/>
    </w:pPr>
    <w:rPr>
      <w:lang w:eastAsia="ar-SA"/>
    </w:rPr>
  </w:style>
  <w:style w:type="paragraph" w:styleId="HTML">
    <w:name w:val="HTML Preformatted"/>
    <w:basedOn w:val="a"/>
    <w:link w:val="HTML0"/>
    <w:uiPriority w:val="99"/>
    <w:rsid w:val="00197981"/>
    <w:pPr>
      <w:suppressAutoHyphens/>
      <w:ind w:left="612"/>
      <w:jc w:val="left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HTML0">
    <w:name w:val="Стандартный HTML Знак"/>
    <w:basedOn w:val="a1"/>
    <w:link w:val="HTML"/>
    <w:uiPriority w:val="99"/>
    <w:rsid w:val="00197981"/>
    <w:rPr>
      <w:rFonts w:ascii="Courier New" w:eastAsia="Times New Roman" w:hAnsi="Courier New" w:cs="Courier New"/>
      <w:sz w:val="20"/>
      <w:szCs w:val="20"/>
      <w:lang w:eastAsia="ar-SA"/>
    </w:rPr>
  </w:style>
  <w:style w:type="character" w:customStyle="1" w:styleId="FontStyle38">
    <w:name w:val="Font Style38"/>
    <w:uiPriority w:val="99"/>
    <w:rsid w:val="00C40598"/>
    <w:rPr>
      <w:rFonts w:ascii="Arial" w:hAnsi="Arial" w:cs="Arial"/>
      <w:sz w:val="22"/>
      <w:szCs w:val="22"/>
    </w:rPr>
  </w:style>
  <w:style w:type="paragraph" w:customStyle="1" w:styleId="uni">
    <w:name w:val="uni"/>
    <w:basedOn w:val="a"/>
    <w:rsid w:val="00D978D6"/>
    <w:pPr>
      <w:spacing w:before="100" w:beforeAutospacing="1" w:after="100" w:afterAutospacing="1"/>
      <w:jc w:val="left"/>
    </w:pPr>
  </w:style>
  <w:style w:type="paragraph" w:customStyle="1" w:styleId="unip">
    <w:name w:val="unip"/>
    <w:basedOn w:val="a"/>
    <w:rsid w:val="00D978D6"/>
    <w:pPr>
      <w:spacing w:before="100" w:beforeAutospacing="1" w:after="100" w:afterAutospacing="1"/>
      <w:jc w:val="left"/>
    </w:pPr>
  </w:style>
  <w:style w:type="paragraph" w:customStyle="1" w:styleId="afff5">
    <w:name w:val="Нормальный (таблица)"/>
    <w:basedOn w:val="a"/>
    <w:next w:val="a"/>
    <w:uiPriority w:val="99"/>
    <w:rsid w:val="009F772F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customStyle="1" w:styleId="afff6">
    <w:name w:val="Прижатый влево"/>
    <w:basedOn w:val="a"/>
    <w:next w:val="a"/>
    <w:uiPriority w:val="99"/>
    <w:rsid w:val="009F772F"/>
    <w:pPr>
      <w:widowControl w:val="0"/>
      <w:autoSpaceDE w:val="0"/>
      <w:autoSpaceDN w:val="0"/>
      <w:adjustRightInd w:val="0"/>
      <w:jc w:val="left"/>
    </w:pPr>
    <w:rPr>
      <w:rFonts w:ascii="Arial" w:hAnsi="Arial" w:cs="Arial"/>
      <w:sz w:val="26"/>
      <w:szCs w:val="26"/>
    </w:rPr>
  </w:style>
  <w:style w:type="paragraph" w:customStyle="1" w:styleId="afff7">
    <w:name w:val="Основной стиль записки"/>
    <w:basedOn w:val="a"/>
    <w:qFormat/>
    <w:rsid w:val="00253771"/>
    <w:pPr>
      <w:ind w:firstLine="709"/>
    </w:pPr>
  </w:style>
  <w:style w:type="paragraph" w:customStyle="1" w:styleId="osntext">
    <w:name w:val="osn_text"/>
    <w:basedOn w:val="a"/>
    <w:rsid w:val="00ED117C"/>
    <w:pPr>
      <w:spacing w:before="100" w:beforeAutospacing="1" w:after="100" w:afterAutospacing="1"/>
      <w:jc w:val="left"/>
    </w:pPr>
  </w:style>
  <w:style w:type="paragraph" w:customStyle="1" w:styleId="120">
    <w:name w:val="осн.текст 12"/>
    <w:basedOn w:val="a"/>
    <w:link w:val="121"/>
    <w:rsid w:val="00CE62E9"/>
    <w:pPr>
      <w:ind w:firstLine="851"/>
    </w:pPr>
    <w:rPr>
      <w:rFonts w:ascii="Arial" w:hAnsi="Arial"/>
      <w:szCs w:val="20"/>
    </w:rPr>
  </w:style>
  <w:style w:type="character" w:customStyle="1" w:styleId="121">
    <w:name w:val="осн.текст 12 Знак"/>
    <w:basedOn w:val="a1"/>
    <w:link w:val="120"/>
    <w:rsid w:val="00CE62E9"/>
    <w:rPr>
      <w:rFonts w:ascii="Arial" w:eastAsia="Times New Roman" w:hAnsi="Arial" w:cs="Times New Roman"/>
      <w:sz w:val="24"/>
      <w:szCs w:val="20"/>
      <w:lang w:eastAsia="ru-RU"/>
    </w:rPr>
  </w:style>
  <w:style w:type="character" w:styleId="afff8">
    <w:name w:val="footnote reference"/>
    <w:aliases w:val="Знак сноски-FN"/>
    <w:basedOn w:val="a1"/>
    <w:unhideWhenUsed/>
    <w:rsid w:val="003672D1"/>
    <w:rPr>
      <w:vertAlign w:val="superscript"/>
    </w:rPr>
  </w:style>
  <w:style w:type="table" w:customStyle="1" w:styleId="18">
    <w:name w:val="Сетка таблицы1"/>
    <w:basedOn w:val="a2"/>
    <w:next w:val="ad"/>
    <w:uiPriority w:val="39"/>
    <w:rsid w:val="00143BDB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d">
    <w:name w:val="Сетка таблицы2"/>
    <w:basedOn w:val="a2"/>
    <w:next w:val="ad"/>
    <w:uiPriority w:val="39"/>
    <w:rsid w:val="0000181E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"/>
    <w:basedOn w:val="a2"/>
    <w:next w:val="ad"/>
    <w:uiPriority w:val="39"/>
    <w:rsid w:val="001430D6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"/>
    <w:basedOn w:val="a2"/>
    <w:next w:val="ad"/>
    <w:uiPriority w:val="39"/>
    <w:rsid w:val="00405469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"/>
    <w:basedOn w:val="a2"/>
    <w:next w:val="ad"/>
    <w:uiPriority w:val="39"/>
    <w:rsid w:val="00595889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">
    <w:name w:val="Сетка таблицы6"/>
    <w:basedOn w:val="a2"/>
    <w:next w:val="ad"/>
    <w:uiPriority w:val="39"/>
    <w:rsid w:val="00EE6C34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"/>
    <w:basedOn w:val="a2"/>
    <w:next w:val="ad"/>
    <w:uiPriority w:val="39"/>
    <w:rsid w:val="00DF318B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"/>
    <w:basedOn w:val="a2"/>
    <w:next w:val="ad"/>
    <w:uiPriority w:val="39"/>
    <w:rsid w:val="00050150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">
    <w:name w:val="Сетка таблицы9"/>
    <w:basedOn w:val="a2"/>
    <w:next w:val="ad"/>
    <w:uiPriority w:val="39"/>
    <w:rsid w:val="00E241AB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2"/>
    <w:next w:val="ad"/>
    <w:uiPriority w:val="39"/>
    <w:rsid w:val="00EE21E8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next w:val="ad"/>
    <w:uiPriority w:val="39"/>
    <w:rsid w:val="000E490C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2"/>
    <w:next w:val="ad"/>
    <w:uiPriority w:val="39"/>
    <w:rsid w:val="000E490C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0">
    <w:name w:val="Сетка таблицы13"/>
    <w:basedOn w:val="a2"/>
    <w:next w:val="ad"/>
    <w:uiPriority w:val="39"/>
    <w:rsid w:val="007D4C9D"/>
    <w:pPr>
      <w:spacing w:before="0" w:after="0"/>
      <w:ind w:left="0"/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2"/>
    <w:next w:val="ad"/>
    <w:uiPriority w:val="39"/>
    <w:rsid w:val="008A2F06"/>
    <w:pPr>
      <w:spacing w:before="0" w:after="0"/>
      <w:ind w:left="0"/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0">
    <w:name w:val="Сетка таблицы15"/>
    <w:basedOn w:val="a2"/>
    <w:next w:val="ad"/>
    <w:uiPriority w:val="39"/>
    <w:rsid w:val="00AC6EFA"/>
    <w:pPr>
      <w:spacing w:before="0" w:after="0"/>
      <w:ind w:left="0"/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2"/>
    <w:next w:val="ad"/>
    <w:uiPriority w:val="39"/>
    <w:rsid w:val="00AC6EFA"/>
    <w:pPr>
      <w:spacing w:before="0" w:after="0"/>
      <w:ind w:left="0"/>
      <w:jc w:val="left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0">
    <w:name w:val="Сетка таблицы17"/>
    <w:basedOn w:val="a2"/>
    <w:next w:val="ad"/>
    <w:uiPriority w:val="39"/>
    <w:rsid w:val="00321382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0">
    <w:name w:val="Сетка таблицы18"/>
    <w:basedOn w:val="a2"/>
    <w:next w:val="ad"/>
    <w:uiPriority w:val="39"/>
    <w:rsid w:val="00E62E64"/>
    <w:pPr>
      <w:spacing w:before="0" w:after="0"/>
      <w:ind w:lef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ighlight">
    <w:name w:val="highlight"/>
    <w:basedOn w:val="a1"/>
    <w:rsid w:val="00C64F14"/>
  </w:style>
  <w:style w:type="paragraph" w:customStyle="1" w:styleId="headertext">
    <w:name w:val="headertext"/>
    <w:basedOn w:val="a"/>
    <w:rsid w:val="000B3FF3"/>
    <w:pPr>
      <w:spacing w:before="100" w:beforeAutospacing="1" w:after="100" w:afterAutospacing="1"/>
      <w:jc w:val="left"/>
    </w:pPr>
  </w:style>
  <w:style w:type="table" w:customStyle="1" w:styleId="520">
    <w:name w:val="Сетка таблицы52"/>
    <w:basedOn w:val="a2"/>
    <w:next w:val="ad"/>
    <w:rsid w:val="003323CD"/>
    <w:pPr>
      <w:spacing w:before="0" w:after="0"/>
      <w:ind w:left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6">
    <w:name w:val="c6"/>
    <w:basedOn w:val="a1"/>
    <w:rsid w:val="00F663FD"/>
  </w:style>
  <w:style w:type="table" w:styleId="3-6">
    <w:name w:val="Medium Grid 3 Accent 6"/>
    <w:basedOn w:val="a2"/>
    <w:uiPriority w:val="69"/>
    <w:rsid w:val="004437C2"/>
    <w:pPr>
      <w:spacing w:before="0" w:after="0"/>
      <w:ind w:left="0"/>
      <w:jc w:val="left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customStyle="1" w:styleId="Default">
    <w:name w:val="Default"/>
    <w:rsid w:val="00204671"/>
    <w:pPr>
      <w:autoSpaceDE w:val="0"/>
      <w:autoSpaceDN w:val="0"/>
      <w:adjustRightInd w:val="0"/>
      <w:spacing w:before="0" w:after="0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DF1E1C"/>
    <w:pPr>
      <w:spacing w:before="100" w:beforeAutospacing="1" w:after="100" w:afterAutospacing="1"/>
      <w:jc w:val="left"/>
    </w:pPr>
  </w:style>
  <w:style w:type="character" w:customStyle="1" w:styleId="statuswrk">
    <w:name w:val="status_wrk"/>
    <w:basedOn w:val="a1"/>
    <w:rsid w:val="00A93D24"/>
  </w:style>
  <w:style w:type="paragraph" w:customStyle="1" w:styleId="ConsPlusTitle">
    <w:name w:val="ConsPlusTitle"/>
    <w:rsid w:val="00701A43"/>
    <w:pPr>
      <w:widowControl w:val="0"/>
      <w:autoSpaceDE w:val="0"/>
      <w:autoSpaceDN w:val="0"/>
      <w:spacing w:before="0" w:after="0"/>
      <w:ind w:left="0"/>
      <w:jc w:val="left"/>
    </w:pPr>
    <w:rPr>
      <w:rFonts w:ascii="Calibri" w:eastAsia="Times New Roman" w:hAnsi="Calibri" w:cs="Calibri"/>
      <w:b/>
      <w:szCs w:val="20"/>
      <w:lang w:eastAsia="ru-RU"/>
    </w:rPr>
  </w:style>
  <w:style w:type="character" w:styleId="afff9">
    <w:name w:val="annotation reference"/>
    <w:basedOn w:val="a1"/>
    <w:unhideWhenUsed/>
    <w:rsid w:val="00C83C1F"/>
    <w:rPr>
      <w:sz w:val="16"/>
      <w:szCs w:val="16"/>
    </w:rPr>
  </w:style>
  <w:style w:type="paragraph" w:styleId="afffa">
    <w:name w:val="annotation text"/>
    <w:basedOn w:val="a"/>
    <w:link w:val="afffb"/>
    <w:unhideWhenUsed/>
    <w:rsid w:val="00C83C1F"/>
    <w:rPr>
      <w:sz w:val="20"/>
      <w:szCs w:val="20"/>
    </w:rPr>
  </w:style>
  <w:style w:type="character" w:customStyle="1" w:styleId="afffb">
    <w:name w:val="Текст примечания Знак"/>
    <w:basedOn w:val="a1"/>
    <w:link w:val="afffa"/>
    <w:rsid w:val="00C83C1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c">
    <w:name w:val="annotation subject"/>
    <w:basedOn w:val="afffa"/>
    <w:next w:val="afffa"/>
    <w:link w:val="afffd"/>
    <w:uiPriority w:val="99"/>
    <w:semiHidden/>
    <w:unhideWhenUsed/>
    <w:rsid w:val="00C83C1F"/>
    <w:rPr>
      <w:b/>
      <w:bCs/>
    </w:rPr>
  </w:style>
  <w:style w:type="character" w:customStyle="1" w:styleId="afffd">
    <w:name w:val="Тема примечания Знак"/>
    <w:basedOn w:val="afffb"/>
    <w:link w:val="afffc"/>
    <w:uiPriority w:val="99"/>
    <w:semiHidden/>
    <w:rsid w:val="00C83C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TableGridReport1">
    <w:name w:val="Table Grid Report1"/>
    <w:basedOn w:val="a2"/>
    <w:next w:val="ad"/>
    <w:uiPriority w:val="59"/>
    <w:rsid w:val="002B1314"/>
    <w:pPr>
      <w:spacing w:before="0" w:after="0"/>
      <w:ind w:left="0"/>
      <w:jc w:val="left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">
    <w:name w:val="Title!Название НПА"/>
    <w:basedOn w:val="a"/>
    <w:rsid w:val="00B95101"/>
    <w:pPr>
      <w:suppressAutoHyphens/>
      <w:spacing w:before="240" w:after="60"/>
      <w:jc w:val="center"/>
    </w:pPr>
    <w:rPr>
      <w:rFonts w:eastAsia="Calibri"/>
      <w:b/>
      <w:bCs/>
      <w:kern w:val="2"/>
      <w:sz w:val="32"/>
      <w:szCs w:val="32"/>
      <w:lang w:eastAsia="zh-CN"/>
    </w:rPr>
  </w:style>
  <w:style w:type="character" w:customStyle="1" w:styleId="a4">
    <w:name w:val="Обычный текст Знак"/>
    <w:basedOn w:val="a1"/>
    <w:link w:val="a0"/>
    <w:rsid w:val="009C4419"/>
    <w:rPr>
      <w:rFonts w:ascii="Times New Roman" w:eastAsia="Times New Roman" w:hAnsi="Times New Roman" w:cs="Times New Roman"/>
      <w:sz w:val="24"/>
      <w:szCs w:val="24"/>
      <w:lang w:val="en-US" w:eastAsia="ar-SA" w:bidi="en-US"/>
    </w:rPr>
  </w:style>
  <w:style w:type="paragraph" w:customStyle="1" w:styleId="ConsPlusNonformat">
    <w:name w:val="ConsPlusNonformat"/>
    <w:uiPriority w:val="99"/>
    <w:rsid w:val="00F40513"/>
    <w:pPr>
      <w:widowControl w:val="0"/>
      <w:autoSpaceDE w:val="0"/>
      <w:autoSpaceDN w:val="0"/>
      <w:adjustRightInd w:val="0"/>
      <w:spacing w:before="0" w:after="0"/>
      <w:ind w:left="0"/>
      <w:jc w:val="left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2e">
    <w:name w:val="Заголовок (Уровень 2)"/>
    <w:basedOn w:val="a"/>
    <w:next w:val="afff3"/>
    <w:link w:val="2f"/>
    <w:autoRedefine/>
    <w:qFormat/>
    <w:rsid w:val="009F2231"/>
    <w:pPr>
      <w:autoSpaceDE w:val="0"/>
      <w:autoSpaceDN w:val="0"/>
      <w:adjustRightInd w:val="0"/>
      <w:ind w:firstLine="709"/>
      <w:jc w:val="center"/>
      <w:outlineLvl w:val="0"/>
    </w:pPr>
    <w:rPr>
      <w:bCs/>
      <w:i/>
    </w:rPr>
  </w:style>
  <w:style w:type="character" w:customStyle="1" w:styleId="2f">
    <w:name w:val="Заголовок (Уровень 2) Знак"/>
    <w:basedOn w:val="a1"/>
    <w:link w:val="2e"/>
    <w:rsid w:val="009F2231"/>
    <w:rPr>
      <w:rFonts w:ascii="Times New Roman" w:eastAsia="Times New Roman" w:hAnsi="Times New Roman" w:cs="Times New Roman"/>
      <w:bCs/>
      <w:i/>
      <w:sz w:val="24"/>
      <w:szCs w:val="24"/>
      <w:lang w:eastAsia="ru-RU"/>
    </w:rPr>
  </w:style>
  <w:style w:type="paragraph" w:customStyle="1" w:styleId="S3">
    <w:name w:val="S_Обычный жирный"/>
    <w:basedOn w:val="a"/>
    <w:link w:val="S4"/>
    <w:qFormat/>
    <w:rsid w:val="00FA63CC"/>
    <w:pPr>
      <w:ind w:firstLine="709"/>
    </w:pPr>
    <w:rPr>
      <w:sz w:val="28"/>
    </w:rPr>
  </w:style>
  <w:style w:type="character" w:customStyle="1" w:styleId="S4">
    <w:name w:val="S_Обычный жирный Знак"/>
    <w:link w:val="S3"/>
    <w:rsid w:val="00FA63CC"/>
    <w:rPr>
      <w:rFonts w:ascii="Times New Roman" w:eastAsia="Times New Roman" w:hAnsi="Times New Roman" w:cs="Times New Roman"/>
      <w:sz w:val="28"/>
      <w:szCs w:val="24"/>
    </w:rPr>
  </w:style>
  <w:style w:type="paragraph" w:customStyle="1" w:styleId="111">
    <w:name w:val="Табличный_боковик_11"/>
    <w:link w:val="112"/>
    <w:qFormat/>
    <w:rsid w:val="00F848CC"/>
    <w:pPr>
      <w:spacing w:before="0" w:after="0"/>
      <w:ind w:left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2">
    <w:name w:val="Табличный_боковик_11 Знак"/>
    <w:link w:val="111"/>
    <w:rsid w:val="00F848CC"/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rNar">
    <w:name w:val="Обычный ArNar Знак"/>
    <w:basedOn w:val="a1"/>
    <w:link w:val="ArNar0"/>
    <w:locked/>
    <w:rsid w:val="000F630E"/>
    <w:rPr>
      <w:rFonts w:ascii="Arial Narrow" w:hAnsi="Arial Narrow"/>
      <w:color w:val="000000"/>
    </w:rPr>
  </w:style>
  <w:style w:type="paragraph" w:customStyle="1" w:styleId="ArNar0">
    <w:name w:val="Обычный ArNar"/>
    <w:basedOn w:val="a"/>
    <w:link w:val="ArNar"/>
    <w:rsid w:val="000F630E"/>
    <w:pPr>
      <w:ind w:firstLine="709"/>
    </w:pPr>
    <w:rPr>
      <w:rFonts w:ascii="Arial Narrow" w:eastAsiaTheme="minorHAnsi" w:hAnsi="Arial Narrow" w:cstheme="minorBidi"/>
      <w:color w:val="000000"/>
      <w:sz w:val="22"/>
      <w:szCs w:val="22"/>
      <w:lang w:eastAsia="en-US"/>
    </w:rPr>
  </w:style>
  <w:style w:type="paragraph" w:customStyle="1" w:styleId="2f0">
    <w:name w:val="Текст с интервалом 2"/>
    <w:basedOn w:val="ArNar0"/>
    <w:rsid w:val="000F630E"/>
    <w:pPr>
      <w:spacing w:before="60"/>
    </w:pPr>
  </w:style>
  <w:style w:type="paragraph" w:customStyle="1" w:styleId="ConsPlusCell">
    <w:name w:val="ConsPlusCell"/>
    <w:uiPriority w:val="99"/>
    <w:rsid w:val="00BB39CF"/>
    <w:pPr>
      <w:widowControl w:val="0"/>
      <w:autoSpaceDE w:val="0"/>
      <w:autoSpaceDN w:val="0"/>
      <w:adjustRightInd w:val="0"/>
      <w:spacing w:before="0" w:after="0"/>
      <w:ind w:left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fff2">
    <w:name w:val="Абзац списка Знак"/>
    <w:aliases w:val="обычный Знак"/>
    <w:link w:val="afff1"/>
    <w:rsid w:val="001A4F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e">
    <w:name w:val="Таблица"/>
    <w:basedOn w:val="af9"/>
    <w:rsid w:val="00972410"/>
    <w:pPr>
      <w:spacing w:before="120" w:after="120"/>
      <w:ind w:left="0"/>
      <w:jc w:val="both"/>
    </w:pPr>
    <w:rPr>
      <w:rFonts w:ascii="Times New Roman" w:eastAsia="Times New Roman" w:hAnsi="Times New Roman"/>
      <w:b w:val="0"/>
      <w:color w:val="000000"/>
      <w:lang w:eastAsia="ru-RU"/>
    </w:rPr>
  </w:style>
  <w:style w:type="paragraph" w:customStyle="1" w:styleId="Heading">
    <w:name w:val="Heading"/>
    <w:rsid w:val="001F2280"/>
    <w:pPr>
      <w:spacing w:before="0" w:after="0"/>
      <w:ind w:left="0"/>
      <w:jc w:val="left"/>
    </w:pPr>
    <w:rPr>
      <w:rFonts w:ascii="Arial" w:eastAsia="Times New Roman" w:hAnsi="Arial" w:cs="Times New Roman"/>
      <w:b/>
      <w:snapToGrid w:val="0"/>
      <w:szCs w:val="20"/>
      <w:lang w:eastAsia="ru-RU"/>
    </w:rPr>
  </w:style>
  <w:style w:type="table" w:customStyle="1" w:styleId="TableGridReport2">
    <w:name w:val="Table Grid Report2"/>
    <w:basedOn w:val="a2"/>
    <w:next w:val="ad"/>
    <w:rsid w:val="00106DDE"/>
    <w:pPr>
      <w:spacing w:before="0" w:after="0"/>
      <w:ind w:left="0"/>
      <w:jc w:val="left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9">
    <w:name w:val="Основной текст с отступом.Основной текст 1.Нумерованный список !!.Надин стиль"/>
    <w:basedOn w:val="a"/>
    <w:rsid w:val="00796393"/>
    <w:pPr>
      <w:suppressAutoHyphens/>
      <w:spacing w:after="120"/>
      <w:ind w:firstLine="709"/>
    </w:pPr>
    <w:rPr>
      <w:rFonts w:ascii="Arial" w:hAnsi="Arial" w:cs="Calibri"/>
      <w:sz w:val="26"/>
      <w:szCs w:val="20"/>
      <w:lang w:eastAsia="ar-SA"/>
    </w:rPr>
  </w:style>
  <w:style w:type="paragraph" w:customStyle="1" w:styleId="affff">
    <w:name w:val="Мария"/>
    <w:basedOn w:val="a"/>
    <w:uiPriority w:val="99"/>
    <w:rsid w:val="0042603C"/>
    <w:pPr>
      <w:spacing w:before="240" w:after="120"/>
      <w:ind w:firstLine="709"/>
    </w:pPr>
    <w:rPr>
      <w:sz w:val="26"/>
      <w:szCs w:val="26"/>
    </w:rPr>
  </w:style>
  <w:style w:type="paragraph" w:customStyle="1" w:styleId="340">
    <w:name w:val="Основной текст 34"/>
    <w:basedOn w:val="a"/>
    <w:rsid w:val="00FE0827"/>
    <w:pPr>
      <w:suppressAutoHyphens/>
      <w:spacing w:after="120"/>
      <w:jc w:val="left"/>
    </w:pPr>
    <w:rPr>
      <w:sz w:val="16"/>
      <w:szCs w:val="16"/>
      <w:lang w:eastAsia="ar-SA"/>
    </w:rPr>
  </w:style>
  <w:style w:type="paragraph" w:customStyle="1" w:styleId="1a">
    <w:name w:val="Список маркированный 1"/>
    <w:basedOn w:val="a"/>
    <w:rsid w:val="00FE0827"/>
    <w:pPr>
      <w:tabs>
        <w:tab w:val="left" w:pos="357"/>
      </w:tabs>
      <w:suppressAutoHyphens/>
      <w:spacing w:line="312" w:lineRule="auto"/>
    </w:pPr>
    <w:rPr>
      <w:lang w:eastAsia="ar-SA"/>
    </w:rPr>
  </w:style>
  <w:style w:type="character" w:customStyle="1" w:styleId="80">
    <w:name w:val="Заголовок 8 Знак"/>
    <w:basedOn w:val="a1"/>
    <w:link w:val="8"/>
    <w:uiPriority w:val="9"/>
    <w:semiHidden/>
    <w:rsid w:val="00AD1E32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paragraph" w:customStyle="1" w:styleId="101">
    <w:name w:val="1 Основной текст 0"/>
    <w:aliases w:val="95 ПК,А. Основной текст 0 Знак Знак Знак Знак Знак Знак,Основной текст 0,А. Основной текст 0,1. Основной текст 0,А. Основной текст 0 Знак Знак Знак Знак,А. Основной текст 0 Знак Знак"/>
    <w:basedOn w:val="a"/>
    <w:link w:val="10950"/>
    <w:rsid w:val="00AD1E32"/>
    <w:pPr>
      <w:ind w:firstLine="539"/>
    </w:pPr>
    <w:rPr>
      <w:rFonts w:eastAsia="Calibri"/>
      <w:color w:val="000000"/>
      <w:kern w:val="24"/>
      <w:lang w:eastAsia="en-US"/>
    </w:rPr>
  </w:style>
  <w:style w:type="character" w:customStyle="1" w:styleId="10950">
    <w:name w:val="1 Основной текст 0;95 ПК;А. Основной текст 0 Знак Знак Знак Знак Знак Знак Знак Знак"/>
    <w:link w:val="101"/>
    <w:rsid w:val="00AD1E32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xl46">
    <w:name w:val="xl46"/>
    <w:basedOn w:val="a"/>
    <w:rsid w:val="00AD1E32"/>
    <w:pPr>
      <w:pBdr>
        <w:left w:val="single" w:sz="6" w:space="0" w:color="auto"/>
        <w:bottom w:val="single" w:sz="6" w:space="0" w:color="auto"/>
      </w:pBdr>
      <w:spacing w:before="100" w:after="100"/>
      <w:jc w:val="left"/>
    </w:pPr>
    <w:rPr>
      <w:rFonts w:ascii="Bookman Old Style" w:hAnsi="Bookman Old Style"/>
      <w:b/>
      <w:szCs w:val="20"/>
    </w:rPr>
  </w:style>
  <w:style w:type="paragraph" w:customStyle="1" w:styleId="310">
    <w:name w:val="Основной текст с отступом 31"/>
    <w:basedOn w:val="a"/>
    <w:rsid w:val="00AD1E32"/>
    <w:pPr>
      <w:suppressAutoHyphens/>
      <w:spacing w:after="120"/>
      <w:ind w:left="283"/>
      <w:jc w:val="left"/>
    </w:pPr>
    <w:rPr>
      <w:sz w:val="16"/>
      <w:szCs w:val="16"/>
      <w:lang w:eastAsia="ar-SA"/>
    </w:rPr>
  </w:style>
  <w:style w:type="paragraph" w:customStyle="1" w:styleId="320">
    <w:name w:val="Основной текст с отступом 32"/>
    <w:basedOn w:val="a"/>
    <w:rsid w:val="00AD1E32"/>
    <w:pPr>
      <w:spacing w:after="120"/>
      <w:ind w:left="283"/>
      <w:jc w:val="left"/>
    </w:pPr>
    <w:rPr>
      <w:sz w:val="16"/>
      <w:szCs w:val="16"/>
      <w:lang w:eastAsia="ar-SA"/>
    </w:rPr>
  </w:style>
  <w:style w:type="paragraph" w:customStyle="1" w:styleId="211">
    <w:name w:val="Основной текст 21"/>
    <w:basedOn w:val="a"/>
    <w:rsid w:val="00AD1E32"/>
    <w:pPr>
      <w:spacing w:before="60" w:after="60"/>
      <w:ind w:firstLine="709"/>
      <w:jc w:val="center"/>
    </w:pPr>
    <w:rPr>
      <w:rFonts w:eastAsia="Calibri"/>
      <w:b/>
      <w:szCs w:val="20"/>
    </w:rPr>
  </w:style>
  <w:style w:type="paragraph" w:customStyle="1" w:styleId="1b">
    <w:name w:val="Красная строка1"/>
    <w:basedOn w:val="a"/>
    <w:rsid w:val="00AD1E32"/>
    <w:pPr>
      <w:widowControl w:val="0"/>
      <w:suppressAutoHyphens/>
      <w:spacing w:after="120"/>
      <w:ind w:firstLine="210"/>
      <w:jc w:val="left"/>
    </w:pPr>
  </w:style>
  <w:style w:type="paragraph" w:customStyle="1" w:styleId="2f1">
    <w:name w:val="Знак2"/>
    <w:basedOn w:val="a"/>
    <w:rsid w:val="00AD1E32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ffff0">
    <w:name w:val="Символ сноски"/>
    <w:rsid w:val="00AD1E32"/>
    <w:rPr>
      <w:vertAlign w:val="superscript"/>
    </w:rPr>
  </w:style>
  <w:style w:type="character" w:styleId="affff1">
    <w:name w:val="endnote reference"/>
    <w:basedOn w:val="a1"/>
    <w:uiPriority w:val="99"/>
    <w:semiHidden/>
    <w:unhideWhenUsed/>
    <w:rsid w:val="00AD1E32"/>
    <w:rPr>
      <w:vertAlign w:val="superscript"/>
    </w:rPr>
  </w:style>
  <w:style w:type="paragraph" w:customStyle="1" w:styleId="affff2">
    <w:name w:val="Абзац"/>
    <w:basedOn w:val="a"/>
    <w:link w:val="affff3"/>
    <w:qFormat/>
    <w:rsid w:val="00AD1E32"/>
    <w:pPr>
      <w:spacing w:before="120" w:after="60"/>
      <w:ind w:firstLine="567"/>
    </w:pPr>
    <w:rPr>
      <w:bCs/>
      <w:sz w:val="28"/>
      <w:lang w:eastAsia="ar-SA"/>
    </w:rPr>
  </w:style>
  <w:style w:type="paragraph" w:customStyle="1" w:styleId="affff4">
    <w:name w:val="Табличный_заголовки"/>
    <w:basedOn w:val="a"/>
    <w:rsid w:val="00AD1E32"/>
    <w:pPr>
      <w:keepNext/>
      <w:keepLines/>
      <w:jc w:val="center"/>
    </w:pPr>
    <w:rPr>
      <w:b/>
      <w:bCs/>
      <w:sz w:val="20"/>
      <w:szCs w:val="20"/>
      <w:lang w:eastAsia="ar-SA"/>
    </w:rPr>
  </w:style>
  <w:style w:type="paragraph" w:customStyle="1" w:styleId="102">
    <w:name w:val="Табличный_центр_10"/>
    <w:basedOn w:val="a"/>
    <w:rsid w:val="00AD1E32"/>
    <w:pPr>
      <w:jc w:val="center"/>
    </w:pPr>
    <w:rPr>
      <w:bCs/>
      <w:sz w:val="20"/>
      <w:lang w:eastAsia="ar-SA"/>
    </w:rPr>
  </w:style>
  <w:style w:type="paragraph" w:customStyle="1" w:styleId="affff5">
    <w:name w:val="ГРАД Табличный текст (ширина)"/>
    <w:basedOn w:val="a"/>
    <w:autoRedefine/>
    <w:rsid w:val="00AD1E32"/>
    <w:pPr>
      <w:tabs>
        <w:tab w:val="left" w:pos="540"/>
      </w:tabs>
    </w:pPr>
    <w:rPr>
      <w:b/>
      <w:bCs/>
      <w:color w:val="000000"/>
      <w:spacing w:val="4"/>
      <w:sz w:val="20"/>
      <w:szCs w:val="28"/>
    </w:rPr>
  </w:style>
  <w:style w:type="character" w:customStyle="1" w:styleId="affff3">
    <w:name w:val="Абзац Знак"/>
    <w:link w:val="affff2"/>
    <w:rsid w:val="00AD1E32"/>
    <w:rPr>
      <w:rFonts w:ascii="Times New Roman" w:eastAsia="Times New Roman" w:hAnsi="Times New Roman" w:cs="Times New Roman"/>
      <w:bCs/>
      <w:sz w:val="28"/>
      <w:szCs w:val="24"/>
      <w:lang w:eastAsia="ar-SA"/>
    </w:rPr>
  </w:style>
  <w:style w:type="paragraph" w:customStyle="1" w:styleId="1c">
    <w:name w:val="1"/>
    <w:basedOn w:val="a"/>
    <w:rsid w:val="00AD1E32"/>
    <w:pPr>
      <w:spacing w:after="160" w:line="240" w:lineRule="exact"/>
      <w:jc w:val="left"/>
    </w:pPr>
    <w:rPr>
      <w:rFonts w:ascii="Arial" w:hAnsi="Arial" w:cs="Arial"/>
      <w:sz w:val="20"/>
      <w:szCs w:val="20"/>
      <w:lang w:val="fr-FR" w:eastAsia="en-US"/>
    </w:rPr>
  </w:style>
  <w:style w:type="character" w:customStyle="1" w:styleId="WW-Absatz-Standardschriftart">
    <w:name w:val="WW-Absatz-Standardschriftart"/>
    <w:rsid w:val="00AD1E32"/>
  </w:style>
  <w:style w:type="paragraph" w:customStyle="1" w:styleId="xl28">
    <w:name w:val="xl28"/>
    <w:basedOn w:val="a"/>
    <w:rsid w:val="00AD1E3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53">
    <w:name w:val="Стиль 5а"/>
    <w:basedOn w:val="a"/>
    <w:rsid w:val="00AD1E32"/>
    <w:pPr>
      <w:overflowPunct w:val="0"/>
      <w:autoSpaceDE w:val="0"/>
      <w:autoSpaceDN w:val="0"/>
      <w:adjustRightInd w:val="0"/>
      <w:spacing w:before="360" w:after="240"/>
      <w:ind w:left="567"/>
      <w:jc w:val="left"/>
      <w:textAlignment w:val="baseline"/>
    </w:pPr>
    <w:rPr>
      <w:b/>
      <w:bCs/>
      <w:caps/>
      <w:sz w:val="20"/>
      <w:szCs w:val="20"/>
    </w:rPr>
  </w:style>
  <w:style w:type="paragraph" w:customStyle="1" w:styleId="1d">
    <w:name w:val="Стиль 1"/>
    <w:basedOn w:val="a"/>
    <w:rsid w:val="00AD1E32"/>
    <w:pPr>
      <w:ind w:firstLine="567"/>
    </w:pPr>
    <w:rPr>
      <w:rFonts w:ascii="Arial" w:hAnsi="Arial"/>
      <w:szCs w:val="20"/>
    </w:rPr>
  </w:style>
  <w:style w:type="table" w:customStyle="1" w:styleId="260">
    <w:name w:val="Стиль26"/>
    <w:basedOn w:val="affff6"/>
    <w:rsid w:val="00AD1E32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6">
    <w:name w:val="Table Contemporary"/>
    <w:basedOn w:val="a2"/>
    <w:uiPriority w:val="99"/>
    <w:semiHidden/>
    <w:unhideWhenUsed/>
    <w:rsid w:val="00AD1E32"/>
    <w:pPr>
      <w:spacing w:before="0" w:after="0"/>
      <w:ind w:left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affff7">
    <w:name w:val="Основной текст_"/>
    <w:basedOn w:val="a1"/>
    <w:rsid w:val="00AD1E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ffff8">
    <w:name w:val="Другое_"/>
    <w:basedOn w:val="a1"/>
    <w:link w:val="affff9"/>
    <w:rsid w:val="00AD1E32"/>
    <w:rPr>
      <w:rFonts w:ascii="Times New Roman" w:eastAsia="Times New Roman" w:hAnsi="Times New Roman" w:cs="Times New Roman"/>
      <w:sz w:val="20"/>
      <w:szCs w:val="20"/>
    </w:rPr>
  </w:style>
  <w:style w:type="paragraph" w:customStyle="1" w:styleId="affff9">
    <w:name w:val="Другое"/>
    <w:basedOn w:val="a"/>
    <w:link w:val="affff8"/>
    <w:rsid w:val="00AD1E32"/>
    <w:pPr>
      <w:widowControl w:val="0"/>
      <w:jc w:val="center"/>
    </w:pPr>
    <w:rPr>
      <w:sz w:val="20"/>
      <w:szCs w:val="20"/>
      <w:lang w:eastAsia="en-US"/>
    </w:rPr>
  </w:style>
  <w:style w:type="character" w:customStyle="1" w:styleId="ConsPlusNormal0">
    <w:name w:val="ConsPlusNormal Знак"/>
    <w:link w:val="ConsPlusNormal"/>
    <w:locked/>
    <w:rsid w:val="00AD1E32"/>
    <w:rPr>
      <w:rFonts w:ascii="Arial" w:eastAsiaTheme="minorEastAsia" w:hAnsi="Arial" w:cs="Arial"/>
      <w:sz w:val="20"/>
      <w:szCs w:val="20"/>
      <w:lang w:eastAsia="ru-RU"/>
    </w:rPr>
  </w:style>
  <w:style w:type="character" w:customStyle="1" w:styleId="fontstyle01">
    <w:name w:val="fontstyle01"/>
    <w:basedOn w:val="a1"/>
    <w:rsid w:val="0051249D"/>
    <w:rPr>
      <w:rFonts w:ascii="Times New Roman" w:hAnsi="Times New Roman" w:cs="Times New Roman" w:hint="default"/>
      <w:b w:val="0"/>
      <w:bCs w:val="0"/>
      <w:i w:val="0"/>
      <w:iCs w:val="0"/>
      <w:color w:val="000000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8409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46228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3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8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555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33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922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92515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50065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6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4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6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80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9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38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5906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337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4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1013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1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3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7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7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4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2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7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2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81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69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27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673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652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3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634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7321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7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15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48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3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2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0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7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71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32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87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484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740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38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778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26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9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54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5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8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5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203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36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63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32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25251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4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6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7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703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82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38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6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3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2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3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68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2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78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16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35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7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742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59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76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694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369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3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3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6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119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13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017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6392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7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888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428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033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5494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607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748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418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83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4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9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90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24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06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270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022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005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52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0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20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28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349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64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9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96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4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4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01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21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184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66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580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604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40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7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03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429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4224086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53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39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95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63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4272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90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375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7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50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0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1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65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64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437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5393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60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649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4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2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0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7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5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27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52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89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066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88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39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37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35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1942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617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104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51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955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88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723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27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48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883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31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903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1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24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3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869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712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66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89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41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87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3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0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8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4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0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8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12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6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5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21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8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08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40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149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854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93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849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6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3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6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8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695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73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326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09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41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32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1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92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7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3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9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36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eg"/><Relationship Id="rId26" Type="http://schemas.openxmlformats.org/officeDocument/2006/relationships/image" Target="media/image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jpeg"/><Relationship Id="rId25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yperlink" Target="consultantplus://offline/ref=60C68078763C6DEA540691F4428AC1CFF4365779F7E1C2E29DA6570693AFCFDBDFF57C90B33F15E153A5390B53E82ECE8E8AD928j7mAH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6.xml"/><Relationship Id="rId32" Type="http://schemas.openxmlformats.org/officeDocument/2006/relationships/image" Target="media/image11.jpeg"/><Relationship Id="rId37" Type="http://schemas.openxmlformats.org/officeDocument/2006/relationships/image" Target="media/image16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header" Target="header5.xml"/><Relationship Id="rId28" Type="http://schemas.openxmlformats.org/officeDocument/2006/relationships/image" Target="media/image7.jpeg"/><Relationship Id="rId36" Type="http://schemas.openxmlformats.org/officeDocument/2006/relationships/image" Target="media/image15.jpeg"/><Relationship Id="rId10" Type="http://schemas.openxmlformats.org/officeDocument/2006/relationships/header" Target="header2.xml"/><Relationship Id="rId19" Type="http://schemas.openxmlformats.org/officeDocument/2006/relationships/chart" Target="charts/chart1.xm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yperlink" Target="http://www.consultant.ru/document/cons_doc_LAW_162041/92d969e26a4326c5d02fa79b8f9cf4994ee5633b/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14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Microsoft%20Excel%20Worksheet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ru-RU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Всего по Суляевскому СП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Лист1!$B$1:$F$1</c:f>
              <c:strCache>
                <c:ptCount val="5"/>
                <c:pt idx="0">
                  <c:v>2014 год</c:v>
                </c:pt>
                <c:pt idx="1">
                  <c:v>2015 год</c:v>
                </c:pt>
                <c:pt idx="2">
                  <c:v>2016 год</c:v>
                </c:pt>
                <c:pt idx="3">
                  <c:v>2017 год</c:v>
                </c:pt>
                <c:pt idx="4">
                  <c:v>2018 год</c:v>
                </c:pt>
              </c:strCache>
            </c:strRef>
          </c:cat>
          <c:val>
            <c:numRef>
              <c:f>Лист1!$B$2:$F$2</c:f>
              <c:numCache>
                <c:formatCode>General</c:formatCode>
                <c:ptCount val="5"/>
                <c:pt idx="0">
                  <c:v>1973</c:v>
                </c:pt>
                <c:pt idx="1">
                  <c:v>1969</c:v>
                </c:pt>
                <c:pt idx="2">
                  <c:v>1986</c:v>
                </c:pt>
                <c:pt idx="3">
                  <c:v>1945</c:v>
                </c:pt>
                <c:pt idx="4">
                  <c:v>1936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FA-4C2B-B85F-C6F41310F93D}"/>
            </c:ext>
          </c:extLst>
        </c:ser>
        <c:gapWidth val="267"/>
        <c:overlap val="-43"/>
        <c:axId val="172177280"/>
        <c:axId val="172178816"/>
      </c:barChart>
      <c:catAx>
        <c:axId val="17217728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178816"/>
        <c:crosses val="autoZero"/>
        <c:auto val="1"/>
        <c:lblAlgn val="ctr"/>
        <c:lblOffset val="100"/>
      </c:catAx>
      <c:valAx>
        <c:axId val="1721788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177280"/>
        <c:crosses val="autoZero"/>
        <c:crossBetween val="between"/>
      </c:valAx>
      <c:spPr>
        <a:pattFill prst="ltDnDiag">
          <a:fgClr>
            <a:srgbClr val="000000">
              <a:alpha val="0"/>
            </a:srgbClr>
          </a:fgClr>
          <a:bgClr>
            <a:srgbClr val="FFFFFF"/>
          </a:bgClr>
        </a:pattFill>
        <a:ln w="25400">
          <a:noFill/>
        </a:ln>
        <a:effectLst/>
      </c:spPr>
    </c:plotArea>
    <c:plotVisOnly val="1"/>
    <c:dispBlanksAs val="gap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BA5C6-F7B6-4C6F-8CE1-9DF2810EE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21760</Words>
  <Characters>124032</Characters>
  <Application>Microsoft Office Word</Application>
  <DocSecurity>0</DocSecurity>
  <Lines>1033</Lines>
  <Paragraphs>291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Zver</cp:lastModifiedBy>
  <cp:revision>59</cp:revision>
  <cp:lastPrinted>2022-10-24T06:29:00Z</cp:lastPrinted>
  <dcterms:created xsi:type="dcterms:W3CDTF">2019-05-29T09:20:00Z</dcterms:created>
  <dcterms:modified xsi:type="dcterms:W3CDTF">2022-10-24T10:31:00Z</dcterms:modified>
</cp:coreProperties>
</file>