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B" w:rsidRPr="000D21FB" w:rsidRDefault="000D21FB" w:rsidP="000D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D21FB" w:rsidRPr="000D21FB" w:rsidRDefault="000D21FB" w:rsidP="000D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D21FB" w:rsidRPr="000D21FB" w:rsidRDefault="000D21FB" w:rsidP="000D2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556F6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г. № 64/376-РД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0D21FB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2751DF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8950F4">
        <w:rPr>
          <w:rFonts w:ascii="Times New Roman" w:hAnsi="Times New Roman" w:cs="Times New Roman"/>
          <w:b/>
          <w:sz w:val="28"/>
          <w:szCs w:val="28"/>
        </w:rPr>
        <w:t>землепользования и застройки Белогорского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2751DF" w:rsidRDefault="00932814" w:rsidP="000D21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</w:t>
      </w:r>
      <w:r w:rsidRPr="002751D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751DF" w:rsidRPr="002751DF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2751DF" w:rsidRPr="002751DF">
        <w:rPr>
          <w:rFonts w:ascii="Times New Roman" w:hAnsi="Times New Roman"/>
          <w:b/>
          <w:sz w:val="28"/>
          <w:szCs w:val="28"/>
        </w:rPr>
        <w:t xml:space="preserve">Решением Совета Белогорского сельского поселения </w:t>
      </w:r>
      <w:r w:rsidR="00444E7A" w:rsidRPr="002751DF">
        <w:rPr>
          <w:rFonts w:ascii="Times New Roman" w:hAnsi="Times New Roman"/>
          <w:b/>
          <w:sz w:val="28"/>
          <w:szCs w:val="28"/>
        </w:rPr>
        <w:t>от 05.12.2012г.</w:t>
      </w:r>
      <w:r w:rsidR="00444E7A">
        <w:rPr>
          <w:rFonts w:ascii="Times New Roman" w:hAnsi="Times New Roman"/>
          <w:b/>
          <w:sz w:val="28"/>
          <w:szCs w:val="28"/>
        </w:rPr>
        <w:t xml:space="preserve"> </w:t>
      </w:r>
      <w:r w:rsidR="002751DF" w:rsidRPr="002751DF">
        <w:rPr>
          <w:rFonts w:ascii="Times New Roman" w:hAnsi="Times New Roman"/>
          <w:b/>
          <w:sz w:val="28"/>
          <w:szCs w:val="28"/>
        </w:rPr>
        <w:t xml:space="preserve">№25/1-С </w:t>
      </w:r>
    </w:p>
    <w:p w:rsidR="00932814" w:rsidRPr="00C96A3C" w:rsidRDefault="00932814" w:rsidP="000D21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444E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</w:t>
      </w:r>
      <w:r w:rsidR="00FA3A46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90095">
        <w:rPr>
          <w:rFonts w:ascii="Times New Roman" w:hAnsi="Times New Roman" w:cs="Times New Roman"/>
          <w:sz w:val="28"/>
          <w:szCs w:val="28"/>
        </w:rPr>
        <w:t>30.04.2019</w:t>
      </w:r>
      <w:r>
        <w:rPr>
          <w:rFonts w:ascii="Times New Roman" w:hAnsi="Times New Roman" w:cs="Times New Roman"/>
          <w:sz w:val="28"/>
          <w:szCs w:val="28"/>
        </w:rPr>
        <w:t>г. №7-</w:t>
      </w:r>
      <w:r w:rsidR="00E9009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900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</w:t>
      </w:r>
      <w:r w:rsidR="00E90095">
        <w:rPr>
          <w:rFonts w:ascii="Times New Roman" w:hAnsi="Times New Roman" w:cs="Times New Roman"/>
          <w:sz w:val="28"/>
          <w:szCs w:val="28"/>
        </w:rPr>
        <w:t xml:space="preserve"> в сфере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009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 w:rsidR="00E90095">
        <w:rPr>
          <w:rFonts w:ascii="Times New Roman" w:hAnsi="Times New Roman" w:cs="Times New Roman"/>
          <w:sz w:val="28"/>
          <w:szCs w:val="28"/>
        </w:rPr>
        <w:t xml:space="preserve"> ст.31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</w:t>
      </w:r>
      <w:r w:rsidR="00E90095">
        <w:rPr>
          <w:rFonts w:ascii="Times New Roman" w:hAnsi="Times New Roman" w:cs="Times New Roman"/>
          <w:sz w:val="28"/>
          <w:szCs w:val="28"/>
        </w:rPr>
        <w:t xml:space="preserve"> </w:t>
      </w:r>
      <w:r w:rsidR="00444E7A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E90095">
        <w:rPr>
          <w:rFonts w:ascii="Times New Roman" w:hAnsi="Times New Roman" w:cs="Times New Roman"/>
          <w:sz w:val="28"/>
          <w:szCs w:val="28"/>
        </w:rPr>
        <w:t xml:space="preserve">№342-ФЗ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4926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0D21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4926" w:rsidRDefault="00932814" w:rsidP="00874926">
      <w:pPr>
        <w:pStyle w:val="a7"/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2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7CE8" w:rsidRPr="0087492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</w:t>
      </w:r>
      <w:r w:rsidRPr="008749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7492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7492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874926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74926">
        <w:rPr>
          <w:rFonts w:ascii="Times New Roman" w:hAnsi="Times New Roman"/>
          <w:sz w:val="28"/>
          <w:szCs w:val="28"/>
        </w:rPr>
        <w:t xml:space="preserve">Решением Совета Белогорского сельского поселения </w:t>
      </w:r>
      <w:r w:rsidR="00444E7A" w:rsidRPr="00874926">
        <w:rPr>
          <w:rFonts w:ascii="Times New Roman" w:hAnsi="Times New Roman"/>
          <w:sz w:val="28"/>
          <w:szCs w:val="28"/>
        </w:rPr>
        <w:t>от 05.12.2012г.</w:t>
      </w:r>
      <w:r w:rsidR="00444E7A">
        <w:rPr>
          <w:rFonts w:ascii="Times New Roman" w:hAnsi="Times New Roman"/>
          <w:sz w:val="28"/>
          <w:szCs w:val="28"/>
        </w:rPr>
        <w:t xml:space="preserve"> </w:t>
      </w:r>
      <w:r w:rsidR="008D7CE8" w:rsidRPr="00874926">
        <w:rPr>
          <w:rFonts w:ascii="Times New Roman" w:hAnsi="Times New Roman"/>
          <w:sz w:val="28"/>
          <w:szCs w:val="28"/>
        </w:rPr>
        <w:t xml:space="preserve">№25/1-С </w:t>
      </w:r>
      <w:r w:rsidR="00C21B3F" w:rsidRPr="00874926">
        <w:rPr>
          <w:rFonts w:ascii="Times New Roman" w:hAnsi="Times New Roman"/>
          <w:sz w:val="28"/>
          <w:szCs w:val="28"/>
        </w:rPr>
        <w:t>«</w:t>
      </w:r>
      <w:r w:rsidR="008D7CE8" w:rsidRPr="00874926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Белогорского сельского поселения </w:t>
      </w:r>
      <w:proofErr w:type="spellStart"/>
      <w:r w:rsidR="008D7CE8" w:rsidRPr="00874926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="008D7CE8" w:rsidRPr="008749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B4862" w:rsidRPr="00874926">
        <w:rPr>
          <w:rFonts w:ascii="Times New Roman" w:hAnsi="Times New Roman"/>
          <w:sz w:val="28"/>
          <w:szCs w:val="28"/>
        </w:rPr>
        <w:t xml:space="preserve"> </w:t>
      </w:r>
      <w:r w:rsidR="008B4862" w:rsidRPr="00874926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8D7CE8" w:rsidRPr="00874926">
        <w:rPr>
          <w:rFonts w:ascii="Times New Roman" w:hAnsi="Times New Roman"/>
          <w:sz w:val="28"/>
          <w:szCs w:val="28"/>
        </w:rPr>
        <w:t xml:space="preserve">» </w:t>
      </w:r>
      <w:r w:rsidR="00874926">
        <w:rPr>
          <w:rFonts w:ascii="Times New Roman" w:hAnsi="Times New Roman"/>
          <w:sz w:val="28"/>
          <w:szCs w:val="28"/>
        </w:rPr>
        <w:t xml:space="preserve">(далее – Правила) </w:t>
      </w:r>
      <w:r w:rsidR="00874926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814" w:rsidRPr="00874926" w:rsidRDefault="00874926" w:rsidP="00874926">
      <w:pPr>
        <w:pStyle w:val="a7"/>
        <w:numPr>
          <w:ilvl w:val="1"/>
          <w:numId w:val="5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="00932814"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874926" w:rsidP="00874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874926" w:rsidRDefault="00874926" w:rsidP="00874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A3A46" w:rsidRPr="00FA3A46" w:rsidRDefault="00FA3A4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2751DF" w:rsidRDefault="002751DF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3A46" w:rsidRDefault="00FA3A46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A3A46" w:rsidSect="000D21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82AD4"/>
    <w:rsid w:val="00084717"/>
    <w:rsid w:val="000A1FB8"/>
    <w:rsid w:val="000C7129"/>
    <w:rsid w:val="000D0401"/>
    <w:rsid w:val="000D21FB"/>
    <w:rsid w:val="001940F9"/>
    <w:rsid w:val="001B04CF"/>
    <w:rsid w:val="001B5B91"/>
    <w:rsid w:val="001B7788"/>
    <w:rsid w:val="00211236"/>
    <w:rsid w:val="00213292"/>
    <w:rsid w:val="0021555D"/>
    <w:rsid w:val="00274260"/>
    <w:rsid w:val="002751DF"/>
    <w:rsid w:val="002840BE"/>
    <w:rsid w:val="0028756D"/>
    <w:rsid w:val="00290182"/>
    <w:rsid w:val="002B681D"/>
    <w:rsid w:val="002C347A"/>
    <w:rsid w:val="002D446B"/>
    <w:rsid w:val="002F08DB"/>
    <w:rsid w:val="002F5066"/>
    <w:rsid w:val="00305C5E"/>
    <w:rsid w:val="003246ED"/>
    <w:rsid w:val="003915CF"/>
    <w:rsid w:val="003F011D"/>
    <w:rsid w:val="00402C6B"/>
    <w:rsid w:val="00423096"/>
    <w:rsid w:val="0043005B"/>
    <w:rsid w:val="0043576E"/>
    <w:rsid w:val="00444E7A"/>
    <w:rsid w:val="0048349E"/>
    <w:rsid w:val="004A1E8C"/>
    <w:rsid w:val="004B6DC0"/>
    <w:rsid w:val="00512F0B"/>
    <w:rsid w:val="00521022"/>
    <w:rsid w:val="00522E93"/>
    <w:rsid w:val="00536AA2"/>
    <w:rsid w:val="005448E0"/>
    <w:rsid w:val="00546DBE"/>
    <w:rsid w:val="005701B7"/>
    <w:rsid w:val="00572C0B"/>
    <w:rsid w:val="005A48CC"/>
    <w:rsid w:val="005B17D3"/>
    <w:rsid w:val="005C09D1"/>
    <w:rsid w:val="005E6F7A"/>
    <w:rsid w:val="00607959"/>
    <w:rsid w:val="00632E3C"/>
    <w:rsid w:val="006A5B77"/>
    <w:rsid w:val="006B76B7"/>
    <w:rsid w:val="006E08F4"/>
    <w:rsid w:val="00701407"/>
    <w:rsid w:val="007072F2"/>
    <w:rsid w:val="00731105"/>
    <w:rsid w:val="00750E9F"/>
    <w:rsid w:val="00793FA3"/>
    <w:rsid w:val="007B1A77"/>
    <w:rsid w:val="007B1F5D"/>
    <w:rsid w:val="007C426F"/>
    <w:rsid w:val="00844EC3"/>
    <w:rsid w:val="00874926"/>
    <w:rsid w:val="008950F4"/>
    <w:rsid w:val="008B4862"/>
    <w:rsid w:val="008B6DE7"/>
    <w:rsid w:val="008B7FB8"/>
    <w:rsid w:val="008D7CE8"/>
    <w:rsid w:val="00906381"/>
    <w:rsid w:val="00910A5C"/>
    <w:rsid w:val="00932814"/>
    <w:rsid w:val="009556F6"/>
    <w:rsid w:val="00977EC3"/>
    <w:rsid w:val="0098319C"/>
    <w:rsid w:val="00992682"/>
    <w:rsid w:val="009A03AA"/>
    <w:rsid w:val="009F0530"/>
    <w:rsid w:val="00A017EF"/>
    <w:rsid w:val="00AA4403"/>
    <w:rsid w:val="00AC1313"/>
    <w:rsid w:val="00AF5A46"/>
    <w:rsid w:val="00B40C84"/>
    <w:rsid w:val="00B559CB"/>
    <w:rsid w:val="00B719AC"/>
    <w:rsid w:val="00BC2D3A"/>
    <w:rsid w:val="00BD7009"/>
    <w:rsid w:val="00C21B3F"/>
    <w:rsid w:val="00C21F6F"/>
    <w:rsid w:val="00C4534F"/>
    <w:rsid w:val="00CE6FA4"/>
    <w:rsid w:val="00CF762E"/>
    <w:rsid w:val="00D23FF6"/>
    <w:rsid w:val="00D4083D"/>
    <w:rsid w:val="00D61F7B"/>
    <w:rsid w:val="00D65CE9"/>
    <w:rsid w:val="00DC4BFD"/>
    <w:rsid w:val="00DC6CBC"/>
    <w:rsid w:val="00E47FF8"/>
    <w:rsid w:val="00E90095"/>
    <w:rsid w:val="00EE57BF"/>
    <w:rsid w:val="00F041A3"/>
    <w:rsid w:val="00F122E9"/>
    <w:rsid w:val="00F25C2F"/>
    <w:rsid w:val="00F323BD"/>
    <w:rsid w:val="00F81C57"/>
    <w:rsid w:val="00F94FC0"/>
    <w:rsid w:val="00FA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80</cp:revision>
  <cp:lastPrinted>2019-05-16T07:01:00Z</cp:lastPrinted>
  <dcterms:created xsi:type="dcterms:W3CDTF">2016-09-22T12:21:00Z</dcterms:created>
  <dcterms:modified xsi:type="dcterms:W3CDTF">2019-05-21T04:57:00Z</dcterms:modified>
</cp:coreProperties>
</file>