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A6" w:rsidRDefault="00AA5BA6" w:rsidP="00AA5BA6">
      <w:pPr>
        <w:spacing w:after="0" w:line="240" w:lineRule="auto"/>
        <w:jc w:val="right"/>
        <w:rPr>
          <w:rFonts w:ascii="Times New Roman" w:hAnsi="Times New Roman"/>
          <w:sz w:val="20"/>
        </w:rPr>
      </w:pPr>
    </w:p>
    <w:p w:rsidR="00AA5BA6" w:rsidRDefault="00AA5BA6" w:rsidP="00AA5BA6">
      <w:pPr>
        <w:spacing w:after="0" w:line="240" w:lineRule="auto"/>
        <w:jc w:val="right"/>
        <w:rPr>
          <w:rFonts w:ascii="Times New Roman" w:hAnsi="Times New Roman"/>
          <w:sz w:val="20"/>
        </w:rPr>
      </w:pPr>
    </w:p>
    <w:p w:rsidR="00AA5BA6" w:rsidRPr="00E12969" w:rsidRDefault="00AA5BA6" w:rsidP="00AA5BA6">
      <w:pPr>
        <w:spacing w:after="0" w:line="240" w:lineRule="auto"/>
        <w:jc w:val="right"/>
        <w:rPr>
          <w:rFonts w:ascii="Times New Roman" w:hAnsi="Times New Roman"/>
          <w:sz w:val="20"/>
        </w:rPr>
      </w:pPr>
      <w:r w:rsidRPr="00E12969">
        <w:rPr>
          <w:rFonts w:ascii="Times New Roman" w:hAnsi="Times New Roman"/>
          <w:sz w:val="20"/>
        </w:rPr>
        <w:t>Проект</w:t>
      </w:r>
    </w:p>
    <w:p w:rsidR="00AA5BA6" w:rsidRPr="00C67497" w:rsidRDefault="00AA5BA6" w:rsidP="00AA5BA6">
      <w:pPr>
        <w:tabs>
          <w:tab w:val="left" w:pos="4410"/>
          <w:tab w:val="center" w:pos="4677"/>
        </w:tabs>
        <w:spacing w:after="0" w:line="240" w:lineRule="auto"/>
        <w:rPr>
          <w:rFonts w:ascii="Times New Roman" w:hAnsi="Times New Roman"/>
          <w:b/>
          <w:sz w:val="28"/>
          <w:szCs w:val="28"/>
        </w:rPr>
      </w:pPr>
      <w:r w:rsidRPr="00C67497">
        <w:rPr>
          <w:rFonts w:ascii="Times New Roman" w:hAnsi="Times New Roman"/>
          <w:b/>
          <w:sz w:val="28"/>
          <w:szCs w:val="28"/>
        </w:rPr>
        <w:tab/>
      </w:r>
      <w:r w:rsidRPr="00C67497">
        <w:rPr>
          <w:rFonts w:ascii="Times New Roman" w:hAnsi="Times New Roman"/>
          <w:b/>
          <w:sz w:val="28"/>
          <w:szCs w:val="28"/>
        </w:rPr>
        <w:tab/>
      </w:r>
    </w:p>
    <w:p w:rsidR="00AA5BA6" w:rsidRDefault="00AA5BA6" w:rsidP="00AA5BA6">
      <w:pPr>
        <w:spacing w:after="0" w:line="240" w:lineRule="auto"/>
        <w:jc w:val="center"/>
        <w:rPr>
          <w:rFonts w:ascii="Times New Roman" w:hAnsi="Times New Roman"/>
          <w:b/>
          <w:sz w:val="28"/>
          <w:szCs w:val="28"/>
        </w:rPr>
      </w:pPr>
    </w:p>
    <w:p w:rsidR="00AA5BA6" w:rsidRPr="00C67497" w:rsidRDefault="00AA5BA6" w:rsidP="00AA5BA6">
      <w:pPr>
        <w:spacing w:after="0" w:line="240" w:lineRule="auto"/>
        <w:jc w:val="center"/>
        <w:rPr>
          <w:rFonts w:ascii="Times New Roman" w:hAnsi="Times New Roman"/>
          <w:b/>
          <w:sz w:val="28"/>
          <w:szCs w:val="28"/>
        </w:rPr>
      </w:pPr>
      <w:r w:rsidRPr="00C67497">
        <w:rPr>
          <w:rFonts w:ascii="Times New Roman" w:hAnsi="Times New Roman"/>
          <w:b/>
          <w:sz w:val="28"/>
          <w:szCs w:val="28"/>
        </w:rPr>
        <w:t>ВОЛГОГРАДСКАЯ ОБЛАСТЬ</w:t>
      </w:r>
    </w:p>
    <w:p w:rsidR="00AA5BA6" w:rsidRPr="00C67497" w:rsidRDefault="00AA5BA6" w:rsidP="00AA5BA6">
      <w:pPr>
        <w:spacing w:after="0" w:line="240" w:lineRule="auto"/>
        <w:jc w:val="center"/>
        <w:rPr>
          <w:rFonts w:ascii="Times New Roman" w:hAnsi="Times New Roman"/>
          <w:b/>
          <w:sz w:val="28"/>
          <w:szCs w:val="28"/>
        </w:rPr>
      </w:pPr>
      <w:r w:rsidRPr="00C67497">
        <w:rPr>
          <w:rFonts w:ascii="Times New Roman" w:hAnsi="Times New Roman"/>
          <w:b/>
          <w:sz w:val="28"/>
          <w:szCs w:val="28"/>
        </w:rPr>
        <w:t>КУМЫЛЖЕНСКАЯ РАЙОННАЯ ДУМА</w:t>
      </w:r>
    </w:p>
    <w:p w:rsidR="00AA5BA6" w:rsidRPr="00C67497" w:rsidRDefault="00AA5BA6" w:rsidP="00AA5BA6">
      <w:pPr>
        <w:spacing w:after="0" w:line="240" w:lineRule="auto"/>
        <w:jc w:val="center"/>
        <w:rPr>
          <w:rFonts w:ascii="Times New Roman" w:hAnsi="Times New Roman"/>
          <w:b/>
          <w:sz w:val="28"/>
          <w:szCs w:val="28"/>
        </w:rPr>
      </w:pPr>
      <w:r w:rsidRPr="00C67497">
        <w:rPr>
          <w:rFonts w:ascii="Times New Roman" w:hAnsi="Times New Roman"/>
          <w:b/>
          <w:sz w:val="28"/>
          <w:szCs w:val="28"/>
        </w:rPr>
        <w:t>ПЯТОГО СОЗЫВА</w:t>
      </w:r>
    </w:p>
    <w:p w:rsidR="00AA5BA6" w:rsidRPr="00C67497" w:rsidRDefault="00AA5BA6" w:rsidP="00AA5BA6">
      <w:pPr>
        <w:spacing w:after="0" w:line="240" w:lineRule="auto"/>
        <w:jc w:val="center"/>
        <w:rPr>
          <w:rFonts w:ascii="Times New Roman" w:hAnsi="Times New Roman"/>
          <w:b/>
          <w:sz w:val="28"/>
          <w:szCs w:val="28"/>
        </w:rPr>
      </w:pPr>
    </w:p>
    <w:p w:rsidR="00AA5BA6" w:rsidRPr="00C67497" w:rsidRDefault="00AA5BA6" w:rsidP="00AA5BA6">
      <w:pPr>
        <w:spacing w:after="0" w:line="240" w:lineRule="auto"/>
        <w:jc w:val="center"/>
        <w:rPr>
          <w:rFonts w:ascii="Times New Roman" w:hAnsi="Times New Roman"/>
          <w:b/>
          <w:sz w:val="32"/>
          <w:szCs w:val="32"/>
        </w:rPr>
      </w:pPr>
      <w:r w:rsidRPr="00C67497">
        <w:rPr>
          <w:rFonts w:ascii="Times New Roman" w:hAnsi="Times New Roman"/>
          <w:b/>
          <w:sz w:val="32"/>
          <w:szCs w:val="32"/>
        </w:rPr>
        <w:t>РЕШЕНИЕ</w:t>
      </w:r>
    </w:p>
    <w:p w:rsidR="00AA5BA6" w:rsidRDefault="00AA5BA6" w:rsidP="00AA5BA6">
      <w:pPr>
        <w:spacing w:after="0" w:line="240" w:lineRule="auto"/>
        <w:jc w:val="center"/>
        <w:rPr>
          <w:rFonts w:ascii="Times New Roman" w:hAnsi="Times New Roman"/>
          <w:b/>
          <w:sz w:val="36"/>
        </w:rPr>
      </w:pPr>
    </w:p>
    <w:p w:rsidR="00AA5BA6" w:rsidRPr="006920EE" w:rsidRDefault="00AA5BA6" w:rsidP="00AA5BA6">
      <w:pPr>
        <w:spacing w:after="0" w:line="240" w:lineRule="auto"/>
        <w:jc w:val="center"/>
        <w:rPr>
          <w:rFonts w:ascii="Times New Roman" w:hAnsi="Times New Roman"/>
          <w:b/>
          <w:sz w:val="36"/>
        </w:rPr>
      </w:pPr>
    </w:p>
    <w:p w:rsidR="00AA5BA6" w:rsidRPr="00AA5BA6" w:rsidRDefault="00AA5BA6" w:rsidP="00AA5BA6">
      <w:pPr>
        <w:spacing w:after="0" w:line="240" w:lineRule="auto"/>
        <w:rPr>
          <w:rFonts w:ascii="Times New Roman" w:hAnsi="Times New Roman"/>
          <w:sz w:val="24"/>
          <w:szCs w:val="24"/>
        </w:rPr>
      </w:pPr>
      <w:r w:rsidRPr="00AA5BA6">
        <w:rPr>
          <w:rFonts w:ascii="Times New Roman" w:hAnsi="Times New Roman"/>
          <w:sz w:val="24"/>
          <w:szCs w:val="24"/>
        </w:rPr>
        <w:t>_______________ №______</w:t>
      </w:r>
    </w:p>
    <w:p w:rsidR="00AA5BA6" w:rsidRPr="00AA5BA6" w:rsidRDefault="00AA5BA6" w:rsidP="00A95ABC">
      <w:pPr>
        <w:autoSpaceDE w:val="0"/>
        <w:autoSpaceDN w:val="0"/>
        <w:adjustRightInd w:val="0"/>
        <w:spacing w:after="0" w:line="240" w:lineRule="auto"/>
        <w:jc w:val="both"/>
        <w:rPr>
          <w:rFonts w:ascii="Times New Roman" w:hAnsi="Times New Roman" w:cs="Times New Roman"/>
          <w:b/>
          <w:bCs/>
          <w:sz w:val="24"/>
          <w:szCs w:val="24"/>
        </w:rPr>
      </w:pPr>
      <w:r w:rsidRPr="00AA5BA6">
        <w:rPr>
          <w:rFonts w:ascii="Times New Roman" w:hAnsi="Times New Roman" w:cs="Times New Roman"/>
          <w:b/>
          <w:color w:val="000000" w:themeColor="text1"/>
          <w:sz w:val="24"/>
          <w:szCs w:val="24"/>
        </w:rPr>
        <w:t xml:space="preserve">Об утверждении Положения о порядке предоставления ежегодного основного и дополнительного оплачиваемого отпуска выборному должностному лицу </w:t>
      </w:r>
      <w:proofErr w:type="spellStart"/>
      <w:r w:rsidRPr="00AA5BA6">
        <w:rPr>
          <w:rFonts w:ascii="Times New Roman" w:hAnsi="Times New Roman" w:cs="Times New Roman"/>
          <w:b/>
          <w:color w:val="000000" w:themeColor="text1"/>
          <w:sz w:val="24"/>
          <w:szCs w:val="24"/>
        </w:rPr>
        <w:t>Кумылженского</w:t>
      </w:r>
      <w:proofErr w:type="spellEnd"/>
      <w:r w:rsidRPr="00AA5BA6">
        <w:rPr>
          <w:rFonts w:ascii="Times New Roman" w:hAnsi="Times New Roman" w:cs="Times New Roman"/>
          <w:b/>
          <w:color w:val="000000" w:themeColor="text1"/>
          <w:sz w:val="24"/>
          <w:szCs w:val="24"/>
        </w:rPr>
        <w:t xml:space="preserve"> муниципального района Волгоградской области, замещающему должность на постоянной основе</w:t>
      </w:r>
    </w:p>
    <w:p w:rsidR="00AA5BA6" w:rsidRPr="00AA5BA6" w:rsidRDefault="00AA5BA6" w:rsidP="00A95ABC">
      <w:pPr>
        <w:autoSpaceDE w:val="0"/>
        <w:autoSpaceDN w:val="0"/>
        <w:adjustRightInd w:val="0"/>
        <w:spacing w:after="0" w:line="240" w:lineRule="auto"/>
        <w:jc w:val="both"/>
        <w:rPr>
          <w:rFonts w:ascii="Times New Roman" w:hAnsi="Times New Roman" w:cs="Times New Roman"/>
          <w:b/>
          <w:bCs/>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Pr="00BC1A45" w:rsidRDefault="00A95ABC" w:rsidP="00A95A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BC1A45">
        <w:rPr>
          <w:rFonts w:ascii="Times New Roman" w:hAnsi="Times New Roman" w:cs="Times New Roman"/>
          <w:color w:val="000000" w:themeColor="text1"/>
          <w:sz w:val="24"/>
          <w:szCs w:val="24"/>
        </w:rPr>
        <w:t xml:space="preserve">С целью обеспечения социальной защищенности выборного должностного лица Кумылженского муниципального района, замещающего должность на постоянной основе, на основании Трудового </w:t>
      </w:r>
      <w:hyperlink r:id="rId4" w:history="1">
        <w:r w:rsidRPr="00BC1A45">
          <w:rPr>
            <w:rFonts w:ascii="Times New Roman" w:hAnsi="Times New Roman" w:cs="Times New Roman"/>
            <w:color w:val="000000" w:themeColor="text1"/>
            <w:sz w:val="24"/>
            <w:szCs w:val="24"/>
          </w:rPr>
          <w:t>кодекса</w:t>
        </w:r>
      </w:hyperlink>
      <w:r w:rsidRPr="00BC1A45">
        <w:rPr>
          <w:rFonts w:ascii="Times New Roman" w:hAnsi="Times New Roman" w:cs="Times New Roman"/>
          <w:color w:val="000000" w:themeColor="text1"/>
          <w:sz w:val="24"/>
          <w:szCs w:val="24"/>
        </w:rPr>
        <w:t xml:space="preserve"> Российской Федерации, Федерального </w:t>
      </w:r>
      <w:hyperlink r:id="rId5" w:history="1">
        <w:r w:rsidRPr="00BC1A45">
          <w:rPr>
            <w:rFonts w:ascii="Times New Roman" w:hAnsi="Times New Roman" w:cs="Times New Roman"/>
            <w:color w:val="000000" w:themeColor="text1"/>
            <w:sz w:val="24"/>
            <w:szCs w:val="24"/>
          </w:rPr>
          <w:t>закона</w:t>
        </w:r>
      </w:hyperlink>
      <w:r w:rsidRPr="00BC1A45">
        <w:rPr>
          <w:rFonts w:ascii="Times New Roman" w:hAnsi="Times New Roman" w:cs="Times New Roman"/>
          <w:color w:val="000000" w:themeColor="text1"/>
          <w:sz w:val="24"/>
          <w:szCs w:val="24"/>
        </w:rPr>
        <w:t xml:space="preserve"> от 6 октября 2003 г. N 131-ФЗ "Об общих принципах организации местного самоуправления в Российской Федерации", </w:t>
      </w:r>
      <w:hyperlink r:id="rId6" w:history="1">
        <w:r w:rsidRPr="00BC1A45">
          <w:rPr>
            <w:rFonts w:ascii="Times New Roman" w:hAnsi="Times New Roman" w:cs="Times New Roman"/>
            <w:color w:val="000000" w:themeColor="text1"/>
            <w:sz w:val="24"/>
            <w:szCs w:val="24"/>
          </w:rPr>
          <w:t>Закона</w:t>
        </w:r>
      </w:hyperlink>
      <w:r w:rsidRPr="00BC1A45">
        <w:rPr>
          <w:rFonts w:ascii="Times New Roman" w:hAnsi="Times New Roman" w:cs="Times New Roman"/>
          <w:color w:val="000000" w:themeColor="text1"/>
          <w:sz w:val="24"/>
          <w:szCs w:val="24"/>
        </w:rPr>
        <w:t xml:space="preserve"> Волгоградской области от 2 декабря 2008 года N 1791-ОД "О гарантиях осуществления полномочий депутата и выборного должностного лица местного</w:t>
      </w:r>
      <w:proofErr w:type="gramEnd"/>
      <w:r w:rsidRPr="00BC1A45">
        <w:rPr>
          <w:rFonts w:ascii="Times New Roman" w:hAnsi="Times New Roman" w:cs="Times New Roman"/>
          <w:color w:val="000000" w:themeColor="text1"/>
          <w:sz w:val="24"/>
          <w:szCs w:val="24"/>
        </w:rPr>
        <w:t xml:space="preserve"> самоуправления в Волгоградской области", руководствуясь </w:t>
      </w:r>
      <w:r w:rsidR="00BC1A45" w:rsidRPr="00BC1A45">
        <w:rPr>
          <w:rFonts w:ascii="Times New Roman" w:hAnsi="Times New Roman" w:cs="Times New Roman"/>
          <w:color w:val="000000" w:themeColor="text1"/>
          <w:sz w:val="24"/>
          <w:szCs w:val="24"/>
        </w:rPr>
        <w:t xml:space="preserve">ст. 24 </w:t>
      </w:r>
      <w:hyperlink r:id="rId7" w:history="1">
        <w:r w:rsidRPr="00BC1A45">
          <w:rPr>
            <w:rFonts w:ascii="Times New Roman" w:hAnsi="Times New Roman" w:cs="Times New Roman"/>
            <w:color w:val="000000" w:themeColor="text1"/>
            <w:sz w:val="24"/>
            <w:szCs w:val="24"/>
          </w:rPr>
          <w:t>Устав</w:t>
        </w:r>
      </w:hyperlink>
      <w:r w:rsidR="00BC1A45" w:rsidRPr="00BC1A45">
        <w:rPr>
          <w:rFonts w:ascii="Times New Roman" w:hAnsi="Times New Roman" w:cs="Times New Roman"/>
          <w:color w:val="000000" w:themeColor="text1"/>
          <w:sz w:val="24"/>
          <w:szCs w:val="24"/>
        </w:rPr>
        <w:t>а</w:t>
      </w:r>
      <w:r w:rsidRPr="00BC1A45">
        <w:rPr>
          <w:rFonts w:ascii="Times New Roman" w:hAnsi="Times New Roman" w:cs="Times New Roman"/>
          <w:color w:val="000000" w:themeColor="text1"/>
          <w:sz w:val="24"/>
          <w:szCs w:val="24"/>
        </w:rPr>
        <w:t xml:space="preserve"> Кумылженского муниципального района, Кумылженская районная Дума </w:t>
      </w:r>
      <w:proofErr w:type="spellStart"/>
      <w:proofErr w:type="gramStart"/>
      <w:r w:rsidRPr="00BC1A45">
        <w:rPr>
          <w:rFonts w:ascii="Times New Roman" w:hAnsi="Times New Roman" w:cs="Times New Roman"/>
          <w:color w:val="000000" w:themeColor="text1"/>
          <w:sz w:val="24"/>
          <w:szCs w:val="24"/>
        </w:rPr>
        <w:t>р</w:t>
      </w:r>
      <w:proofErr w:type="spellEnd"/>
      <w:proofErr w:type="gramEnd"/>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е</w:t>
      </w:r>
      <w:r w:rsidR="00AA5BA6">
        <w:rPr>
          <w:rFonts w:ascii="Times New Roman" w:hAnsi="Times New Roman" w:cs="Times New Roman"/>
          <w:color w:val="000000" w:themeColor="text1"/>
          <w:sz w:val="24"/>
          <w:szCs w:val="24"/>
        </w:rPr>
        <w:t xml:space="preserve"> </w:t>
      </w:r>
      <w:proofErr w:type="spellStart"/>
      <w:r w:rsidRPr="00BC1A45">
        <w:rPr>
          <w:rFonts w:ascii="Times New Roman" w:hAnsi="Times New Roman" w:cs="Times New Roman"/>
          <w:color w:val="000000" w:themeColor="text1"/>
          <w:sz w:val="24"/>
          <w:szCs w:val="24"/>
        </w:rPr>
        <w:t>ш</w:t>
      </w:r>
      <w:proofErr w:type="spellEnd"/>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и</w:t>
      </w:r>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л</w:t>
      </w:r>
      <w:r w:rsidR="00AA5BA6">
        <w:rPr>
          <w:rFonts w:ascii="Times New Roman" w:hAnsi="Times New Roman" w:cs="Times New Roman"/>
          <w:color w:val="000000" w:themeColor="text1"/>
          <w:sz w:val="24"/>
          <w:szCs w:val="24"/>
        </w:rPr>
        <w:t xml:space="preserve"> </w:t>
      </w:r>
      <w:r w:rsidRPr="00BC1A45">
        <w:rPr>
          <w:rFonts w:ascii="Times New Roman" w:hAnsi="Times New Roman" w:cs="Times New Roman"/>
          <w:color w:val="000000" w:themeColor="text1"/>
          <w:sz w:val="24"/>
          <w:szCs w:val="24"/>
        </w:rPr>
        <w:t>а:</w:t>
      </w:r>
    </w:p>
    <w:p w:rsidR="00A95ABC" w:rsidRPr="00BC1A45" w:rsidRDefault="00A95ABC" w:rsidP="00A95ABC">
      <w:pPr>
        <w:autoSpaceDE w:val="0"/>
        <w:autoSpaceDN w:val="0"/>
        <w:adjustRightInd w:val="0"/>
        <w:spacing w:before="240" w:after="0" w:line="240" w:lineRule="auto"/>
        <w:ind w:firstLine="540"/>
        <w:jc w:val="both"/>
        <w:rPr>
          <w:rFonts w:ascii="Times New Roman" w:hAnsi="Times New Roman" w:cs="Times New Roman"/>
          <w:color w:val="000000" w:themeColor="text1"/>
          <w:sz w:val="24"/>
          <w:szCs w:val="24"/>
        </w:rPr>
      </w:pPr>
      <w:r w:rsidRPr="00BC1A45">
        <w:rPr>
          <w:rFonts w:ascii="Times New Roman" w:hAnsi="Times New Roman" w:cs="Times New Roman"/>
          <w:color w:val="000000" w:themeColor="text1"/>
          <w:sz w:val="24"/>
          <w:szCs w:val="24"/>
        </w:rPr>
        <w:t xml:space="preserve">1. Утвердить </w:t>
      </w:r>
      <w:hyperlink w:anchor="Par34" w:history="1">
        <w:r w:rsidRPr="00BC1A45">
          <w:rPr>
            <w:rFonts w:ascii="Times New Roman" w:hAnsi="Times New Roman" w:cs="Times New Roman"/>
            <w:color w:val="000000" w:themeColor="text1"/>
            <w:sz w:val="24"/>
            <w:szCs w:val="24"/>
          </w:rPr>
          <w:t>Положение</w:t>
        </w:r>
      </w:hyperlink>
      <w:r w:rsidRPr="00BC1A45">
        <w:rPr>
          <w:rFonts w:ascii="Times New Roman" w:hAnsi="Times New Roman" w:cs="Times New Roman"/>
          <w:color w:val="000000" w:themeColor="text1"/>
          <w:sz w:val="24"/>
          <w:szCs w:val="24"/>
        </w:rPr>
        <w:t xml:space="preserve"> о порядке предоставления ежегодного основного и дополнительного оплачиваемого отпуска выборному должностному лицу Кумылженского муниципального района Волгоградской области, замещающему должность на постоянной основе, согласно приложению.</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решение вступает в силу со дня его обнародования в МКУК «Кумылженская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им. Ю.В.Сергеева» и подлежит размещению на сайте Кумылженского муниципального района в сети Интернет.</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p>
    <w:p w:rsidR="00AA5BA6" w:rsidRDefault="00A95ABC" w:rsidP="00AA5B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r w:rsidR="00AA5BA6">
        <w:rPr>
          <w:rFonts w:ascii="Times New Roman" w:hAnsi="Times New Roman" w:cs="Times New Roman"/>
          <w:sz w:val="24"/>
          <w:szCs w:val="24"/>
        </w:rPr>
        <w:t xml:space="preserve"> </w:t>
      </w:r>
      <w:r>
        <w:rPr>
          <w:rFonts w:ascii="Times New Roman" w:hAnsi="Times New Roman" w:cs="Times New Roman"/>
          <w:sz w:val="24"/>
          <w:szCs w:val="24"/>
        </w:rPr>
        <w:t>Кумылженской</w:t>
      </w:r>
    </w:p>
    <w:p w:rsidR="00A95ABC" w:rsidRDefault="00A95ABC" w:rsidP="00AA5B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районной Думы</w:t>
      </w:r>
      <w:r w:rsidR="00AA5BA6">
        <w:rPr>
          <w:rFonts w:ascii="Times New Roman" w:hAnsi="Times New Roman" w:cs="Times New Roman"/>
          <w:sz w:val="24"/>
          <w:szCs w:val="24"/>
        </w:rPr>
        <w:t xml:space="preserve">                                                                                              </w:t>
      </w:r>
      <w:proofErr w:type="spellStart"/>
      <w:r w:rsidR="00AA5BA6">
        <w:rPr>
          <w:rFonts w:ascii="Times New Roman" w:hAnsi="Times New Roman" w:cs="Times New Roman"/>
          <w:sz w:val="24"/>
          <w:szCs w:val="24"/>
        </w:rPr>
        <w:t>Н.В.Тыщенко</w:t>
      </w:r>
      <w:proofErr w:type="spellEnd"/>
    </w:p>
    <w:p w:rsidR="00A95ABC" w:rsidRDefault="00A95ABC" w:rsidP="00AA5BA6">
      <w:pPr>
        <w:autoSpaceDE w:val="0"/>
        <w:autoSpaceDN w:val="0"/>
        <w:adjustRightInd w:val="0"/>
        <w:spacing w:after="0" w:line="240" w:lineRule="auto"/>
        <w:jc w:val="center"/>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A5BA6" w:rsidRDefault="00A95ABC" w:rsidP="00AA5B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Кумылженского</w:t>
      </w:r>
      <w:proofErr w:type="spellEnd"/>
    </w:p>
    <w:p w:rsidR="00A95ABC" w:rsidRDefault="00AA5BA6" w:rsidP="00A95A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района                                                                                  В.В.Денисов</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Кумылженской районной Думы</w:t>
      </w:r>
    </w:p>
    <w:p w:rsidR="00A95ABC" w:rsidRDefault="00A95ABC" w:rsidP="00A95AB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_____________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N _________</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r>
        <w:rPr>
          <w:rFonts w:ascii="Times New Roman" w:hAnsi="Times New Roman" w:cs="Times New Roman"/>
          <w:b/>
          <w:bCs/>
          <w:sz w:val="24"/>
          <w:szCs w:val="24"/>
        </w:rPr>
        <w:t>ПОЛОЖЕНИЕ</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 ПРЕДОСТАВЛЕНИЯ ЕЖЕГОДНОГО ОСНОВНОГО</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ДОПОЛНИТЕЛЬНОГО ОПЛАЧИВАЕМОГО ОТПУСКА ВЫБОРНОМУ</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ДОЛЖНОСТНОМУ ЛИЦУ КУМЫЛЖЕНСКОГО МУНИЦИПАЛЬНОГО РАЙОНА</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ВОЛГОГРАДСКОЙ ОБЛАСТИ, </w:t>
      </w:r>
      <w:proofErr w:type="gramStart"/>
      <w:r>
        <w:rPr>
          <w:rFonts w:ascii="Times New Roman" w:hAnsi="Times New Roman" w:cs="Times New Roman"/>
          <w:b/>
          <w:bCs/>
          <w:sz w:val="24"/>
          <w:szCs w:val="24"/>
        </w:rPr>
        <w:t>ЗАМЕЩАЮЩЕМУ</w:t>
      </w:r>
      <w:proofErr w:type="gramEnd"/>
      <w:r>
        <w:rPr>
          <w:rFonts w:ascii="Times New Roman" w:hAnsi="Times New Roman" w:cs="Times New Roman"/>
          <w:b/>
          <w:bCs/>
          <w:sz w:val="24"/>
          <w:szCs w:val="24"/>
        </w:rPr>
        <w:t xml:space="preserve"> ДОЛЖНОСТЬ</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ПОСТОЯННОЙ ОСНОВЕ</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w:t>
      </w:r>
      <w:r w:rsidRPr="00AA5BA6">
        <w:rPr>
          <w:rFonts w:ascii="Times New Roman" w:hAnsi="Times New Roman" w:cs="Times New Roman"/>
          <w:b/>
          <w:bCs/>
          <w:sz w:val="24"/>
          <w:szCs w:val="24"/>
        </w:rPr>
        <w:t>.</w:t>
      </w:r>
      <w:r w:rsidR="00A95ABC">
        <w:rPr>
          <w:rFonts w:ascii="Times New Roman" w:hAnsi="Times New Roman" w:cs="Times New Roman"/>
          <w:b/>
          <w:bCs/>
          <w:sz w:val="24"/>
          <w:szCs w:val="24"/>
        </w:rPr>
        <w:t>Общие положения</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определяет порядок предоставления ежегодного основного оплачиваемого отпуска и дополнительного оплачиваемого отпуска выборному должностному лицу Кумылженского муниципального района Волгоградской области, замещающему должность на постоянной основе.</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II.</w:t>
      </w:r>
      <w:r w:rsidR="00A95ABC">
        <w:rPr>
          <w:rFonts w:ascii="Times New Roman" w:hAnsi="Times New Roman" w:cs="Times New Roman"/>
          <w:b/>
          <w:bCs/>
          <w:sz w:val="24"/>
          <w:szCs w:val="24"/>
        </w:rPr>
        <w:t>Порядок предоставления оплачиваемых отпусков</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Ежегодные основной и дополнительный оплачиваемые отпуска выборному должностному лицу Кумылженского муниципального района, замещающему должность на постоянной основе (далее - выборное должностное лицо), предоставляются в соответствии с графиком отпусков, который составляется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до наступления нового календарного года. О предоставлении отпуска </w:t>
      </w:r>
      <w:r w:rsidR="009F56A0">
        <w:rPr>
          <w:rFonts w:ascii="Times New Roman" w:hAnsi="Times New Roman" w:cs="Times New Roman"/>
          <w:sz w:val="24"/>
          <w:szCs w:val="24"/>
        </w:rPr>
        <w:t>выборному должностному лицу</w:t>
      </w:r>
      <w:r>
        <w:rPr>
          <w:rFonts w:ascii="Times New Roman" w:hAnsi="Times New Roman" w:cs="Times New Roman"/>
          <w:sz w:val="24"/>
          <w:szCs w:val="24"/>
        </w:rPr>
        <w:t xml:space="preserve"> Кумылженского муниципального района издается распоряжение.</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Основной и дополнительный оплачиваемые отпуска выборному должностному лицу предоставляются ежегодно. Право на использование отпуска за первый год работы возникает у выборного должностного лица по истечении шести месяцев непрерывной работы.</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желанию выборного должностного лица или в силу необходимости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переноса либо неиспользования ежегодных основного и (или) дополнительного оплачиваемых отпусков, а также прекращения полномочий выборного должностного лица право на указанные отпуска реализуется в порядке, установленном трудовым законодательством Российской Федерации.</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III</w:t>
      </w:r>
      <w:r w:rsidRPr="00BC1A45">
        <w:rPr>
          <w:rFonts w:ascii="Times New Roman" w:hAnsi="Times New Roman" w:cs="Times New Roman"/>
          <w:b/>
          <w:bCs/>
          <w:sz w:val="24"/>
          <w:szCs w:val="24"/>
        </w:rPr>
        <w:t>.</w:t>
      </w:r>
      <w:r w:rsidR="00A95ABC">
        <w:rPr>
          <w:rFonts w:ascii="Times New Roman" w:hAnsi="Times New Roman" w:cs="Times New Roman"/>
          <w:b/>
          <w:bCs/>
          <w:sz w:val="24"/>
          <w:szCs w:val="24"/>
        </w:rPr>
        <w:t>Исчисление продолжительности оплачиваемых отпусков</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Продолжительность ежегодных оплачиваемых отпусков выборного должностного лица исчисляется в календарных днях.</w:t>
      </w:r>
    </w:p>
    <w:p w:rsidR="00A95ABC"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Праздничные нерабочие дни, а также дни временной нетрудоспособности, приходящиеся на период отпуска, в число дней отпуска не включаются.</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BC1A45"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p>
    <w:p w:rsidR="00BC1A45"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p>
    <w:p w:rsidR="00BC1A45"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p>
    <w:p w:rsidR="00A95ABC" w:rsidRDefault="00BC1A45" w:rsidP="00A95ABC">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lang w:val="en-US"/>
        </w:rPr>
        <w:t>IV</w:t>
      </w:r>
      <w:r w:rsidRPr="00AA5BA6">
        <w:rPr>
          <w:rFonts w:ascii="Times New Roman" w:hAnsi="Times New Roman" w:cs="Times New Roman"/>
          <w:b/>
          <w:bCs/>
          <w:sz w:val="24"/>
          <w:szCs w:val="24"/>
        </w:rPr>
        <w:t>.</w:t>
      </w:r>
      <w:r w:rsidR="00A95ABC">
        <w:rPr>
          <w:rFonts w:ascii="Times New Roman" w:hAnsi="Times New Roman" w:cs="Times New Roman"/>
          <w:b/>
          <w:bCs/>
          <w:sz w:val="24"/>
          <w:szCs w:val="24"/>
        </w:rPr>
        <w:t>Виды и продолжительность отпусков, предоставляемых выборному</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должностному лицу </w:t>
      </w:r>
      <w:r w:rsidR="00463CB4">
        <w:rPr>
          <w:rFonts w:ascii="Times New Roman" w:hAnsi="Times New Roman" w:cs="Times New Roman"/>
          <w:b/>
          <w:bCs/>
          <w:sz w:val="24"/>
          <w:szCs w:val="24"/>
        </w:rPr>
        <w:t>Кумылжен</w:t>
      </w:r>
      <w:r>
        <w:rPr>
          <w:rFonts w:ascii="Times New Roman" w:hAnsi="Times New Roman" w:cs="Times New Roman"/>
          <w:b/>
          <w:bCs/>
          <w:sz w:val="24"/>
          <w:szCs w:val="24"/>
        </w:rPr>
        <w:t>ского муниципального района,</w:t>
      </w:r>
    </w:p>
    <w:p w:rsidR="00A95ABC" w:rsidRDefault="00A95ABC" w:rsidP="00A95ABC">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замещающему</w:t>
      </w:r>
      <w:proofErr w:type="gramEnd"/>
      <w:r>
        <w:rPr>
          <w:rFonts w:ascii="Times New Roman" w:hAnsi="Times New Roman" w:cs="Times New Roman"/>
          <w:b/>
          <w:bCs/>
          <w:sz w:val="24"/>
          <w:szCs w:val="24"/>
        </w:rPr>
        <w:t xml:space="preserve"> должность на постоянной основе</w:t>
      </w:r>
    </w:p>
    <w:p w:rsidR="00A95ABC" w:rsidRDefault="00A95ABC" w:rsidP="00A95ABC">
      <w:pPr>
        <w:autoSpaceDE w:val="0"/>
        <w:autoSpaceDN w:val="0"/>
        <w:adjustRightInd w:val="0"/>
        <w:spacing w:after="0" w:line="240" w:lineRule="auto"/>
        <w:jc w:val="both"/>
        <w:rPr>
          <w:rFonts w:ascii="Times New Roman" w:hAnsi="Times New Roman" w:cs="Times New Roman"/>
          <w:sz w:val="24"/>
          <w:szCs w:val="24"/>
        </w:rPr>
      </w:pPr>
    </w:p>
    <w:p w:rsidR="00A95ABC" w:rsidRDefault="00A95ABC" w:rsidP="00A95A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Выборному должностному лицу за каждый год работы предоставляются ежегодный основной оплачиваемый отпуск и ежегодный дополнительный оплачиваемый отпуск.</w:t>
      </w:r>
    </w:p>
    <w:p w:rsidR="00A95ABC" w:rsidRPr="00A71B5A" w:rsidRDefault="00A95ABC" w:rsidP="00A95AB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w:t>
      </w:r>
      <w:r w:rsidR="00463CB4">
        <w:rPr>
          <w:rFonts w:ascii="Times New Roman" w:hAnsi="Times New Roman" w:cs="Times New Roman"/>
          <w:sz w:val="24"/>
          <w:szCs w:val="24"/>
        </w:rPr>
        <w:t>Уставом Кумылженского муниципального района Волгоградской области п</w:t>
      </w:r>
      <w:r>
        <w:rPr>
          <w:rFonts w:ascii="Times New Roman" w:hAnsi="Times New Roman" w:cs="Times New Roman"/>
          <w:sz w:val="24"/>
          <w:szCs w:val="24"/>
        </w:rPr>
        <w:t xml:space="preserve">родолжительность ежегодного основного оплачиваемого отпуска выборного должностного лица составляет </w:t>
      </w:r>
      <w:r w:rsidR="00463CB4">
        <w:rPr>
          <w:rFonts w:ascii="Times New Roman" w:hAnsi="Times New Roman" w:cs="Times New Roman"/>
          <w:sz w:val="24"/>
          <w:szCs w:val="24"/>
        </w:rPr>
        <w:t>35</w:t>
      </w:r>
      <w:r>
        <w:rPr>
          <w:rFonts w:ascii="Times New Roman" w:hAnsi="Times New Roman" w:cs="Times New Roman"/>
          <w:sz w:val="24"/>
          <w:szCs w:val="24"/>
        </w:rPr>
        <w:t xml:space="preserve"> календарных дней</w:t>
      </w:r>
      <w:r w:rsidR="00463CB4">
        <w:rPr>
          <w:rFonts w:ascii="Times New Roman" w:hAnsi="Times New Roman" w:cs="Times New Roman"/>
          <w:sz w:val="24"/>
          <w:szCs w:val="24"/>
        </w:rPr>
        <w:t>, дополнительного оплачиваемого отпус</w:t>
      </w:r>
      <w:r w:rsidR="00463CB4" w:rsidRPr="00A71B5A">
        <w:rPr>
          <w:rFonts w:ascii="Times New Roman" w:hAnsi="Times New Roman" w:cs="Times New Roman"/>
          <w:sz w:val="24"/>
          <w:szCs w:val="24"/>
        </w:rPr>
        <w:t>ка – 1</w:t>
      </w:r>
      <w:r w:rsidR="00992611" w:rsidRPr="00A71B5A">
        <w:rPr>
          <w:rFonts w:ascii="Times New Roman" w:hAnsi="Times New Roman" w:cs="Times New Roman"/>
          <w:sz w:val="24"/>
          <w:szCs w:val="24"/>
        </w:rPr>
        <w:t>5</w:t>
      </w:r>
      <w:r w:rsidR="00463CB4" w:rsidRPr="00A71B5A">
        <w:rPr>
          <w:rFonts w:ascii="Times New Roman" w:hAnsi="Times New Roman" w:cs="Times New Roman"/>
          <w:sz w:val="24"/>
          <w:szCs w:val="24"/>
        </w:rPr>
        <w:t xml:space="preserve"> календарных дней</w:t>
      </w:r>
      <w:r w:rsidRPr="00A71B5A">
        <w:rPr>
          <w:rFonts w:ascii="Times New Roman" w:hAnsi="Times New Roman" w:cs="Times New Roman"/>
          <w:sz w:val="24"/>
          <w:szCs w:val="24"/>
        </w:rPr>
        <w:t>.</w:t>
      </w:r>
    </w:p>
    <w:p w:rsidR="00463CB4" w:rsidRPr="00A71B5A" w:rsidRDefault="00463CB4" w:rsidP="00A95ABC">
      <w:pPr>
        <w:autoSpaceDE w:val="0"/>
        <w:autoSpaceDN w:val="0"/>
        <w:adjustRightInd w:val="0"/>
        <w:spacing w:after="0" w:line="240" w:lineRule="auto"/>
        <w:ind w:firstLine="540"/>
        <w:jc w:val="both"/>
        <w:rPr>
          <w:rFonts w:ascii="Calibri" w:hAnsi="Calibri" w:cs="Calibri"/>
          <w:sz w:val="24"/>
          <w:szCs w:val="24"/>
        </w:rPr>
      </w:pPr>
    </w:p>
    <w:p w:rsidR="00A95ABC" w:rsidRPr="00A71B5A" w:rsidRDefault="00463CB4" w:rsidP="00A95ABC">
      <w:pPr>
        <w:autoSpaceDE w:val="0"/>
        <w:autoSpaceDN w:val="0"/>
        <w:adjustRightInd w:val="0"/>
        <w:spacing w:before="220" w:after="0" w:line="240" w:lineRule="auto"/>
        <w:ind w:firstLine="540"/>
        <w:jc w:val="both"/>
        <w:rPr>
          <w:rFonts w:ascii="Calibri" w:hAnsi="Calibri" w:cs="Calibri"/>
          <w:sz w:val="24"/>
          <w:szCs w:val="24"/>
        </w:rPr>
      </w:pPr>
      <w:r w:rsidRPr="00A71B5A">
        <w:rPr>
          <w:rFonts w:ascii="Times New Roman" w:hAnsi="Times New Roman" w:cs="Times New Roman"/>
          <w:sz w:val="24"/>
          <w:szCs w:val="24"/>
        </w:rPr>
        <w:t>3</w:t>
      </w:r>
      <w:r w:rsidR="00A95ABC" w:rsidRPr="00A71B5A">
        <w:rPr>
          <w:rFonts w:ascii="Times New Roman" w:hAnsi="Times New Roman" w:cs="Times New Roman"/>
          <w:sz w:val="24"/>
          <w:szCs w:val="24"/>
        </w:rPr>
        <w:t>. Часть ежегодного оплачиваемого отпуска, превышающая 28 календарных дней,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00A95ABC" w:rsidRPr="00A71B5A">
        <w:rPr>
          <w:rFonts w:ascii="Calibri" w:hAnsi="Calibri" w:cs="Calibri"/>
          <w:sz w:val="24"/>
          <w:szCs w:val="24"/>
        </w:rPr>
        <w:t>.</w:t>
      </w:r>
    </w:p>
    <w:p w:rsidR="005D749C" w:rsidRPr="00A71B5A" w:rsidRDefault="00A71B5A" w:rsidP="00A71B5A">
      <w:pPr>
        <w:tabs>
          <w:tab w:val="left" w:pos="5490"/>
        </w:tabs>
        <w:rPr>
          <w:sz w:val="24"/>
          <w:szCs w:val="24"/>
        </w:rPr>
      </w:pPr>
      <w:r w:rsidRPr="00A71B5A">
        <w:rPr>
          <w:sz w:val="24"/>
          <w:szCs w:val="24"/>
        </w:rPr>
        <w:tab/>
      </w:r>
    </w:p>
    <w:sectPr w:rsidR="005D749C" w:rsidRPr="00A71B5A" w:rsidSect="00F22F2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ABC"/>
    <w:rsid w:val="000B48CB"/>
    <w:rsid w:val="00463CB4"/>
    <w:rsid w:val="005C0F7F"/>
    <w:rsid w:val="005D749C"/>
    <w:rsid w:val="00992611"/>
    <w:rsid w:val="009F56A0"/>
    <w:rsid w:val="00A37250"/>
    <w:rsid w:val="00A71B5A"/>
    <w:rsid w:val="00A95ABC"/>
    <w:rsid w:val="00AA5BA6"/>
    <w:rsid w:val="00BC1A45"/>
    <w:rsid w:val="00CE2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952C93972CC19B475EFBD87C39E845393AE2DB23053D9E796556B3E114AEF5E0F547FC501D5E943C19738BE8CC9726B45O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4952C93972CC19B475EFBD87C39E845393AE2DB23E52D4E795556B3E114AEF5E0F547FC501D5E943C19738BE8CC9726B45O3G" TargetMode="External"/><Relationship Id="rId5" Type="http://schemas.openxmlformats.org/officeDocument/2006/relationships/hyperlink" Target="consultantplus://offline/ref=704952C93972CC19B475F1B091AFC181509AF420B53D518ABEC3533C61414CBA0C4F0A2694479EE44BDD8B38B749OBG" TargetMode="External"/><Relationship Id="rId4" Type="http://schemas.openxmlformats.org/officeDocument/2006/relationships/hyperlink" Target="consultantplus://offline/ref=704952C93972CC19B475F1B091AFC181509AF125B13E518ABEC3533C61414CBA0C4F0A2694479EE44BDD8B38B749OB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2019-08-02T06:40:00Z</cp:lastPrinted>
  <dcterms:created xsi:type="dcterms:W3CDTF">2019-08-02T06:40:00Z</dcterms:created>
  <dcterms:modified xsi:type="dcterms:W3CDTF">2019-08-07T05:57:00Z</dcterms:modified>
</cp:coreProperties>
</file>