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B6" w:rsidRDefault="004574B6" w:rsidP="004574B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74B6" w:rsidRDefault="004574B6" w:rsidP="004574B6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74B6" w:rsidRPr="00C0162D" w:rsidRDefault="004574B6" w:rsidP="004574B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01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73D9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574B6" w:rsidRPr="00A94FCC" w:rsidRDefault="004574B6" w:rsidP="004574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4B6" w:rsidRPr="00A94FCC" w:rsidRDefault="004574B6" w:rsidP="004574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CC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4574B6" w:rsidRPr="00A94FCC" w:rsidRDefault="004574B6" w:rsidP="004574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CC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4574B6" w:rsidRPr="00A94FCC" w:rsidRDefault="004574B6" w:rsidP="004574B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FCC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4574B6" w:rsidRPr="004B0A5A" w:rsidRDefault="004574B6" w:rsidP="004574B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4B6" w:rsidRDefault="004574B6" w:rsidP="00373D9B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FC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574B6" w:rsidRPr="00A94FCC" w:rsidRDefault="004574B6" w:rsidP="004574B6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74B6" w:rsidRPr="004B0A5A" w:rsidRDefault="004574B6" w:rsidP="004574B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74B6" w:rsidRPr="004B0A5A" w:rsidRDefault="00373D9B" w:rsidP="004574B6">
      <w:pPr>
        <w:pStyle w:val="2"/>
        <w:spacing w:line="0" w:lineRule="atLeast"/>
        <w:rPr>
          <w:szCs w:val="24"/>
        </w:rPr>
      </w:pPr>
      <w:r>
        <w:rPr>
          <w:szCs w:val="24"/>
        </w:rPr>
        <w:t>27.02.2019 г.</w:t>
      </w:r>
      <w:r w:rsidR="004574B6" w:rsidRPr="004B0A5A">
        <w:rPr>
          <w:szCs w:val="24"/>
        </w:rPr>
        <w:t xml:space="preserve"> № </w:t>
      </w:r>
      <w:r>
        <w:rPr>
          <w:szCs w:val="24"/>
        </w:rPr>
        <w:t>62/366-РД</w:t>
      </w:r>
    </w:p>
    <w:p w:rsidR="004574B6" w:rsidRPr="004574B6" w:rsidRDefault="004574B6" w:rsidP="0045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4B6">
        <w:rPr>
          <w:rFonts w:ascii="Times New Roman" w:hAnsi="Times New Roman" w:cs="Times New Roman"/>
          <w:b/>
          <w:bCs/>
          <w:sz w:val="24"/>
          <w:szCs w:val="24"/>
        </w:rPr>
        <w:t xml:space="preserve">О  внесении изменений в решение Кумылженской районной Думы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7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03.11.2006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Pr="00457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N14/102-РД «Об утверждении Порядка организации и проведения публичных слушаний в </w:t>
      </w:r>
      <w:proofErr w:type="spellStart"/>
      <w:r w:rsidRPr="00457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Кумылженском</w:t>
      </w:r>
      <w:proofErr w:type="spellEnd"/>
      <w:r w:rsidRPr="004574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муниципальном районе»</w:t>
      </w:r>
    </w:p>
    <w:p w:rsidR="004574B6" w:rsidRPr="004574B6" w:rsidRDefault="004574B6" w:rsidP="00457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41F" w:rsidRPr="0099141F" w:rsidRDefault="0099141F" w:rsidP="009914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141F" w:rsidRPr="0099141F" w:rsidRDefault="0099141F" w:rsidP="00991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</w:t>
      </w:r>
      <w:r w:rsidR="00F9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заключения юридической экспертизы от 29.12.2018г. №417, проведенной государственно-правовым управлением аппарата Губернатора Волгоградской области,  руководствуясь </w:t>
      </w: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99141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28</w:t>
        </w:r>
      </w:hyperlink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06.10.2003 N 131-ФЗ</w:t>
      </w:r>
      <w:r w:rsidR="00341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hyperlink r:id="rId6" w:history="1">
        <w:r w:rsidRPr="0099141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10</w:t>
        </w:r>
      </w:hyperlink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Кумылженского муниципального района Волгоградской области Кумылженская районная Дума </w:t>
      </w:r>
      <w:proofErr w:type="spellStart"/>
      <w:proofErr w:type="gramStart"/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="00457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57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r w:rsidR="00457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57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457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а:</w:t>
      </w:r>
    </w:p>
    <w:p w:rsidR="0099141F" w:rsidRPr="0099141F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</w:t>
      </w:r>
      <w:hyperlink r:id="rId7" w:history="1">
        <w:r w:rsidRPr="0099141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Кумылженской районной Думы от 03.11.2006 N 14/102-РД "Об утверждении Порядка организации и проведения публичных слушаний в </w:t>
      </w:r>
      <w:proofErr w:type="spellStart"/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Кумылженском</w:t>
      </w:r>
      <w:proofErr w:type="spellEnd"/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районе" (далее - решение) следующие изменения:</w:t>
      </w:r>
    </w:p>
    <w:p w:rsidR="00F95E84" w:rsidRDefault="0099141F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F9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Преамбулу решения дополнить словами: «Кумылженская районная Дума</w:t>
      </w:r>
      <w:r w:rsidR="00C0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F9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95E8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spellEnd"/>
      <w:proofErr w:type="gramEnd"/>
      <w:r w:rsidR="00C0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E8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0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5E84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r w:rsidR="00C0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E8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0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E84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C01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5E84">
        <w:rPr>
          <w:rFonts w:ascii="Times New Roman" w:hAnsi="Times New Roman" w:cs="Times New Roman"/>
          <w:color w:val="000000" w:themeColor="text1"/>
          <w:sz w:val="24"/>
          <w:szCs w:val="24"/>
        </w:rPr>
        <w:t>а:».</w:t>
      </w:r>
    </w:p>
    <w:p w:rsidR="003964D0" w:rsidRDefault="00F95E84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1.2.В пункте 1.1. Порядка</w:t>
      </w:r>
      <w:r w:rsidRPr="00F95E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организации и проведения публичных слушаний в </w:t>
      </w:r>
      <w:proofErr w:type="spellStart"/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>Кумылженском</w:t>
      </w:r>
      <w:proofErr w:type="spellEnd"/>
      <w:r w:rsidRPr="009914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утвержденного решением, (далее - Порядок)</w:t>
      </w:r>
      <w:r w:rsidR="00396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«решением Кумылженской районной Думы от 20 ноября 2014г. №4/11-РД «Об утверждении Положения о бюджетном процессе в </w:t>
      </w:r>
      <w:proofErr w:type="spellStart"/>
      <w:r w:rsidR="003964D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Кумылженском</w:t>
      </w:r>
      <w:proofErr w:type="spellEnd"/>
      <w:r w:rsidR="00396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районе»</w:t>
      </w:r>
      <w:proofErr w:type="gramStart"/>
      <w:r w:rsidR="003964D0"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 w:rsidR="003964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исключить.</w:t>
      </w:r>
    </w:p>
    <w:p w:rsidR="005F229C" w:rsidRDefault="003964D0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5F229C">
        <w:rPr>
          <w:rFonts w:ascii="Times New Roman" w:hAnsi="Times New Roman" w:cs="Times New Roman"/>
          <w:color w:val="000000" w:themeColor="text1"/>
          <w:sz w:val="24"/>
          <w:szCs w:val="24"/>
        </w:rPr>
        <w:t>В абзаце первом пункта  8.2. Порядка слово «формируют» заменить словами «вправе сформировать».</w:t>
      </w:r>
    </w:p>
    <w:p w:rsidR="00501DEC" w:rsidRDefault="005F229C" w:rsidP="00501D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1.4.</w:t>
      </w:r>
      <w:r w:rsidR="00501DEC" w:rsidRPr="00501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DEC">
        <w:rPr>
          <w:rFonts w:ascii="Times New Roman" w:hAnsi="Times New Roman" w:cs="Times New Roman"/>
          <w:color w:val="000000" w:themeColor="text1"/>
          <w:sz w:val="24"/>
          <w:szCs w:val="24"/>
        </w:rPr>
        <w:t>Первое предложение абзаца второго пункта 8.2 Порядка изложить в следующей редакции:</w:t>
      </w:r>
    </w:p>
    <w:p w:rsidR="00501DEC" w:rsidRPr="00F84A2A" w:rsidRDefault="00501DEC" w:rsidP="00501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4A2A">
        <w:rPr>
          <w:rFonts w:ascii="Times New Roman" w:hAnsi="Times New Roman" w:cs="Times New Roman"/>
          <w:bCs/>
          <w:sz w:val="24"/>
          <w:szCs w:val="24"/>
        </w:rPr>
        <w:t>«Решение о формировании инициативной группы принимается ее членами на собрании и оформляется протоколом по форме согласно приложению № 5 к настоящему Порядку</w:t>
      </w:r>
      <w:proofErr w:type="gramStart"/>
      <w:r w:rsidRPr="00F84A2A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5F229C" w:rsidRDefault="00501DEC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1.5.</w:t>
      </w:r>
      <w:r w:rsidR="005F2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8.3. Порядка изложить в следующей редакции: </w:t>
      </w:r>
    </w:p>
    <w:p w:rsidR="005F229C" w:rsidRDefault="005F229C" w:rsidP="005F2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«8.3. Для рассмотрения вопроса о назначении публичных слушаний по инициативе населения муниципального района его инициаторы направляют в представительный орган муниципального </w:t>
      </w:r>
      <w:r w:rsidRPr="005F2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hyperlink r:id="rId8" w:history="1">
        <w:r w:rsidRPr="005F22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5F2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назначении публичных слушаний с указанием вопроса публичных слушаний и обоснованием его общественной значимости по форме согласно приложению N 1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Порядку, к которому должны быть приложены следующие документы:</w:t>
      </w:r>
    </w:p>
    <w:p w:rsidR="005F229C" w:rsidRPr="005F229C" w:rsidRDefault="005F229C" w:rsidP="005F229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2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1)  </w:t>
      </w:r>
      <w:hyperlink r:id="rId9" w:history="1">
        <w:r w:rsidRPr="005F229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список</w:t>
        </w:r>
      </w:hyperlink>
      <w:r w:rsidRPr="005F2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инициативной группы по форме согласно приложению N 2 к настоящему Порядку;</w:t>
      </w:r>
    </w:p>
    <w:p w:rsidR="00501DEC" w:rsidRDefault="005F229C" w:rsidP="005F229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29C">
        <w:rPr>
          <w:rFonts w:ascii="Times New Roman" w:hAnsi="Times New Roman" w:cs="Times New Roman"/>
          <w:color w:val="000000" w:themeColor="text1"/>
          <w:sz w:val="24"/>
          <w:szCs w:val="24"/>
        </w:rPr>
        <w:t>2) протокол о создании инициативной группы граждан.</w:t>
      </w:r>
    </w:p>
    <w:p w:rsidR="005F229C" w:rsidRDefault="00501DEC" w:rsidP="00F32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Инициативная группа вправе приложить к заявлению проект муниципального правового акта, предлагаемого для вынесения на публичные слушания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229C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F3233E" w:rsidRDefault="00F3233E" w:rsidP="00F32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29C" w:rsidRDefault="005F229C" w:rsidP="00F32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84A2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1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="00501DE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112E8">
        <w:rPr>
          <w:rFonts w:ascii="Times New Roman" w:hAnsi="Times New Roman" w:cs="Times New Roman"/>
          <w:color w:val="000000" w:themeColor="text1"/>
          <w:sz w:val="24"/>
          <w:szCs w:val="24"/>
        </w:rPr>
        <w:t>орядок пунктом 8.6. следующего содержания:</w:t>
      </w:r>
    </w:p>
    <w:p w:rsidR="008112E8" w:rsidRPr="00396FE4" w:rsidRDefault="008112E8" w:rsidP="00F323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FE4">
        <w:rPr>
          <w:rFonts w:ascii="Times New Roman" w:hAnsi="Times New Roman" w:cs="Times New Roman"/>
          <w:color w:val="000000" w:themeColor="text1"/>
          <w:sz w:val="24"/>
          <w:szCs w:val="24"/>
        </w:rPr>
        <w:t>«8.6. Основания для отказа в назначении публичных слушаний:</w:t>
      </w:r>
    </w:p>
    <w:p w:rsidR="00396FE4" w:rsidRPr="00396FE4" w:rsidRDefault="00396FE4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96FE4">
        <w:rPr>
          <w:rFonts w:ascii="Times New Roman" w:hAnsi="Times New Roman" w:cs="Times New Roman"/>
          <w:bCs/>
          <w:sz w:val="24"/>
          <w:szCs w:val="24"/>
        </w:rPr>
        <w:t xml:space="preserve">- вопрос, </w:t>
      </w:r>
      <w:r>
        <w:rPr>
          <w:rFonts w:ascii="Times New Roman" w:hAnsi="Times New Roman" w:cs="Times New Roman"/>
          <w:sz w:val="24"/>
          <w:szCs w:val="24"/>
        </w:rPr>
        <w:t>планируемый к вынесению на публичные слушания,</w:t>
      </w:r>
      <w:r w:rsidRPr="00396FE4">
        <w:rPr>
          <w:rFonts w:ascii="Times New Roman" w:hAnsi="Times New Roman" w:cs="Times New Roman"/>
          <w:bCs/>
          <w:sz w:val="24"/>
          <w:szCs w:val="24"/>
        </w:rPr>
        <w:t xml:space="preserve"> не находится в компетенции органов местного самоуправления;</w:t>
      </w:r>
    </w:p>
    <w:p w:rsidR="00396FE4" w:rsidRPr="00396FE4" w:rsidRDefault="00396FE4" w:rsidP="00396FE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FE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81BB5">
        <w:rPr>
          <w:rFonts w:ascii="Times New Roman" w:hAnsi="Times New Roman" w:cs="Times New Roman"/>
          <w:bCs/>
          <w:sz w:val="24"/>
          <w:szCs w:val="24"/>
        </w:rPr>
        <w:t xml:space="preserve">не соблюдены требования к численности и составу </w:t>
      </w:r>
      <w:r w:rsidRPr="00396FE4">
        <w:rPr>
          <w:rFonts w:ascii="Times New Roman" w:hAnsi="Times New Roman" w:cs="Times New Roman"/>
          <w:bCs/>
          <w:sz w:val="24"/>
          <w:szCs w:val="24"/>
        </w:rPr>
        <w:t>инициативн</w:t>
      </w:r>
      <w:r w:rsidR="00D81BB5">
        <w:rPr>
          <w:rFonts w:ascii="Times New Roman" w:hAnsi="Times New Roman" w:cs="Times New Roman"/>
          <w:bCs/>
          <w:sz w:val="24"/>
          <w:szCs w:val="24"/>
        </w:rPr>
        <w:t>ой</w:t>
      </w:r>
      <w:r w:rsidRPr="00396FE4">
        <w:rPr>
          <w:rFonts w:ascii="Times New Roman" w:hAnsi="Times New Roman" w:cs="Times New Roman"/>
          <w:bCs/>
          <w:sz w:val="24"/>
          <w:szCs w:val="24"/>
        </w:rPr>
        <w:t xml:space="preserve"> групп</w:t>
      </w:r>
      <w:r w:rsidR="00D81BB5">
        <w:rPr>
          <w:rFonts w:ascii="Times New Roman" w:hAnsi="Times New Roman" w:cs="Times New Roman"/>
          <w:bCs/>
          <w:sz w:val="24"/>
          <w:szCs w:val="24"/>
        </w:rPr>
        <w:t>ы</w:t>
      </w:r>
      <w:r w:rsidRPr="00396FE4">
        <w:rPr>
          <w:rFonts w:ascii="Times New Roman" w:hAnsi="Times New Roman" w:cs="Times New Roman"/>
          <w:bCs/>
          <w:sz w:val="24"/>
          <w:szCs w:val="24"/>
        </w:rPr>
        <w:t>;</w:t>
      </w:r>
    </w:p>
    <w:p w:rsidR="008112E8" w:rsidRPr="00680355" w:rsidRDefault="00396FE4" w:rsidP="005F229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3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680355" w:rsidRPr="006803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вопрос, </w:t>
      </w:r>
      <w:r w:rsidR="00680355" w:rsidRPr="00680355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планируемый к вынесению на публичные слушания,</w:t>
      </w:r>
      <w:r w:rsidR="00680355" w:rsidRPr="006803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803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нарушает </w:t>
      </w:r>
      <w:hyperlink r:id="rId10" w:history="1">
        <w:r w:rsidRPr="0068035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Конституцию</w:t>
        </w:r>
      </w:hyperlink>
      <w:r w:rsidRPr="00680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федеральные и областные законы, иные нормативные правовые акты Российской Федерации и Волгоградской области, </w:t>
      </w:r>
      <w:hyperlink r:id="rId11" w:history="1">
        <w:r w:rsidRPr="00680355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Pr="00680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680355">
        <w:rPr>
          <w:rFonts w:ascii="Times New Roman" w:hAnsi="Times New Roman" w:cs="Times New Roman"/>
          <w:color w:val="000000" w:themeColor="text1"/>
          <w:sz w:val="24"/>
          <w:szCs w:val="24"/>
        </w:rPr>
        <w:t>умылженс</w:t>
      </w:r>
      <w:r w:rsidRPr="00680355">
        <w:rPr>
          <w:rFonts w:ascii="Times New Roman" w:hAnsi="Times New Roman" w:cs="Times New Roman"/>
          <w:color w:val="000000" w:themeColor="text1"/>
          <w:sz w:val="24"/>
          <w:szCs w:val="24"/>
        </w:rPr>
        <w:t>кого муниципального района и иные правовые акты</w:t>
      </w:r>
      <w:proofErr w:type="gramStart"/>
      <w:r w:rsidRPr="00680355">
        <w:rPr>
          <w:rFonts w:ascii="Times New Roman" w:hAnsi="Times New Roman" w:cs="Times New Roman"/>
          <w:color w:val="000000" w:themeColor="text1"/>
          <w:sz w:val="24"/>
          <w:szCs w:val="24"/>
        </w:rPr>
        <w:t>.».</w:t>
      </w:r>
      <w:proofErr w:type="gramEnd"/>
    </w:p>
    <w:p w:rsidR="008112E8" w:rsidRDefault="00F84A2A" w:rsidP="005F229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 w:rsidR="008112E8">
        <w:rPr>
          <w:rFonts w:ascii="Times New Roman" w:hAnsi="Times New Roman" w:cs="Times New Roman"/>
          <w:color w:val="000000" w:themeColor="text1"/>
          <w:sz w:val="24"/>
          <w:szCs w:val="24"/>
        </w:rPr>
        <w:t>. Пункт 9.1. Порядка изложить в следующей редакции:</w:t>
      </w:r>
    </w:p>
    <w:p w:rsidR="008112E8" w:rsidRDefault="008112E8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«9.1. Публичные слушания, проводимые по инициативе населения или представительного органа муниципального района, назначаются решением представительного органа муниципального района, а по инициативе главы муниципального района - постановлением главы муниципального района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112E8" w:rsidRDefault="00F84A2A" w:rsidP="008112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112E8">
        <w:rPr>
          <w:rFonts w:ascii="Times New Roman" w:hAnsi="Times New Roman" w:cs="Times New Roman"/>
          <w:sz w:val="24"/>
          <w:szCs w:val="24"/>
        </w:rPr>
        <w:t>. Пункт 9.2.</w:t>
      </w:r>
      <w:r w:rsidR="008112E8" w:rsidRPr="00811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2E8">
        <w:rPr>
          <w:rFonts w:ascii="Times New Roman" w:hAnsi="Times New Roman" w:cs="Times New Roman"/>
          <w:color w:val="000000" w:themeColor="text1"/>
          <w:sz w:val="24"/>
          <w:szCs w:val="24"/>
        </w:rPr>
        <w:t>Порядка изложить в следующей редакции:</w:t>
      </w:r>
    </w:p>
    <w:p w:rsidR="008112E8" w:rsidRDefault="008112E8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«9.2. Решение представительного органа муниципального района, постановление главы муниципального района о назначении публичных слушаний должны приниматься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15 дней до даты рассмотрения вопроса на публичных слушаниях.».</w:t>
      </w:r>
    </w:p>
    <w:p w:rsidR="008112E8" w:rsidRDefault="00F84A2A" w:rsidP="008112E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8112E8">
        <w:rPr>
          <w:rFonts w:ascii="Times New Roman" w:hAnsi="Times New Roman" w:cs="Times New Roman"/>
          <w:sz w:val="24"/>
          <w:szCs w:val="24"/>
        </w:rPr>
        <w:t>. Пункт 9.4.</w:t>
      </w:r>
      <w:r w:rsidR="008112E8" w:rsidRPr="00811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12E8">
        <w:rPr>
          <w:rFonts w:ascii="Times New Roman" w:hAnsi="Times New Roman" w:cs="Times New Roman"/>
          <w:color w:val="000000" w:themeColor="text1"/>
          <w:sz w:val="24"/>
          <w:szCs w:val="24"/>
        </w:rPr>
        <w:t>Порядка изложить в следующей редакции:</w:t>
      </w:r>
    </w:p>
    <w:p w:rsidR="008112E8" w:rsidRDefault="008112E8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«9.4. Решение представительного органа муниципального района, постановление главы муниципального района о назначении публичных слушаний подлежит официальному опубликованию (обнародованию)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15 дней до проведения публичных слушаний. Официальному опубликованию (обнародованию) также подлежит информация о порядке учета предложений по проекту решения, предлагаемого к рассмотрению на публичных слушаниях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36203" w:rsidRDefault="00D36203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03" w:rsidRDefault="00F3233E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36203">
        <w:rPr>
          <w:rFonts w:ascii="Times New Roman" w:hAnsi="Times New Roman" w:cs="Times New Roman"/>
          <w:sz w:val="24"/>
          <w:szCs w:val="24"/>
        </w:rPr>
        <w:t>1.</w:t>
      </w:r>
      <w:r w:rsidR="00F84A2A">
        <w:rPr>
          <w:rFonts w:ascii="Times New Roman" w:hAnsi="Times New Roman" w:cs="Times New Roman"/>
          <w:sz w:val="24"/>
          <w:szCs w:val="24"/>
        </w:rPr>
        <w:t>10</w:t>
      </w:r>
      <w:r w:rsidR="00D36203">
        <w:rPr>
          <w:rFonts w:ascii="Times New Roman" w:hAnsi="Times New Roman" w:cs="Times New Roman"/>
          <w:sz w:val="24"/>
          <w:szCs w:val="24"/>
        </w:rPr>
        <w:t>. Пункт 10.1. Порядка дополнить словами: «(далее -  организатор публичных слушаний)».</w:t>
      </w:r>
    </w:p>
    <w:p w:rsidR="00D36203" w:rsidRDefault="00D36203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03" w:rsidRDefault="00F3233E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4A2A">
        <w:rPr>
          <w:rFonts w:ascii="Times New Roman" w:hAnsi="Times New Roman" w:cs="Times New Roman"/>
          <w:sz w:val="24"/>
          <w:szCs w:val="24"/>
        </w:rPr>
        <w:t>1.11</w:t>
      </w:r>
      <w:r w:rsidR="00D36203">
        <w:rPr>
          <w:rFonts w:ascii="Times New Roman" w:hAnsi="Times New Roman" w:cs="Times New Roman"/>
          <w:sz w:val="24"/>
          <w:szCs w:val="24"/>
        </w:rPr>
        <w:t>. В пункте 11.2. Порядка:</w:t>
      </w:r>
    </w:p>
    <w:p w:rsidR="00D36203" w:rsidRDefault="00D36203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слово «проведения»  исключить;</w:t>
      </w:r>
    </w:p>
    <w:p w:rsidR="00D36203" w:rsidRDefault="00D36203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после слова «отчества» дополнить словами «(при наличии)».</w:t>
      </w:r>
    </w:p>
    <w:p w:rsidR="00F3233E" w:rsidRDefault="00F3233E" w:rsidP="00811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E" w:rsidRDefault="00F3233E" w:rsidP="00B765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4A2A">
        <w:rPr>
          <w:rFonts w:ascii="Times New Roman" w:hAnsi="Times New Roman" w:cs="Times New Roman"/>
          <w:sz w:val="24"/>
          <w:szCs w:val="24"/>
        </w:rPr>
        <w:t>1.12</w:t>
      </w:r>
      <w:r w:rsidR="00D36203">
        <w:rPr>
          <w:rFonts w:ascii="Times New Roman" w:hAnsi="Times New Roman" w:cs="Times New Roman"/>
          <w:sz w:val="24"/>
          <w:szCs w:val="24"/>
        </w:rPr>
        <w:t xml:space="preserve">. </w:t>
      </w:r>
      <w:r w:rsidR="00B7656E">
        <w:rPr>
          <w:rFonts w:ascii="Times New Roman" w:hAnsi="Times New Roman" w:cs="Times New Roman"/>
          <w:sz w:val="24"/>
          <w:szCs w:val="24"/>
        </w:rPr>
        <w:t>В пункте 11.3. Порядка слово «организатора» исключить.</w:t>
      </w:r>
    </w:p>
    <w:p w:rsidR="00F4643B" w:rsidRPr="00BB26E8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84A2A"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>1.13</w:t>
      </w:r>
      <w:r w:rsidR="00B7656E"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4643B"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>Пункт 11.7. Порядка изложить в следующей редакции:</w:t>
      </w:r>
    </w:p>
    <w:p w:rsidR="00F4643B" w:rsidRPr="00BB26E8" w:rsidRDefault="00F4643B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«11.7.</w:t>
      </w:r>
      <w:r w:rsidR="00501DEC"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Иным</w:t>
      </w:r>
      <w:r w:rsidRPr="00BB26E8">
        <w:rPr>
          <w:rFonts w:ascii="Times New Roman" w:hAnsi="Times New Roman" w:cs="Times New Roman"/>
          <w:color w:val="000000" w:themeColor="text1"/>
        </w:rPr>
        <w:t xml:space="preserve"> у</w:t>
      </w:r>
      <w:r w:rsidRPr="00BB26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частникам публичных слушаний</w:t>
      </w:r>
      <w:r w:rsidR="00F06022" w:rsidRPr="00BB26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также </w:t>
      </w:r>
      <w:r w:rsidRPr="00BB26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обеспечивается возможность высказать свое мнение по проекту решения</w:t>
      </w:r>
      <w:proofErr w:type="gramStart"/>
      <w:r w:rsidRPr="00BB26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</w:p>
    <w:p w:rsidR="00F4643B" w:rsidRPr="00F4643B" w:rsidRDefault="00F4643B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6E" w:rsidRDefault="00F3233E" w:rsidP="00B7656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4A2A">
        <w:rPr>
          <w:rFonts w:ascii="Times New Roman" w:hAnsi="Times New Roman" w:cs="Times New Roman"/>
          <w:sz w:val="24"/>
          <w:szCs w:val="24"/>
        </w:rPr>
        <w:t>1.14</w:t>
      </w:r>
      <w:r w:rsidR="00B7656E">
        <w:rPr>
          <w:rFonts w:ascii="Times New Roman" w:hAnsi="Times New Roman" w:cs="Times New Roman"/>
          <w:sz w:val="24"/>
          <w:szCs w:val="24"/>
        </w:rPr>
        <w:t>.</w:t>
      </w:r>
      <w:r w:rsidR="00D36203">
        <w:rPr>
          <w:rFonts w:ascii="Times New Roman" w:hAnsi="Times New Roman" w:cs="Times New Roman"/>
          <w:sz w:val="24"/>
          <w:szCs w:val="24"/>
        </w:rPr>
        <w:t xml:space="preserve"> </w:t>
      </w:r>
      <w:r w:rsidR="00B7656E">
        <w:rPr>
          <w:rFonts w:ascii="Times New Roman" w:hAnsi="Times New Roman" w:cs="Times New Roman"/>
          <w:sz w:val="24"/>
          <w:szCs w:val="24"/>
        </w:rPr>
        <w:t>В пункте 11.8. Порядка слово «проведения» исключить.</w:t>
      </w:r>
    </w:p>
    <w:p w:rsidR="00F4643B" w:rsidRPr="00BB26E8" w:rsidRDefault="00F3233E" w:rsidP="00F8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  <w:r w:rsidR="00F84A2A"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>1.15</w:t>
      </w:r>
      <w:r w:rsidR="00F4643B"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356B"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4643B"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>ункт 11.11. Порядка изложить в следующей редакции:</w:t>
      </w:r>
    </w:p>
    <w:p w:rsidR="0083356B" w:rsidRDefault="00F4643B" w:rsidP="0083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356B">
        <w:rPr>
          <w:rFonts w:ascii="Times New Roman" w:hAnsi="Times New Roman" w:cs="Times New Roman"/>
          <w:sz w:val="24"/>
          <w:szCs w:val="24"/>
        </w:rPr>
        <w:t xml:space="preserve">11.11. По итогам проведения публичных слушаний принимаются рекомендации (предложения)  представительному органу муниципального района или главе муниципального района, </w:t>
      </w:r>
      <w:r w:rsidR="0083356B" w:rsidRPr="0083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оформленные в виде </w:t>
      </w:r>
      <w:hyperlink r:id="rId12" w:history="1">
        <w:r w:rsidR="0083356B" w:rsidRPr="0083356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заключения</w:t>
        </w:r>
      </w:hyperlink>
      <w:r w:rsidR="0083356B" w:rsidRPr="00833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публичных слушаний по форме согласно приложению N 4 к настоящему Порядку.</w:t>
      </w:r>
    </w:p>
    <w:p w:rsidR="0083356B" w:rsidRPr="00BB26E8" w:rsidRDefault="0083356B" w:rsidP="0083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02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    </w:t>
      </w:r>
      <w:r w:rsidR="00F3233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F06022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</w:t>
      </w:r>
      <w:r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о результатах публичных слушаний принимается путем открытого голосования простым большинством голосов </w:t>
      </w:r>
      <w:r w:rsidR="00396FE4"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числа </w:t>
      </w:r>
      <w:r w:rsidRPr="00BB26E8">
        <w:rPr>
          <w:rFonts w:ascii="Times New Roman" w:hAnsi="Times New Roman" w:cs="Times New Roman"/>
          <w:color w:val="000000" w:themeColor="text1"/>
          <w:sz w:val="24"/>
          <w:szCs w:val="24"/>
        </w:rPr>
        <w:t>жителей муниципального образования, зарегистрированных в качестве участников публичных слушаний.</w:t>
      </w:r>
    </w:p>
    <w:p w:rsidR="0083356B" w:rsidRDefault="0083356B" w:rsidP="00833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случае отклонения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голосования всех предложенных вариантов решения вопроса местного значения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 публичных слушаний с учетом высказанных замечаний и предложений в течение срока, определенного на самих слушаниях, проводит доработку итогового решения. Доработанно</w:t>
      </w:r>
      <w:r w:rsidR="00BF5E67">
        <w:rPr>
          <w:rFonts w:ascii="Times New Roman" w:hAnsi="Times New Roman" w:cs="Times New Roman"/>
          <w:sz w:val="24"/>
          <w:szCs w:val="24"/>
        </w:rPr>
        <w:t>е решение (решения) снова выноси</w:t>
      </w:r>
      <w:r>
        <w:rPr>
          <w:rFonts w:ascii="Times New Roman" w:hAnsi="Times New Roman" w:cs="Times New Roman"/>
          <w:sz w:val="24"/>
          <w:szCs w:val="24"/>
        </w:rPr>
        <w:t>тся на публичные слушания. Количество дополнительных публичных слушаний по вопросу местного значения не ограничивается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3356B" w:rsidRDefault="0083356B" w:rsidP="00F8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03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3356B">
        <w:rPr>
          <w:rFonts w:ascii="Times New Roman" w:hAnsi="Times New Roman" w:cs="Times New Roman"/>
          <w:sz w:val="24"/>
          <w:szCs w:val="24"/>
        </w:rPr>
        <w:t>1.1</w:t>
      </w:r>
      <w:r w:rsidR="00F84A2A">
        <w:rPr>
          <w:rFonts w:ascii="Times New Roman" w:hAnsi="Times New Roman" w:cs="Times New Roman"/>
          <w:sz w:val="24"/>
          <w:szCs w:val="24"/>
        </w:rPr>
        <w:t>6</w:t>
      </w:r>
      <w:r w:rsidR="0083356B">
        <w:rPr>
          <w:rFonts w:ascii="Times New Roman" w:hAnsi="Times New Roman" w:cs="Times New Roman"/>
          <w:sz w:val="24"/>
          <w:szCs w:val="24"/>
        </w:rPr>
        <w:t>. В пункте 12.1. Порядка слово «проведения» исключить.</w:t>
      </w:r>
    </w:p>
    <w:p w:rsidR="00F3233E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6B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4A2A">
        <w:rPr>
          <w:rFonts w:ascii="Times New Roman" w:hAnsi="Times New Roman" w:cs="Times New Roman"/>
          <w:sz w:val="24"/>
          <w:szCs w:val="24"/>
        </w:rPr>
        <w:t>1.17</w:t>
      </w:r>
      <w:r w:rsidR="0083356B">
        <w:rPr>
          <w:rFonts w:ascii="Times New Roman" w:hAnsi="Times New Roman" w:cs="Times New Roman"/>
          <w:sz w:val="24"/>
          <w:szCs w:val="24"/>
        </w:rPr>
        <w:t>. В пункте 12.8. Порядка слово «порядке</w:t>
      </w:r>
      <w:proofErr w:type="gramStart"/>
      <w:r w:rsidR="0083356B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83356B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F3233E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6B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4A2A">
        <w:rPr>
          <w:rFonts w:ascii="Times New Roman" w:hAnsi="Times New Roman" w:cs="Times New Roman"/>
          <w:sz w:val="24"/>
          <w:szCs w:val="24"/>
        </w:rPr>
        <w:t>1.18</w:t>
      </w:r>
      <w:r w:rsidR="0083356B">
        <w:rPr>
          <w:rFonts w:ascii="Times New Roman" w:hAnsi="Times New Roman" w:cs="Times New Roman"/>
          <w:sz w:val="24"/>
          <w:szCs w:val="24"/>
        </w:rPr>
        <w:t xml:space="preserve">. </w:t>
      </w:r>
      <w:r w:rsidR="00501DEC">
        <w:rPr>
          <w:rFonts w:ascii="Times New Roman" w:hAnsi="Times New Roman" w:cs="Times New Roman"/>
          <w:sz w:val="24"/>
          <w:szCs w:val="24"/>
        </w:rPr>
        <w:t>П</w:t>
      </w:r>
      <w:r w:rsidR="0083356B">
        <w:rPr>
          <w:rFonts w:ascii="Times New Roman" w:hAnsi="Times New Roman" w:cs="Times New Roman"/>
          <w:sz w:val="24"/>
          <w:szCs w:val="24"/>
        </w:rPr>
        <w:t>риложени</w:t>
      </w:r>
      <w:r w:rsidR="00501DEC">
        <w:rPr>
          <w:rFonts w:ascii="Times New Roman" w:hAnsi="Times New Roman" w:cs="Times New Roman"/>
          <w:sz w:val="24"/>
          <w:szCs w:val="24"/>
        </w:rPr>
        <w:t>е</w:t>
      </w:r>
      <w:r w:rsidR="0083356B">
        <w:rPr>
          <w:rFonts w:ascii="Times New Roman" w:hAnsi="Times New Roman" w:cs="Times New Roman"/>
          <w:sz w:val="24"/>
          <w:szCs w:val="24"/>
        </w:rPr>
        <w:t xml:space="preserve"> №1 к Порядку </w:t>
      </w:r>
      <w:r w:rsidR="00501DEC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№1 к настоящему решению</w:t>
      </w:r>
      <w:r w:rsidR="0083356B">
        <w:rPr>
          <w:rFonts w:ascii="Times New Roman" w:hAnsi="Times New Roman" w:cs="Times New Roman"/>
          <w:sz w:val="24"/>
          <w:szCs w:val="24"/>
        </w:rPr>
        <w:t>.</w:t>
      </w:r>
    </w:p>
    <w:p w:rsidR="00F3233E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56B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4A2A">
        <w:rPr>
          <w:rFonts w:ascii="Times New Roman" w:hAnsi="Times New Roman" w:cs="Times New Roman"/>
          <w:sz w:val="24"/>
          <w:szCs w:val="24"/>
        </w:rPr>
        <w:t>1.19</w:t>
      </w:r>
      <w:r w:rsidR="0083356B">
        <w:rPr>
          <w:rFonts w:ascii="Times New Roman" w:hAnsi="Times New Roman" w:cs="Times New Roman"/>
          <w:sz w:val="24"/>
          <w:szCs w:val="24"/>
        </w:rPr>
        <w:t>. Приложение №2 к Порядку после слова «отчество» дополнить словами «(при наличии)».</w:t>
      </w:r>
    </w:p>
    <w:p w:rsidR="00F3233E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A2A" w:rsidRDefault="00F3233E" w:rsidP="00F32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4A2A">
        <w:rPr>
          <w:rFonts w:ascii="Times New Roman" w:hAnsi="Times New Roman" w:cs="Times New Roman"/>
          <w:sz w:val="24"/>
          <w:szCs w:val="24"/>
        </w:rPr>
        <w:t xml:space="preserve">1.20. Дополнить Порядок приложением №5 согласно приложению </w:t>
      </w:r>
      <w:r w:rsidR="00501DEC">
        <w:rPr>
          <w:rFonts w:ascii="Times New Roman" w:hAnsi="Times New Roman" w:cs="Times New Roman"/>
          <w:sz w:val="24"/>
          <w:szCs w:val="24"/>
        </w:rPr>
        <w:t xml:space="preserve">№2 </w:t>
      </w:r>
      <w:r w:rsidR="00F84A2A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99141F" w:rsidRDefault="00F95E84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41F" w:rsidRPr="0099141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в районной газете "Победа" и подлежит размещению на сайте Кумылженского муниципального района в сети Интернет.</w:t>
      </w:r>
    </w:p>
    <w:p w:rsidR="00F3233E" w:rsidRPr="0099141F" w:rsidRDefault="00F3233E" w:rsidP="00991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41F" w:rsidRPr="0099141F" w:rsidRDefault="0099141F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41F" w:rsidRPr="0099141F" w:rsidRDefault="0099141F" w:rsidP="00457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41F"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99141F" w:rsidRPr="0099141F" w:rsidRDefault="0099141F" w:rsidP="00F32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41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32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В.В.Денисов</w:t>
      </w:r>
    </w:p>
    <w:p w:rsidR="0099141F" w:rsidRPr="0099141F" w:rsidRDefault="0099141F" w:rsidP="00991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33E" w:rsidRDefault="00F3233E" w:rsidP="00F32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99141F" w:rsidRPr="0099141F">
        <w:rPr>
          <w:rFonts w:ascii="Times New Roman" w:hAnsi="Times New Roman" w:cs="Times New Roman"/>
          <w:sz w:val="24"/>
          <w:szCs w:val="24"/>
        </w:rPr>
        <w:t>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41F" w:rsidRPr="0099141F">
        <w:rPr>
          <w:rFonts w:ascii="Times New Roman" w:hAnsi="Times New Roman" w:cs="Times New Roman"/>
          <w:sz w:val="24"/>
          <w:szCs w:val="24"/>
        </w:rPr>
        <w:t xml:space="preserve">Кумылженской </w:t>
      </w:r>
    </w:p>
    <w:p w:rsidR="0099141F" w:rsidRPr="0099141F" w:rsidRDefault="0099141F" w:rsidP="00F32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41F">
        <w:rPr>
          <w:rFonts w:ascii="Times New Roman" w:hAnsi="Times New Roman" w:cs="Times New Roman"/>
          <w:sz w:val="24"/>
          <w:szCs w:val="24"/>
        </w:rPr>
        <w:t>районной Думы</w:t>
      </w:r>
      <w:r w:rsidR="00F32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F3233E">
        <w:rPr>
          <w:rFonts w:ascii="Times New Roman" w:hAnsi="Times New Roman" w:cs="Times New Roman"/>
          <w:sz w:val="24"/>
          <w:szCs w:val="24"/>
        </w:rPr>
        <w:t>Н.В.Тыщенко</w:t>
      </w:r>
      <w:proofErr w:type="spellEnd"/>
    </w:p>
    <w:p w:rsidR="0099141F" w:rsidRPr="0099141F" w:rsidRDefault="0099141F" w:rsidP="009914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41F" w:rsidRDefault="0099141F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50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Приложение№1 </w:t>
      </w:r>
    </w:p>
    <w:p w:rsidR="00501DEC" w:rsidRDefault="00501DEC" w:rsidP="0050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Кумылженской районной Думы </w:t>
      </w:r>
    </w:p>
    <w:p w:rsidR="00501DEC" w:rsidRDefault="00373D9B" w:rsidP="0050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27.02.2019 г.№62/366-РД</w:t>
      </w:r>
    </w:p>
    <w:p w:rsidR="00501DEC" w:rsidRDefault="00501DEC" w:rsidP="0050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№1</w:t>
      </w:r>
    </w:p>
    <w:p w:rsidR="00501DEC" w:rsidRPr="001E43F2" w:rsidRDefault="00501DEC" w:rsidP="0050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3F2">
        <w:rPr>
          <w:rFonts w:ascii="Times New Roman" w:hAnsi="Times New Roman" w:cs="Times New Roman"/>
          <w:bCs/>
          <w:sz w:val="24"/>
          <w:szCs w:val="24"/>
        </w:rPr>
        <w:t xml:space="preserve"> к Порядку организации</w:t>
      </w:r>
    </w:p>
    <w:p w:rsidR="00501DEC" w:rsidRPr="001E43F2" w:rsidRDefault="00501DEC" w:rsidP="0050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3F2">
        <w:rPr>
          <w:rFonts w:ascii="Times New Roman" w:hAnsi="Times New Roman" w:cs="Times New Roman"/>
          <w:bCs/>
          <w:sz w:val="24"/>
          <w:szCs w:val="24"/>
        </w:rPr>
        <w:t xml:space="preserve">и проведения </w:t>
      </w:r>
      <w:proofErr w:type="gramStart"/>
      <w:r w:rsidRPr="001E43F2">
        <w:rPr>
          <w:rFonts w:ascii="Times New Roman" w:hAnsi="Times New Roman" w:cs="Times New Roman"/>
          <w:bCs/>
          <w:sz w:val="24"/>
          <w:szCs w:val="24"/>
        </w:rPr>
        <w:t>публичных</w:t>
      </w:r>
      <w:proofErr w:type="gramEnd"/>
    </w:p>
    <w:p w:rsidR="00501DEC" w:rsidRPr="001E43F2" w:rsidRDefault="00501DEC" w:rsidP="0050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3F2">
        <w:rPr>
          <w:rFonts w:ascii="Times New Roman" w:hAnsi="Times New Roman" w:cs="Times New Roman"/>
          <w:bCs/>
          <w:sz w:val="24"/>
          <w:szCs w:val="24"/>
        </w:rPr>
        <w:t xml:space="preserve">слушаний в </w:t>
      </w:r>
      <w:proofErr w:type="spellStart"/>
      <w:r w:rsidRPr="001E43F2">
        <w:rPr>
          <w:rFonts w:ascii="Times New Roman" w:hAnsi="Times New Roman" w:cs="Times New Roman"/>
          <w:bCs/>
          <w:sz w:val="24"/>
          <w:szCs w:val="24"/>
        </w:rPr>
        <w:t>Кумылженском</w:t>
      </w:r>
      <w:proofErr w:type="spellEnd"/>
    </w:p>
    <w:p w:rsidR="00501DEC" w:rsidRDefault="00501DEC" w:rsidP="00501D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3F2"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proofErr w:type="gramStart"/>
      <w:r w:rsidRPr="001E43F2">
        <w:rPr>
          <w:rFonts w:ascii="Times New Roman" w:hAnsi="Times New Roman" w:cs="Times New Roman"/>
          <w:bCs/>
          <w:sz w:val="24"/>
          <w:szCs w:val="24"/>
        </w:rPr>
        <w:t>районе</w:t>
      </w:r>
      <w:proofErr w:type="gramEnd"/>
    </w:p>
    <w:p w:rsidR="00501DEC" w:rsidRDefault="00501DEC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 назначении публичных слушаний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Мы,   граждане   Российской   Федерации,   проживающие   на  территории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Кумылженского   муниципального  района  Волгоградской  области,  обладающие</w:t>
      </w:r>
      <w:proofErr w:type="gramEnd"/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избирательным   правом   и  </w:t>
      </w:r>
      <w:proofErr w:type="gramStart"/>
      <w:r>
        <w:rPr>
          <w:rFonts w:ascii="Courier New" w:hAnsi="Courier New" w:cs="Courier New"/>
          <w:sz w:val="20"/>
          <w:szCs w:val="20"/>
        </w:rPr>
        <w:t>достигшие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18-летнего  возраста,  обращаемся  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(в представительный  орган  муниципального  района,  к  главе  муниципального</w:t>
      </w:r>
      <w:proofErr w:type="gramEnd"/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района,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назначении публичных слушаний по проекту муниципального правового акта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(указывается наименование проекта муниципального правового акта)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данному обращению прилагаем следующие документы: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список инициативной группы;</w:t>
      </w:r>
    </w:p>
    <w:p w:rsidR="00501DEC" w:rsidRDefault="00501DEC" w:rsidP="00501DE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протокол о создании инициативной группы граждан</w:t>
      </w:r>
      <w:r w:rsidR="00D94D8B">
        <w:rPr>
          <w:rFonts w:ascii="Courier New" w:hAnsi="Courier New" w:cs="Courier New"/>
          <w:sz w:val="20"/>
          <w:szCs w:val="20"/>
        </w:rPr>
        <w:t>;</w:t>
      </w:r>
    </w:p>
    <w:p w:rsidR="00D94D8B" w:rsidRPr="00274318" w:rsidRDefault="00D94D8B" w:rsidP="00D94D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3) </w:t>
      </w:r>
      <w:r w:rsidRPr="00274318">
        <w:rPr>
          <w:rFonts w:ascii="Courier New" w:hAnsi="Courier New" w:cs="Courier New"/>
          <w:i/>
          <w:sz w:val="20"/>
          <w:szCs w:val="20"/>
        </w:rPr>
        <w:t xml:space="preserve">проект муниципального правового акта, предлагаемый для вынесения </w:t>
      </w:r>
      <w:proofErr w:type="gramStart"/>
      <w:r w:rsidRPr="00274318">
        <w:rPr>
          <w:rFonts w:ascii="Courier New" w:hAnsi="Courier New" w:cs="Courier New"/>
          <w:i/>
          <w:sz w:val="20"/>
          <w:szCs w:val="20"/>
        </w:rPr>
        <w:t>на</w:t>
      </w:r>
      <w:proofErr w:type="gramEnd"/>
    </w:p>
    <w:p w:rsidR="00D94D8B" w:rsidRPr="00D94D8B" w:rsidRDefault="00D94D8B" w:rsidP="00D94D8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274318">
        <w:rPr>
          <w:rFonts w:ascii="Courier New" w:hAnsi="Courier New" w:cs="Courier New"/>
          <w:i/>
          <w:sz w:val="20"/>
          <w:szCs w:val="20"/>
          <w:u w:val="single"/>
        </w:rPr>
        <w:t>публичные слушания</w:t>
      </w:r>
      <w:r w:rsidRPr="00D94D8B">
        <w:rPr>
          <w:rFonts w:ascii="Courier New" w:hAnsi="Courier New" w:cs="Courier New"/>
          <w:sz w:val="20"/>
          <w:szCs w:val="20"/>
          <w:u w:val="single"/>
        </w:rPr>
        <w:t>*.</w:t>
      </w:r>
    </w:p>
    <w:p w:rsidR="00501DEC" w:rsidRPr="00274318" w:rsidRDefault="00D94D8B" w:rsidP="00D94D8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274318">
        <w:rPr>
          <w:rFonts w:ascii="Courier New" w:hAnsi="Courier New" w:cs="Courier New"/>
          <w:sz w:val="16"/>
          <w:szCs w:val="16"/>
        </w:rPr>
        <w:t>(*указанный документ инициативная группа приложить вправе).</w:t>
      </w:r>
    </w:p>
    <w:p w:rsidR="00501DEC" w:rsidRDefault="00501DEC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DEC" w:rsidRDefault="00501DEC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33E" w:rsidRDefault="00F3233E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33E" w:rsidRDefault="00F3233E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3F2" w:rsidRDefault="00680355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E43F2">
        <w:rPr>
          <w:rFonts w:ascii="Times New Roman" w:hAnsi="Times New Roman" w:cs="Times New Roman"/>
          <w:sz w:val="24"/>
          <w:szCs w:val="24"/>
        </w:rPr>
        <w:t>риложение</w:t>
      </w:r>
      <w:r w:rsidR="00501DEC">
        <w:rPr>
          <w:rFonts w:ascii="Times New Roman" w:hAnsi="Times New Roman" w:cs="Times New Roman"/>
          <w:sz w:val="24"/>
          <w:szCs w:val="24"/>
        </w:rPr>
        <w:t>№2</w:t>
      </w:r>
      <w:r w:rsidR="001E4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Кумылженской районной Думы </w:t>
      </w:r>
    </w:p>
    <w:p w:rsidR="001E43F2" w:rsidRDefault="00373D9B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27.02.2019 г.№62/366-РД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№5</w:t>
      </w:r>
    </w:p>
    <w:p w:rsidR="001E43F2" w:rsidRPr="001E43F2" w:rsidRDefault="001E43F2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3F2">
        <w:rPr>
          <w:rFonts w:ascii="Times New Roman" w:hAnsi="Times New Roman" w:cs="Times New Roman"/>
          <w:bCs/>
          <w:sz w:val="24"/>
          <w:szCs w:val="24"/>
        </w:rPr>
        <w:t xml:space="preserve"> к Порядку организации</w:t>
      </w:r>
    </w:p>
    <w:p w:rsidR="001E43F2" w:rsidRPr="001E43F2" w:rsidRDefault="001E43F2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3F2">
        <w:rPr>
          <w:rFonts w:ascii="Times New Roman" w:hAnsi="Times New Roman" w:cs="Times New Roman"/>
          <w:bCs/>
          <w:sz w:val="24"/>
          <w:szCs w:val="24"/>
        </w:rPr>
        <w:t xml:space="preserve">и проведения </w:t>
      </w:r>
      <w:proofErr w:type="gramStart"/>
      <w:r w:rsidRPr="001E43F2">
        <w:rPr>
          <w:rFonts w:ascii="Times New Roman" w:hAnsi="Times New Roman" w:cs="Times New Roman"/>
          <w:bCs/>
          <w:sz w:val="24"/>
          <w:szCs w:val="24"/>
        </w:rPr>
        <w:t>публичных</w:t>
      </w:r>
      <w:proofErr w:type="gramEnd"/>
    </w:p>
    <w:p w:rsidR="001E43F2" w:rsidRPr="001E43F2" w:rsidRDefault="001E43F2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3F2">
        <w:rPr>
          <w:rFonts w:ascii="Times New Roman" w:hAnsi="Times New Roman" w:cs="Times New Roman"/>
          <w:bCs/>
          <w:sz w:val="24"/>
          <w:szCs w:val="24"/>
        </w:rPr>
        <w:t xml:space="preserve">слушаний в </w:t>
      </w:r>
      <w:proofErr w:type="spellStart"/>
      <w:r w:rsidRPr="001E43F2">
        <w:rPr>
          <w:rFonts w:ascii="Times New Roman" w:hAnsi="Times New Roman" w:cs="Times New Roman"/>
          <w:bCs/>
          <w:sz w:val="24"/>
          <w:szCs w:val="24"/>
        </w:rPr>
        <w:t>Кумылженском</w:t>
      </w:r>
      <w:proofErr w:type="spellEnd"/>
    </w:p>
    <w:p w:rsidR="001E43F2" w:rsidRPr="001E43F2" w:rsidRDefault="001E43F2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3F2"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proofErr w:type="gramStart"/>
      <w:r w:rsidRPr="001E43F2">
        <w:rPr>
          <w:rFonts w:ascii="Times New Roman" w:hAnsi="Times New Roman" w:cs="Times New Roman"/>
          <w:bCs/>
          <w:sz w:val="24"/>
          <w:szCs w:val="24"/>
        </w:rPr>
        <w:t>районе</w:t>
      </w:r>
      <w:proofErr w:type="gramEnd"/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Pr="0099141F" w:rsidRDefault="001E43F2" w:rsidP="00991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N ____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инициативной группы по проведению публичных слушаний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собрания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:rsidR="001E43F2" w:rsidRDefault="001E43F2" w:rsidP="001E4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_________________________.</w:t>
      </w:r>
    </w:p>
    <w:p w:rsidR="001E43F2" w:rsidRDefault="001E43F2" w:rsidP="001E4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собрания: ______________________.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инициативной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группы:_________________________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дня:___________________________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43F2" w:rsidRPr="009D4CC4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CC4">
        <w:rPr>
          <w:rFonts w:ascii="Times New Roman" w:hAnsi="Times New Roman" w:cs="Times New Roman"/>
          <w:bCs/>
          <w:sz w:val="24"/>
          <w:szCs w:val="24"/>
        </w:rPr>
        <w:t>Вопросы, планируемые к вынесению на публичные слушания,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_________________________________________________________.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СЛУШАЛИ:_____________________________.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РЕШИЛИ:_______________________________.</w:t>
      </w:r>
    </w:p>
    <w:p w:rsidR="001E43F2" w:rsidRDefault="001E43F2" w:rsidP="001E4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Pr="009D4CC4" w:rsidRDefault="001E43F2" w:rsidP="001E43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C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D4CC4">
        <w:rPr>
          <w:rFonts w:ascii="Times New Roman" w:hAnsi="Times New Roman" w:cs="Times New Roman"/>
          <w:sz w:val="24"/>
          <w:szCs w:val="24"/>
        </w:rPr>
        <w:t>Председательствующ</w:t>
      </w:r>
      <w:proofErr w:type="spellEnd"/>
      <w:r w:rsidRPr="009D4CC4">
        <w:rPr>
          <w:rFonts w:ascii="Times New Roman" w:hAnsi="Times New Roman" w:cs="Times New Roman"/>
          <w:sz w:val="24"/>
          <w:szCs w:val="24"/>
        </w:rPr>
        <w:t>___ на собрании: ______________/_______________/</w:t>
      </w:r>
    </w:p>
    <w:p w:rsidR="001E43F2" w:rsidRPr="009D4CC4" w:rsidRDefault="001E43F2" w:rsidP="001E43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C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0602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D4CC4">
        <w:rPr>
          <w:rFonts w:ascii="Times New Roman" w:hAnsi="Times New Roman" w:cs="Times New Roman"/>
          <w:sz w:val="24"/>
          <w:szCs w:val="24"/>
        </w:rPr>
        <w:t>(подпись)       (Ф.И.О.)</w:t>
      </w:r>
    </w:p>
    <w:p w:rsidR="001E43F2" w:rsidRPr="009D4CC4" w:rsidRDefault="001E43F2" w:rsidP="001E43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F2" w:rsidRPr="009D4CC4" w:rsidRDefault="001E43F2" w:rsidP="001E43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C4">
        <w:rPr>
          <w:rFonts w:ascii="Times New Roman" w:hAnsi="Times New Roman" w:cs="Times New Roman"/>
          <w:sz w:val="24"/>
          <w:szCs w:val="24"/>
        </w:rPr>
        <w:t xml:space="preserve">    Секретарь: _______________/________________/</w:t>
      </w:r>
    </w:p>
    <w:p w:rsidR="001E43F2" w:rsidRPr="009D4CC4" w:rsidRDefault="001E43F2" w:rsidP="001E43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C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60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D4CC4">
        <w:rPr>
          <w:rFonts w:ascii="Times New Roman" w:hAnsi="Times New Roman" w:cs="Times New Roman"/>
          <w:sz w:val="24"/>
          <w:szCs w:val="24"/>
        </w:rPr>
        <w:t xml:space="preserve">    (подпись)        (Ф.И.О.)</w:t>
      </w:r>
    </w:p>
    <w:p w:rsidR="001E43F2" w:rsidRPr="009D4CC4" w:rsidRDefault="001E43F2" w:rsidP="001E43F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0E0" w:rsidRPr="0099141F" w:rsidRDefault="008E30E0">
      <w:pPr>
        <w:rPr>
          <w:rFonts w:ascii="Times New Roman" w:hAnsi="Times New Roman" w:cs="Times New Roman"/>
          <w:sz w:val="24"/>
          <w:szCs w:val="24"/>
        </w:rPr>
      </w:pPr>
    </w:p>
    <w:sectPr w:rsidR="008E30E0" w:rsidRPr="0099141F" w:rsidSect="004574B6">
      <w:pgSz w:w="11906" w:h="16838"/>
      <w:pgMar w:top="1134" w:right="566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859"/>
    <w:multiLevelType w:val="hybridMultilevel"/>
    <w:tmpl w:val="58DC5CA0"/>
    <w:lvl w:ilvl="0" w:tplc="7B54E68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6588B"/>
    <w:multiLevelType w:val="hybridMultilevel"/>
    <w:tmpl w:val="F5488EDC"/>
    <w:lvl w:ilvl="0" w:tplc="F270607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41F"/>
    <w:rsid w:val="000934FC"/>
    <w:rsid w:val="00193DDA"/>
    <w:rsid w:val="001E43F2"/>
    <w:rsid w:val="00274318"/>
    <w:rsid w:val="00276D71"/>
    <w:rsid w:val="00293F64"/>
    <w:rsid w:val="002A5599"/>
    <w:rsid w:val="00341C56"/>
    <w:rsid w:val="00373D9B"/>
    <w:rsid w:val="003964D0"/>
    <w:rsid w:val="00396FE4"/>
    <w:rsid w:val="004574B6"/>
    <w:rsid w:val="00501DEC"/>
    <w:rsid w:val="005F229C"/>
    <w:rsid w:val="006270A7"/>
    <w:rsid w:val="00680355"/>
    <w:rsid w:val="0069749D"/>
    <w:rsid w:val="007E2C6F"/>
    <w:rsid w:val="008112E8"/>
    <w:rsid w:val="0083356B"/>
    <w:rsid w:val="00846AF9"/>
    <w:rsid w:val="008E30E0"/>
    <w:rsid w:val="0099141F"/>
    <w:rsid w:val="009D4CC4"/>
    <w:rsid w:val="00A105BC"/>
    <w:rsid w:val="00A647B2"/>
    <w:rsid w:val="00B347CB"/>
    <w:rsid w:val="00B35616"/>
    <w:rsid w:val="00B64303"/>
    <w:rsid w:val="00B7656E"/>
    <w:rsid w:val="00BB26E8"/>
    <w:rsid w:val="00BF5E67"/>
    <w:rsid w:val="00C0162D"/>
    <w:rsid w:val="00C51D6F"/>
    <w:rsid w:val="00D36203"/>
    <w:rsid w:val="00D81BB5"/>
    <w:rsid w:val="00D94D8B"/>
    <w:rsid w:val="00F06022"/>
    <w:rsid w:val="00F3233E"/>
    <w:rsid w:val="00F33AAC"/>
    <w:rsid w:val="00F4643B"/>
    <w:rsid w:val="00F836EB"/>
    <w:rsid w:val="00F84A2A"/>
    <w:rsid w:val="00F95E84"/>
    <w:rsid w:val="00FD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A7"/>
  </w:style>
  <w:style w:type="paragraph" w:styleId="2">
    <w:name w:val="heading 2"/>
    <w:basedOn w:val="a"/>
    <w:next w:val="a"/>
    <w:link w:val="20"/>
    <w:semiHidden/>
    <w:unhideWhenUsed/>
    <w:qFormat/>
    <w:rsid w:val="004574B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1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574B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995D11FA243073DC22A848B8F7472E95BD6CB8B5EB442701DA2F026140FD2898771D37F35B297A90B9CB0680A83EE87E92D36641F8D740A2CE2DBFDn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1EC7FD3350B778BCEBBE10A33D8E51932E5B0EEF2D411F3B4F6A2125E721FA0CiDM3L" TargetMode="External"/><Relationship Id="rId12" Type="http://schemas.openxmlformats.org/officeDocument/2006/relationships/hyperlink" Target="consultantplus://offline/ref=5E64857EF2C74B56962862277019321E4D9CA357FD2EDA0926AFA19653FC228947AB5473E6332B7AFA6F6C921889124841373EE87F6C7BF0D4913D4746v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1EC7FD3350B778BCEBBE10A33D8E51932E5B0EED2B4E133240372B2DBE2DF80BDCDC97A691A3774FACD1i0M4L" TargetMode="External"/><Relationship Id="rId11" Type="http://schemas.openxmlformats.org/officeDocument/2006/relationships/hyperlink" Target="consultantplus://offline/ref=FF701428052F856D0E1A53902EA783B7860522AB60EEE3B15A4360BCE481A267D467C8D3753D8F3450273E1D34BC24166Ag3bDH" TargetMode="External"/><Relationship Id="rId5" Type="http://schemas.openxmlformats.org/officeDocument/2006/relationships/hyperlink" Target="consultantplus://offline/ref=9D1EC7FD3350B778BCEBA01DB551D15491270500EB2C43406E1F6C767AB727AF4C9385D5E29CA175i4MAL" TargetMode="External"/><Relationship Id="rId10" Type="http://schemas.openxmlformats.org/officeDocument/2006/relationships/hyperlink" Target="consultantplus://offline/ref=FF701428052F856D0E1A4D9D38CBDCB284067BA36ABFBCE55E4168EEB381FE22826EC18E3A79DB27502E21g1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5995D11FA243073DC22A848B8F7472E95BD6CB8B5EB442701DA2F026140FD2898771D37F35B297A90B9CB0630A83EE87E92D36641F8D740A2CE2DBFDn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2019-02-27T05:47:00Z</cp:lastPrinted>
  <dcterms:created xsi:type="dcterms:W3CDTF">2019-01-28T12:34:00Z</dcterms:created>
  <dcterms:modified xsi:type="dcterms:W3CDTF">2019-02-28T11:15:00Z</dcterms:modified>
</cp:coreProperties>
</file>