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EB" w:rsidRPr="003B6AEB" w:rsidRDefault="0038338C" w:rsidP="003B6A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-121285</wp:posOffset>
            </wp:positionV>
            <wp:extent cx="660400" cy="10287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AEB" w:rsidRPr="003B6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B6A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387CAC" w:rsidRPr="00273B3B" w:rsidRDefault="00387CAC" w:rsidP="00387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Pr="00273B3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B6AEB" w:rsidRDefault="003B6AEB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F5EB0" w:rsidRPr="003B6AEB" w:rsidRDefault="002F5EB0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3B6AEB" w:rsidRPr="003B6AEB" w:rsidRDefault="003B6AEB" w:rsidP="003B6AEB">
      <w:pPr>
        <w:pStyle w:val="2"/>
        <w:rPr>
          <w:b/>
        </w:rPr>
      </w:pPr>
      <w:r w:rsidRPr="003B6AEB">
        <w:rPr>
          <w:b/>
          <w:sz w:val="32"/>
          <w:szCs w:val="32"/>
        </w:rPr>
        <w:t>РЕШЕНИЕ</w:t>
      </w:r>
      <w:r w:rsidRPr="003B6AEB">
        <w:rPr>
          <w:sz w:val="32"/>
          <w:szCs w:val="32"/>
        </w:rPr>
        <w:t xml:space="preserve">  </w:t>
      </w:r>
      <w:r w:rsidRPr="003B6AEB">
        <w:t xml:space="preserve">                                                            </w:t>
      </w:r>
    </w:p>
    <w:p w:rsidR="003B6AEB" w:rsidRPr="003B6AEB" w:rsidRDefault="003B6AEB" w:rsidP="003B6AEB">
      <w:pPr>
        <w:pStyle w:val="a3"/>
        <w:ind w:right="-83"/>
        <w:jc w:val="right"/>
        <w:rPr>
          <w:sz w:val="24"/>
        </w:rPr>
      </w:pPr>
    </w:p>
    <w:p w:rsidR="003B6AEB" w:rsidRPr="003B6AEB" w:rsidRDefault="003B6AEB" w:rsidP="003B6AEB">
      <w:pPr>
        <w:pStyle w:val="a3"/>
        <w:ind w:right="-83"/>
        <w:jc w:val="center"/>
        <w:rPr>
          <w:szCs w:val="28"/>
        </w:rPr>
      </w:pPr>
      <w:r w:rsidRPr="003B6AEB">
        <w:rPr>
          <w:sz w:val="24"/>
        </w:rPr>
        <w:t xml:space="preserve">           </w:t>
      </w:r>
    </w:p>
    <w:p w:rsidR="003B6AEB" w:rsidRPr="003B6AEB" w:rsidRDefault="002344DC" w:rsidP="003B6AEB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02.10.2020 г. </w:t>
      </w:r>
      <w:r w:rsidR="003B6AEB" w:rsidRPr="003B6AE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16/101-РД</w:t>
      </w:r>
    </w:p>
    <w:p w:rsidR="000D2D43" w:rsidRPr="003B6AEB" w:rsidRDefault="000D2D43" w:rsidP="00CB7A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20.11.2014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4/10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-РД 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введении системы налогообложения в виде единого налога на вмененный доход для отдельных видов деятельности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0D2D43" w:rsidRPr="003B6AEB" w:rsidRDefault="000D2D43" w:rsidP="00580723">
      <w:pPr>
        <w:pStyle w:val="ConsPlusNormal"/>
        <w:ind w:firstLine="540"/>
        <w:jc w:val="both"/>
        <w:rPr>
          <w:b/>
        </w:rPr>
      </w:pPr>
    </w:p>
    <w:p w:rsidR="002720EA" w:rsidRDefault="00DF23DA" w:rsidP="002720EA"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720EA" w:rsidRPr="00AD266A" w:rsidRDefault="002720EA" w:rsidP="002720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8C">
        <w:rPr>
          <w:rFonts w:ascii="Times New Roman" w:hAnsi="Times New Roman" w:cs="Times New Roman"/>
        </w:rPr>
        <w:t xml:space="preserve">          </w:t>
      </w:r>
      <w:r w:rsidRPr="003833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03 июля 2016 г. </w:t>
      </w:r>
      <w:hyperlink r:id="rId7" w:history="1">
        <w:r w:rsidRPr="0038338C">
          <w:rPr>
            <w:rFonts w:ascii="Times New Roman" w:hAnsi="Times New Roman" w:cs="Times New Roman"/>
            <w:sz w:val="28"/>
            <w:szCs w:val="28"/>
          </w:rPr>
          <w:t>N 248-ФЗ</w:t>
        </w:r>
      </w:hyperlink>
      <w:r w:rsidRPr="0038338C">
        <w:rPr>
          <w:rFonts w:ascii="Times New Roman" w:hAnsi="Times New Roman" w:cs="Times New Roman"/>
          <w:sz w:val="28"/>
          <w:szCs w:val="28"/>
        </w:rPr>
        <w:t xml:space="preserve"> "О внесении изменений в часть вторую Налогового кодекса Российской Федерации", от 06 октября 2003 г. </w:t>
      </w:r>
      <w:hyperlink r:id="rId8" w:history="1">
        <w:r w:rsidRPr="0038338C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38338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</w:t>
      </w:r>
      <w:r w:rsidR="00837BF8" w:rsidRPr="0038338C">
        <w:rPr>
          <w:rFonts w:ascii="Times New Roman" w:hAnsi="Times New Roman" w:cs="Times New Roman"/>
          <w:sz w:val="28"/>
          <w:szCs w:val="28"/>
        </w:rPr>
        <w:t>ской Феде</w:t>
      </w:r>
      <w:r w:rsidR="0038338C">
        <w:rPr>
          <w:rFonts w:ascii="Times New Roman" w:hAnsi="Times New Roman" w:cs="Times New Roman"/>
          <w:sz w:val="28"/>
          <w:szCs w:val="28"/>
        </w:rPr>
        <w:t>рации"</w:t>
      </w:r>
      <w:r w:rsidRPr="0038338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8338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38338C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2720EA">
        <w:rPr>
          <w:rFonts w:ascii="Times New Roman" w:hAnsi="Times New Roman" w:cs="Times New Roman"/>
          <w:sz w:val="28"/>
          <w:szCs w:val="28"/>
        </w:rPr>
        <w:t xml:space="preserve"> Российской Федерации от 24 ноября 2016 г. </w:t>
      </w:r>
      <w:r w:rsidR="0038338C">
        <w:rPr>
          <w:rFonts w:ascii="Times New Roman" w:hAnsi="Times New Roman" w:cs="Times New Roman"/>
          <w:sz w:val="28"/>
          <w:szCs w:val="28"/>
        </w:rPr>
        <w:t xml:space="preserve">     </w:t>
      </w:r>
      <w:r w:rsidRPr="002720EA">
        <w:rPr>
          <w:rFonts w:ascii="Times New Roman" w:hAnsi="Times New Roman" w:cs="Times New Roman"/>
          <w:sz w:val="28"/>
          <w:szCs w:val="28"/>
        </w:rPr>
        <w:t xml:space="preserve">N 2496-р, Кумылженская районная Дума </w:t>
      </w:r>
      <w:proofErr w:type="spellStart"/>
      <w:proofErr w:type="gramStart"/>
      <w:r w:rsidRPr="002720E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720E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720E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720EA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2720EA" w:rsidRPr="00AD266A" w:rsidRDefault="002720EA" w:rsidP="002720E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Default="000D2D43" w:rsidP="003B6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>1.</w:t>
      </w:r>
      <w:r w:rsidR="00D63171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Внести в решение</w:t>
      </w:r>
      <w:r w:rsidR="002A19F3">
        <w:rPr>
          <w:rFonts w:ascii="Times New Roman" w:hAnsi="Times New Roman" w:cs="Times New Roman"/>
          <w:sz w:val="28"/>
          <w:szCs w:val="28"/>
        </w:rPr>
        <w:t xml:space="preserve"> Кумылженской районной Думы от 20.11.2014г.</w:t>
      </w:r>
      <w:r w:rsidR="0038338C">
        <w:rPr>
          <w:rFonts w:ascii="Times New Roman" w:hAnsi="Times New Roman" w:cs="Times New Roman"/>
          <w:sz w:val="28"/>
          <w:szCs w:val="28"/>
        </w:rPr>
        <w:t xml:space="preserve">       </w:t>
      </w:r>
      <w:r w:rsidR="002A19F3">
        <w:rPr>
          <w:rFonts w:ascii="Times New Roman" w:hAnsi="Times New Roman" w:cs="Times New Roman"/>
          <w:sz w:val="28"/>
          <w:szCs w:val="28"/>
        </w:rPr>
        <w:t xml:space="preserve"> № 4</w:t>
      </w:r>
      <w:r w:rsidRPr="00AD266A">
        <w:rPr>
          <w:rFonts w:ascii="Times New Roman" w:hAnsi="Times New Roman" w:cs="Times New Roman"/>
          <w:sz w:val="28"/>
          <w:szCs w:val="28"/>
        </w:rPr>
        <w:t>/</w:t>
      </w:r>
      <w:r w:rsidR="002A19F3">
        <w:rPr>
          <w:rFonts w:ascii="Times New Roman" w:hAnsi="Times New Roman" w:cs="Times New Roman"/>
          <w:sz w:val="28"/>
          <w:szCs w:val="28"/>
        </w:rPr>
        <w:t>10</w:t>
      </w:r>
      <w:r w:rsidRPr="00AD266A">
        <w:rPr>
          <w:rFonts w:ascii="Times New Roman" w:hAnsi="Times New Roman" w:cs="Times New Roman"/>
          <w:sz w:val="28"/>
          <w:szCs w:val="28"/>
        </w:rPr>
        <w:t>-РД «</w:t>
      </w:r>
      <w:r w:rsidR="002A19F3">
        <w:rPr>
          <w:rFonts w:ascii="Times New Roman" w:hAnsi="Times New Roman" w:cs="Times New Roman"/>
          <w:sz w:val="28"/>
          <w:szCs w:val="28"/>
        </w:rPr>
        <w:t>О введении системы налогообложения в виде единого налога на вмененный доход для отдельных видов деятельности</w:t>
      </w:r>
      <w:r w:rsidRPr="00AD266A">
        <w:rPr>
          <w:rFonts w:ascii="Times New Roman" w:hAnsi="Times New Roman" w:cs="Times New Roman"/>
          <w:sz w:val="28"/>
          <w:szCs w:val="28"/>
        </w:rPr>
        <w:t>»</w:t>
      </w:r>
      <w:r w:rsidR="00D63171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B2286D" w:rsidRDefault="005004CF" w:rsidP="00B228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55C48">
        <w:rPr>
          <w:rFonts w:ascii="Times New Roman" w:hAnsi="Times New Roman" w:cs="Times New Roman"/>
          <w:sz w:val="28"/>
          <w:szCs w:val="28"/>
        </w:rPr>
        <w:t xml:space="preserve">Таблицу в </w:t>
      </w:r>
      <w:r w:rsidR="00812F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655C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 решения</w:t>
      </w:r>
      <w:r w:rsidR="00812F6D">
        <w:rPr>
          <w:rFonts w:ascii="Times New Roman" w:hAnsi="Times New Roman" w:cs="Times New Roman"/>
          <w:sz w:val="28"/>
          <w:szCs w:val="28"/>
        </w:rPr>
        <w:t xml:space="preserve"> </w:t>
      </w:r>
      <w:r w:rsidR="00655C4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2286D">
        <w:rPr>
          <w:rFonts w:ascii="Times New Roman" w:hAnsi="Times New Roman" w:cs="Times New Roman"/>
          <w:sz w:val="28"/>
          <w:szCs w:val="28"/>
        </w:rPr>
        <w:t>:</w:t>
      </w:r>
    </w:p>
    <w:p w:rsidR="00825917" w:rsidRDefault="00825917" w:rsidP="00B228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320"/>
        <w:gridCol w:w="1276"/>
      </w:tblGrid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 товаров и виды работ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бытовых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EA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Pr="004B7631" w:rsidRDefault="002720EA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20EA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Pr="004B7631" w:rsidRDefault="00DC4485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/>
            <w:r w:rsidR="002720EA" w:rsidRPr="004B7631">
              <w:rPr>
                <w:rFonts w:ascii="Times New Roman" w:hAnsi="Times New Roman" w:cs="Times New Roman"/>
                <w:sz w:val="28"/>
                <w:szCs w:val="28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720EA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Pr="004B7631" w:rsidRDefault="002720EA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Пошив одежды из кожи по индивидуальному заказу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720EA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7B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Pr="004B7631" w:rsidRDefault="002720EA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 xml:space="preserve">Пошив и вязание прочей одежды и аксессуаров одежды, </w:t>
            </w:r>
            <w:r w:rsidRPr="004B7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головных уборов по индивидуальному заказу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720EA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37B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Pr="004B7631" w:rsidRDefault="00DC4485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/>
            <w:r w:rsidR="002720EA" w:rsidRPr="004B7631">
              <w:rPr>
                <w:rFonts w:ascii="Times New Roman" w:hAnsi="Times New Roman" w:cs="Times New Roman"/>
                <w:sz w:val="28"/>
                <w:szCs w:val="28"/>
              </w:rPr>
              <w:t>Пошив меховых изделий по индивидуальному заказу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720EA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7B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Pr="004B7631" w:rsidRDefault="002720EA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20EA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7B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Pr="004B7631" w:rsidRDefault="002720EA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720EA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7B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Pr="004B7631" w:rsidRDefault="002720EA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493BDC" w:rsidP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837BF8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DC4485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/>
            <w:r w:rsidR="00493BDC" w:rsidRPr="004B7631">
              <w:rPr>
                <w:rFonts w:ascii="Times New Roman" w:hAnsi="Times New Roman" w:cs="Times New Roman"/>
                <w:sz w:val="28"/>
                <w:szCs w:val="28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37B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493BDC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 w:rsidP="00BA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BA62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7C49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9" w:rsidRDefault="00BF7C49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9" w:rsidRPr="0038338C" w:rsidRDefault="00BF7C49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49">
              <w:rPr>
                <w:sz w:val="28"/>
                <w:szCs w:val="28"/>
              </w:rPr>
              <w:t xml:space="preserve"> </w:t>
            </w:r>
            <w:r w:rsidRPr="0038338C">
              <w:rPr>
                <w:rFonts w:ascii="Times New Roman" w:hAnsi="Times New Roman" w:cs="Times New Roman"/>
                <w:sz w:val="28"/>
                <w:szCs w:val="28"/>
              </w:rPr>
              <w:t>Строительство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9" w:rsidRDefault="00BF7C49" w:rsidP="00BA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F7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493BDC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37BF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37BF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8" w:rsidRDefault="00837BF8" w:rsidP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F7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8" w:rsidRPr="004B7631" w:rsidRDefault="00837BF8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электронной бытовой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8" w:rsidRDefault="00837BF8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 w:rsidP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F7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DC4485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/>
            <w:r w:rsidR="00493BDC" w:rsidRPr="004B7631">
              <w:rPr>
                <w:rFonts w:ascii="Times New Roman" w:hAnsi="Times New Roman" w:cs="Times New Roman"/>
                <w:sz w:val="28"/>
                <w:szCs w:val="28"/>
              </w:rPr>
              <w:t>Ремонт обуви и прочих изделий из кожи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 w:rsidP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F7C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493BDC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 w:rsidP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DC4485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/>
            <w:r w:rsidR="00493BDC" w:rsidRPr="004B7631">
              <w:rPr>
                <w:rFonts w:ascii="Times New Roman" w:hAnsi="Times New Roman" w:cs="Times New Roman"/>
                <w:sz w:val="28"/>
                <w:szCs w:val="28"/>
              </w:rPr>
              <w:t>Ремонт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493BDC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Ремонт ювелирных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493BDC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Ремонт одежды и текстильных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493BDC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Ремонт металлоизделий бытового и 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DC4485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/>
            <w:r w:rsidR="00493BDC" w:rsidRPr="004B7631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DC4485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/>
            <w:r w:rsidR="00493BDC" w:rsidRPr="004B7631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DC4485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/>
            <w:r w:rsidR="00493BDC" w:rsidRPr="004B7631"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предоставление связанных с ними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BF7C49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DA5C58" w:rsidP="00C6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во временное владение (пользование) мест для стоянки авто</w:t>
            </w:r>
            <w:r w:rsidR="001D0362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средств, а также по хранению авто</w:t>
            </w:r>
            <w:r w:rsidR="001D0362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 на платных стоянках (за исключением штрафных автостоянок)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C672F6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6" w:rsidRPr="00C672F6" w:rsidRDefault="00DA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6" w:rsidRPr="00C672F6" w:rsidRDefault="00DA5C58" w:rsidP="00C6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6" w:rsidRDefault="00C6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Торговля алкогольной продукцией и табачными изделиями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л.с.), оружием и патронами к нему, ювелирными изделиями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 w:rsidP="00825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259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Торговля технически сложными товарами бытового назначения, мебелью, мотоциклами с мощностью двигателя до 112,5 кВт (150 л.с.), оружием и патронами к нему, ювелирными изделиями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825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DA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DA5C58" w:rsidP="00C6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Услуги питания ресторана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Услуги питания кафе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Услуги питания бара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Услуги питания столовой, закусочной, предприятий других типов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DA5C58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825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DA5C58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грузов с использованием 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узоподъемностью до 1 т </w:t>
            </w:r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DA5C58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грузов</w:t>
            </w:r>
            <w:r w:rsidR="00C672F6" w:rsidRPr="00C67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t>с использованием транспортных сре</w:t>
            </w:r>
            <w:proofErr w:type="gramStart"/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t>узоподъемностью свыше 1 т до 2 т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грузов</w:t>
            </w:r>
            <w:r w:rsidR="00C672F6" w:rsidRPr="00C67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t>с использованием транспортных сре</w:t>
            </w:r>
            <w:proofErr w:type="gramStart"/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t>узоподъемностью свыше 2 т до 3 т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97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грузов</w:t>
            </w:r>
            <w:r w:rsidR="00C672F6" w:rsidRPr="00C67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t>с использованием транспортных сре</w:t>
            </w:r>
            <w:proofErr w:type="gramStart"/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t>узоподъемностью свыше 3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97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 (или) размещение наружной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97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временному размещению и проживанию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      </w:r>
          </w:p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 w:rsidP="00825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</w:tbl>
    <w:p w:rsidR="00B2286D" w:rsidRDefault="00B2286D" w:rsidP="00B22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946F67" w:rsidP="00A20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04CF"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 xml:space="preserve">2. </w:t>
      </w:r>
      <w:r w:rsidR="00387CAC" w:rsidRPr="00E84D68">
        <w:rPr>
          <w:rFonts w:ascii="Times New Roman" w:hAnsi="Times New Roman" w:cs="Times New Roman"/>
          <w:sz w:val="28"/>
          <w:szCs w:val="28"/>
        </w:rPr>
        <w:t>Настоящее решение  вступает  в силу со дня его официального опубликования в районной газете «Победа» и   подлежит размещению на сайте Кумылженского муниципального района в сети Интернет.</w:t>
      </w:r>
    </w:p>
    <w:p w:rsidR="00AD266A" w:rsidRPr="00AD266A" w:rsidRDefault="00AD266A" w:rsidP="00BF7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Глава  Кумылженского </w:t>
      </w: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8259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266A">
        <w:rPr>
          <w:rFonts w:ascii="Times New Roman" w:hAnsi="Times New Roman" w:cs="Times New Roman"/>
          <w:sz w:val="28"/>
          <w:szCs w:val="28"/>
        </w:rPr>
        <w:t xml:space="preserve"> В.В.</w:t>
      </w:r>
      <w:r w:rsidR="00825917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 xml:space="preserve">Денисов </w:t>
      </w:r>
    </w:p>
    <w:p w:rsidR="00AD266A" w:rsidRPr="00AD266A" w:rsidRDefault="00AD266A" w:rsidP="00AD266A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Председатель Кумылженской </w:t>
      </w:r>
    </w:p>
    <w:p w:rsidR="00E82BE0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</w:t>
      </w:r>
      <w:r w:rsidR="008259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344DC">
        <w:rPr>
          <w:rFonts w:ascii="Times New Roman" w:hAnsi="Times New Roman" w:cs="Times New Roman"/>
          <w:sz w:val="28"/>
          <w:szCs w:val="28"/>
        </w:rPr>
        <w:t xml:space="preserve">     </w:t>
      </w:r>
      <w:r w:rsidR="0082591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344DC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  <w:r w:rsidR="00825917">
        <w:rPr>
          <w:rFonts w:ascii="Times New Roman" w:hAnsi="Times New Roman" w:cs="Times New Roman"/>
          <w:sz w:val="28"/>
          <w:szCs w:val="28"/>
        </w:rPr>
        <w:t xml:space="preserve">   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82BE0" w:rsidSect="00BF7C49">
      <w:pgSz w:w="11906" w:h="16838"/>
      <w:pgMar w:top="851" w:right="707" w:bottom="568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AD3"/>
    <w:multiLevelType w:val="hybridMultilevel"/>
    <w:tmpl w:val="71EA9FF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235C99"/>
    <w:multiLevelType w:val="hybridMultilevel"/>
    <w:tmpl w:val="44C6E18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723"/>
    <w:rsid w:val="000060A6"/>
    <w:rsid w:val="00020CF9"/>
    <w:rsid w:val="000D2D43"/>
    <w:rsid w:val="00117BCD"/>
    <w:rsid w:val="0013371C"/>
    <w:rsid w:val="001870FC"/>
    <w:rsid w:val="001C5997"/>
    <w:rsid w:val="001D0362"/>
    <w:rsid w:val="002026D0"/>
    <w:rsid w:val="0021597F"/>
    <w:rsid w:val="002344DC"/>
    <w:rsid w:val="002720EA"/>
    <w:rsid w:val="00274627"/>
    <w:rsid w:val="002A19F3"/>
    <w:rsid w:val="002B764F"/>
    <w:rsid w:val="002C675E"/>
    <w:rsid w:val="002D6D13"/>
    <w:rsid w:val="002E6E41"/>
    <w:rsid w:val="002F5EB0"/>
    <w:rsid w:val="0031528D"/>
    <w:rsid w:val="00333EAF"/>
    <w:rsid w:val="0034758B"/>
    <w:rsid w:val="00347694"/>
    <w:rsid w:val="0038338C"/>
    <w:rsid w:val="00385E88"/>
    <w:rsid w:val="00387CAC"/>
    <w:rsid w:val="003B6AEB"/>
    <w:rsid w:val="003F49B4"/>
    <w:rsid w:val="00412A05"/>
    <w:rsid w:val="00427D14"/>
    <w:rsid w:val="004310DD"/>
    <w:rsid w:val="004356F0"/>
    <w:rsid w:val="00463F04"/>
    <w:rsid w:val="00471971"/>
    <w:rsid w:val="00493BDC"/>
    <w:rsid w:val="004A2C8E"/>
    <w:rsid w:val="004B7631"/>
    <w:rsid w:val="004F08DC"/>
    <w:rsid w:val="004F595F"/>
    <w:rsid w:val="005004CF"/>
    <w:rsid w:val="005323A9"/>
    <w:rsid w:val="00556E50"/>
    <w:rsid w:val="00580723"/>
    <w:rsid w:val="005C7FB2"/>
    <w:rsid w:val="0061606D"/>
    <w:rsid w:val="00655C48"/>
    <w:rsid w:val="006830CA"/>
    <w:rsid w:val="00684B23"/>
    <w:rsid w:val="006B064B"/>
    <w:rsid w:val="006D44BB"/>
    <w:rsid w:val="00707099"/>
    <w:rsid w:val="00733195"/>
    <w:rsid w:val="00812F6D"/>
    <w:rsid w:val="00815D7B"/>
    <w:rsid w:val="00825917"/>
    <w:rsid w:val="00837BF8"/>
    <w:rsid w:val="008F1C56"/>
    <w:rsid w:val="008F3B57"/>
    <w:rsid w:val="00946F67"/>
    <w:rsid w:val="009548DA"/>
    <w:rsid w:val="009752C5"/>
    <w:rsid w:val="00997ABC"/>
    <w:rsid w:val="009F57DB"/>
    <w:rsid w:val="00A200A7"/>
    <w:rsid w:val="00A80754"/>
    <w:rsid w:val="00A84892"/>
    <w:rsid w:val="00AD266A"/>
    <w:rsid w:val="00B03FBB"/>
    <w:rsid w:val="00B108FF"/>
    <w:rsid w:val="00B2286D"/>
    <w:rsid w:val="00BA623B"/>
    <w:rsid w:val="00BF7C49"/>
    <w:rsid w:val="00C1767E"/>
    <w:rsid w:val="00C23DF5"/>
    <w:rsid w:val="00C261C8"/>
    <w:rsid w:val="00C414B3"/>
    <w:rsid w:val="00C43D1B"/>
    <w:rsid w:val="00C43DB4"/>
    <w:rsid w:val="00C672F6"/>
    <w:rsid w:val="00C809CD"/>
    <w:rsid w:val="00C86144"/>
    <w:rsid w:val="00C87BA4"/>
    <w:rsid w:val="00CB7AD7"/>
    <w:rsid w:val="00CD71E4"/>
    <w:rsid w:val="00CE655E"/>
    <w:rsid w:val="00D003E5"/>
    <w:rsid w:val="00D1533C"/>
    <w:rsid w:val="00D63171"/>
    <w:rsid w:val="00DA5C58"/>
    <w:rsid w:val="00DB35D6"/>
    <w:rsid w:val="00DC4485"/>
    <w:rsid w:val="00DF23DA"/>
    <w:rsid w:val="00E02F1C"/>
    <w:rsid w:val="00E04B32"/>
    <w:rsid w:val="00E82BE0"/>
    <w:rsid w:val="00EC2473"/>
    <w:rsid w:val="00EC4F89"/>
    <w:rsid w:val="00F425AD"/>
    <w:rsid w:val="00F571EF"/>
    <w:rsid w:val="00F817BF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6"/>
  </w:style>
  <w:style w:type="paragraph" w:styleId="2">
    <w:name w:val="heading 2"/>
    <w:basedOn w:val="a"/>
    <w:next w:val="a"/>
    <w:link w:val="20"/>
    <w:qFormat/>
    <w:rsid w:val="003B6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07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3B6AE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B6AEB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6AE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9E3F2795C8AB447AE179069DC9CFA45990FD85BFF2892428C720A10352DA8E68D37FB0379E1A10A95317E6EBFz7K" TargetMode="External"/><Relationship Id="rId13" Type="http://schemas.openxmlformats.org/officeDocument/2006/relationships/hyperlink" Target="consultantplus://offline/ref=24C6745460BA40E3343100297773C21F8951108DF5FB2E14FB6D2CAA6FE494DD1BFC4D7E6BB63A79FDBB64EA7380BF1F442DD0DD89CBD405BB06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19E3F2795C8AB447AE179069DC9CFA45980FDC57F52892428C720A10352DA8E68D37FB0379E1A10A95317E6EBFz7K" TargetMode="External"/><Relationship Id="rId12" Type="http://schemas.openxmlformats.org/officeDocument/2006/relationships/hyperlink" Target="consultantplus://offline/ref=24C6745460BA40E3343100297773C21F8951108DF5FB2E14FB6D2CAA6FE494DD1BFC4D7E6BB63573FCBB64EA7380BF1F442DD0DD89CBD405BB06J" TargetMode="External"/><Relationship Id="rId17" Type="http://schemas.openxmlformats.org/officeDocument/2006/relationships/hyperlink" Target="consultantplus://offline/ref=24C6745460BA40E3343100297773C21F8951108DF5FB2E14FB6D2CAA6FE494DD1BFC4D7E6BB63A7DFDBB64EA7380BF1F442DD0DD89CBD405BB0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C6745460BA40E3343100297773C21F8951108DF5FB2E14FB6D2CAA6FE494DD1BFC4D7E6BB63772FDBB64EA7380BF1F442DD0DD89CBD405BB06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4C6745460BA40E3343100297773C21F8951108DF5FB2E14FB6D2CAA6FE494DD1BFC4D7E6BB63578F2BB64EA7380BF1F442DD0DD89CBD405BB0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C6745460BA40E3343100297773C21F8951108DF5FB2E14FB6D2CAA6FE494DD1BFC4D7E6BB63A7DF7BB64EA7380BF1F442DD0DD89CBD405BB06J" TargetMode="External"/><Relationship Id="rId10" Type="http://schemas.openxmlformats.org/officeDocument/2006/relationships/hyperlink" Target="consultantplus://offline/ref=24C6745460BA40E3343100297773C21F8951108DF5FB2E14FB6D2CAA6FE494DD1BFC4D7E6BB6357BF4BB64EA7380BF1F442DD0DD89CBD405BB06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9E3F2795C8AB447AE179069DC9CFA459808DF5FF62892428C720A10352DA8E68D37FB0379E1A10A95317E6EBFz7K" TargetMode="External"/><Relationship Id="rId14" Type="http://schemas.openxmlformats.org/officeDocument/2006/relationships/hyperlink" Target="consultantplus://offline/ref=24C6745460BA40E3343100297773C21F8951108DF5FB2E14FB6D2CAA6FE494DD1BFC4D7E6BB63773F4BB64EA7380BF1F442DD0DD89CBD405BB0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DF6E-C82B-4CAC-8300-686DD026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2020-09-03T10:45:00Z</cp:lastPrinted>
  <dcterms:created xsi:type="dcterms:W3CDTF">2020-09-02T10:36:00Z</dcterms:created>
  <dcterms:modified xsi:type="dcterms:W3CDTF">2020-10-01T04:57:00Z</dcterms:modified>
</cp:coreProperties>
</file>