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B56" w:rsidRPr="002D2451" w:rsidRDefault="00367B56">
      <w:pPr>
        <w:pStyle w:val="ConsPlusNormal"/>
        <w:jc w:val="both"/>
        <w:outlineLvl w:val="0"/>
        <w:rPr>
          <w:sz w:val="24"/>
          <w:szCs w:val="24"/>
        </w:rPr>
      </w:pPr>
    </w:p>
    <w:p w:rsidR="00367B56" w:rsidRDefault="00367B56">
      <w:pPr>
        <w:pStyle w:val="ConsPlusTitle"/>
        <w:jc w:val="center"/>
        <w:outlineLvl w:val="0"/>
      </w:pPr>
      <w:r>
        <w:t>КУМЫЛЖЕНСКАЯ РАЙОННАЯ ДУМА ВОЛГОГРАДСКОЙ ОБЛАСТИ</w:t>
      </w:r>
    </w:p>
    <w:p w:rsidR="00367B56" w:rsidRDefault="00367B56">
      <w:pPr>
        <w:pStyle w:val="ConsPlusTitle"/>
        <w:jc w:val="center"/>
      </w:pPr>
    </w:p>
    <w:p w:rsidR="00367B56" w:rsidRDefault="00367B56">
      <w:pPr>
        <w:pStyle w:val="ConsPlusTitle"/>
        <w:jc w:val="center"/>
      </w:pPr>
      <w:r>
        <w:t>РЕШЕНИЕ</w:t>
      </w:r>
    </w:p>
    <w:p w:rsidR="00367B56" w:rsidRDefault="00367B56">
      <w:pPr>
        <w:pStyle w:val="ConsPlusTitle"/>
        <w:jc w:val="center"/>
      </w:pPr>
      <w:r>
        <w:t>от 10 сентября 2009 г. N 51/335-РД</w:t>
      </w:r>
    </w:p>
    <w:p w:rsidR="00367B56" w:rsidRDefault="00367B56">
      <w:pPr>
        <w:pStyle w:val="ConsPlusTitle"/>
        <w:jc w:val="center"/>
      </w:pPr>
    </w:p>
    <w:p w:rsidR="00367B56" w:rsidRDefault="00367B56">
      <w:pPr>
        <w:pStyle w:val="ConsPlusTitle"/>
        <w:jc w:val="center"/>
      </w:pPr>
      <w:r>
        <w:t>О ПРЕДСТАВЛЕНИИ ГРАЖДАНАМИ, ПРЕТЕНДУЮЩИМИ НА ЗАМЕЩЕНИЕ</w:t>
      </w:r>
    </w:p>
    <w:p w:rsidR="00367B56" w:rsidRDefault="00367B56">
      <w:pPr>
        <w:pStyle w:val="ConsPlusTitle"/>
        <w:jc w:val="center"/>
      </w:pPr>
      <w:r>
        <w:t>ДОЛЖНОСТИ МУНИЦИПАЛЬНОЙ СЛУЖБЫ КУМЫЛЖЕНСКОГО</w:t>
      </w:r>
    </w:p>
    <w:p w:rsidR="00367B56" w:rsidRDefault="00367B56">
      <w:pPr>
        <w:pStyle w:val="ConsPlusTitle"/>
        <w:jc w:val="center"/>
      </w:pPr>
      <w:r>
        <w:t>МУНИЦИПАЛЬНОГО РАЙОНА, И МУНИЦИПАЛЬНЫМИ СЛУЖАЩИМИ</w:t>
      </w:r>
    </w:p>
    <w:p w:rsidR="00367B56" w:rsidRDefault="00367B56">
      <w:pPr>
        <w:pStyle w:val="ConsPlusTitle"/>
        <w:jc w:val="center"/>
      </w:pPr>
      <w:r>
        <w:t>КУМЫЛЖЕНСКОГО МУНИЦИПАЛЬНОГО РАЙОНА СВЕДЕНИЙ О ДОХОДАХ,</w:t>
      </w:r>
    </w:p>
    <w:p w:rsidR="00367B56" w:rsidRDefault="00367B56">
      <w:pPr>
        <w:pStyle w:val="ConsPlusTitle"/>
        <w:jc w:val="center"/>
      </w:pPr>
      <w:r>
        <w:t>ОБ ИМУЩЕСТВЕ И ОБЯЗАТЕЛЬСТВАХ ИМУЩЕСТВЕННОГО ХАРАКТЕРА</w:t>
      </w:r>
    </w:p>
    <w:p w:rsidR="00367B56" w:rsidRDefault="00367B56">
      <w:pPr>
        <w:pStyle w:val="ConsPlusNormal"/>
        <w:jc w:val="center"/>
      </w:pPr>
    </w:p>
    <w:p w:rsidR="00367B56" w:rsidRDefault="00367B56">
      <w:pPr>
        <w:pStyle w:val="ConsPlusNormal"/>
        <w:jc w:val="right"/>
      </w:pPr>
      <w:r>
        <w:t>Принято</w:t>
      </w:r>
    </w:p>
    <w:p w:rsidR="00367B56" w:rsidRDefault="00367B56">
      <w:pPr>
        <w:pStyle w:val="ConsPlusNormal"/>
        <w:jc w:val="right"/>
      </w:pPr>
      <w:r>
        <w:t>Кумылженской районной Думой</w:t>
      </w:r>
    </w:p>
    <w:p w:rsidR="00367B56" w:rsidRDefault="00367B56">
      <w:pPr>
        <w:pStyle w:val="ConsPlusNormal"/>
        <w:jc w:val="right"/>
      </w:pPr>
      <w:r>
        <w:t>10 сентября 2009 года</w:t>
      </w:r>
    </w:p>
    <w:p w:rsidR="00367B56" w:rsidRDefault="00367B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67B56">
        <w:trPr>
          <w:jc w:val="center"/>
        </w:trPr>
        <w:tc>
          <w:tcPr>
            <w:tcW w:w="9294" w:type="dxa"/>
            <w:tcBorders>
              <w:top w:val="nil"/>
              <w:left w:val="single" w:sz="24" w:space="0" w:color="CED3F1"/>
              <w:bottom w:val="nil"/>
              <w:right w:val="single" w:sz="24" w:space="0" w:color="F4F3F8"/>
            </w:tcBorders>
            <w:shd w:val="clear" w:color="auto" w:fill="F4F3F8"/>
          </w:tcPr>
          <w:p w:rsidR="00367B56" w:rsidRDefault="00367B56">
            <w:pPr>
              <w:pStyle w:val="ConsPlusNormal"/>
              <w:jc w:val="center"/>
            </w:pPr>
            <w:r>
              <w:rPr>
                <w:color w:val="392C69"/>
              </w:rPr>
              <w:t>Список изменяющих документов</w:t>
            </w:r>
          </w:p>
          <w:p w:rsidR="00367B56" w:rsidRDefault="00367B56">
            <w:pPr>
              <w:pStyle w:val="ConsPlusNormal"/>
              <w:jc w:val="center"/>
            </w:pPr>
            <w:r>
              <w:rPr>
                <w:color w:val="392C69"/>
              </w:rPr>
              <w:t>(в ред. решений Кумылженской районной Думы</w:t>
            </w:r>
          </w:p>
          <w:p w:rsidR="00367B56" w:rsidRDefault="00367B56">
            <w:pPr>
              <w:pStyle w:val="ConsPlusNormal"/>
              <w:jc w:val="center"/>
            </w:pPr>
            <w:r>
              <w:rPr>
                <w:color w:val="392C69"/>
              </w:rPr>
              <w:t xml:space="preserve">Волгоградской обл. от 18.02.2010 </w:t>
            </w:r>
            <w:hyperlink r:id="rId4" w:history="1">
              <w:r>
                <w:rPr>
                  <w:color w:val="0000FF"/>
                </w:rPr>
                <w:t>N 9/42-РД</w:t>
              </w:r>
            </w:hyperlink>
            <w:r>
              <w:rPr>
                <w:color w:val="392C69"/>
              </w:rPr>
              <w:t>,</w:t>
            </w:r>
          </w:p>
          <w:p w:rsidR="00367B56" w:rsidRDefault="00367B56">
            <w:pPr>
              <w:pStyle w:val="ConsPlusNormal"/>
              <w:jc w:val="center"/>
            </w:pPr>
            <w:r>
              <w:rPr>
                <w:color w:val="392C69"/>
              </w:rPr>
              <w:t xml:space="preserve">от 28.06.2012 </w:t>
            </w:r>
            <w:hyperlink r:id="rId5" w:history="1">
              <w:r>
                <w:rPr>
                  <w:color w:val="0000FF"/>
                </w:rPr>
                <w:t>N 35/275-РД</w:t>
              </w:r>
            </w:hyperlink>
            <w:r>
              <w:rPr>
                <w:color w:val="392C69"/>
              </w:rPr>
              <w:t xml:space="preserve">, от 02.04.2013 </w:t>
            </w:r>
            <w:hyperlink r:id="rId6" w:history="1">
              <w:r>
                <w:rPr>
                  <w:color w:val="0000FF"/>
                </w:rPr>
                <w:t>N 42/335-РД</w:t>
              </w:r>
            </w:hyperlink>
            <w:r>
              <w:rPr>
                <w:color w:val="392C69"/>
              </w:rPr>
              <w:t>,</w:t>
            </w:r>
          </w:p>
          <w:p w:rsidR="00367B56" w:rsidRDefault="00367B56">
            <w:pPr>
              <w:pStyle w:val="ConsPlusNormal"/>
              <w:jc w:val="center"/>
            </w:pPr>
            <w:r>
              <w:rPr>
                <w:color w:val="392C69"/>
              </w:rPr>
              <w:t xml:space="preserve">от 27.01.2015 </w:t>
            </w:r>
            <w:hyperlink r:id="rId7" w:history="1">
              <w:r>
                <w:rPr>
                  <w:color w:val="0000FF"/>
                </w:rPr>
                <w:t>N 8/37-РД</w:t>
              </w:r>
            </w:hyperlink>
            <w:r>
              <w:rPr>
                <w:color w:val="392C69"/>
              </w:rPr>
              <w:t xml:space="preserve">, от 20.04.2016 </w:t>
            </w:r>
            <w:hyperlink r:id="rId8" w:history="1">
              <w:r>
                <w:rPr>
                  <w:color w:val="0000FF"/>
                </w:rPr>
                <w:t>N 27/141-РД</w:t>
              </w:r>
            </w:hyperlink>
            <w:r>
              <w:rPr>
                <w:color w:val="392C69"/>
              </w:rPr>
              <w:t>)</w:t>
            </w:r>
          </w:p>
        </w:tc>
      </w:tr>
    </w:tbl>
    <w:p w:rsidR="00367B56" w:rsidRDefault="00367B56">
      <w:pPr>
        <w:pStyle w:val="ConsPlusNormal"/>
        <w:ind w:firstLine="540"/>
        <w:jc w:val="both"/>
      </w:pPr>
    </w:p>
    <w:p w:rsidR="00367B56" w:rsidRDefault="00367B56">
      <w:pPr>
        <w:pStyle w:val="ConsPlusNormal"/>
        <w:ind w:firstLine="540"/>
        <w:jc w:val="both"/>
      </w:pPr>
      <w:r>
        <w:t xml:space="preserve">На основании </w:t>
      </w:r>
      <w:hyperlink r:id="rId9" w:history="1">
        <w:r>
          <w:rPr>
            <w:color w:val="0000FF"/>
          </w:rPr>
          <w:t>п. 3</w:t>
        </w:r>
      </w:hyperlink>
      <w:r>
        <w:t xml:space="preserve"> Указа Президента РФ N 559 от 18.05.2009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в соответствии со </w:t>
      </w:r>
      <w:hyperlink r:id="rId10" w:history="1">
        <w:r>
          <w:rPr>
            <w:color w:val="0000FF"/>
          </w:rPr>
          <w:t>статьей 8</w:t>
        </w:r>
      </w:hyperlink>
      <w:r>
        <w:t xml:space="preserve"> Федерального закона от 25 декабря 2008 г. N 273-ФЗ "О противодействии коррупции", </w:t>
      </w:r>
      <w:hyperlink r:id="rId11" w:history="1">
        <w:r>
          <w:rPr>
            <w:color w:val="0000FF"/>
          </w:rPr>
          <w:t>ст. 15</w:t>
        </w:r>
      </w:hyperlink>
      <w:r>
        <w:t xml:space="preserve"> Федерального закона от 02.03.2007 N 25-ФЗ "О муниципальной службе в Российской Федерации" и </w:t>
      </w:r>
      <w:hyperlink r:id="rId12" w:history="1">
        <w:r>
          <w:rPr>
            <w:color w:val="0000FF"/>
          </w:rPr>
          <w:t>постановлением</w:t>
        </w:r>
      </w:hyperlink>
      <w:r>
        <w:t xml:space="preserve"> Губернатора Волгоградской области от 18.12.2014 N 254 "О некоторых вопросах представления отдельными категориями лиц сведений о доходах, об имуществе и обязательствах имущественного характера":</w:t>
      </w:r>
    </w:p>
    <w:p w:rsidR="00367B56" w:rsidRDefault="00367B56">
      <w:pPr>
        <w:pStyle w:val="ConsPlusNormal"/>
        <w:jc w:val="both"/>
      </w:pPr>
      <w:r>
        <w:t xml:space="preserve">(в ред. решений Кумылженской районной Думы Волгоградской обл. от 18.02.2010 </w:t>
      </w:r>
      <w:hyperlink r:id="rId13" w:history="1">
        <w:r>
          <w:rPr>
            <w:color w:val="0000FF"/>
          </w:rPr>
          <w:t>N 9/42-РД</w:t>
        </w:r>
      </w:hyperlink>
      <w:r>
        <w:t xml:space="preserve">, от 20.04.2016 </w:t>
      </w:r>
      <w:hyperlink r:id="rId14" w:history="1">
        <w:r>
          <w:rPr>
            <w:color w:val="0000FF"/>
          </w:rPr>
          <w:t>N 27/141-РД</w:t>
        </w:r>
      </w:hyperlink>
      <w:r>
        <w:t>)</w:t>
      </w:r>
    </w:p>
    <w:p w:rsidR="00367B56" w:rsidRDefault="00367B56">
      <w:pPr>
        <w:pStyle w:val="ConsPlusNormal"/>
        <w:spacing w:before="220"/>
        <w:ind w:firstLine="540"/>
        <w:jc w:val="both"/>
      </w:pPr>
      <w:r>
        <w:t>1. Утвердить прилагаемые:</w:t>
      </w:r>
    </w:p>
    <w:p w:rsidR="00367B56" w:rsidRDefault="00367B56">
      <w:pPr>
        <w:pStyle w:val="ConsPlusNormal"/>
        <w:spacing w:before="220"/>
        <w:ind w:firstLine="540"/>
        <w:jc w:val="both"/>
      </w:pPr>
      <w:r>
        <w:t xml:space="preserve">а) </w:t>
      </w:r>
      <w:hyperlink w:anchor="P42" w:history="1">
        <w:r>
          <w:rPr>
            <w:color w:val="0000FF"/>
          </w:rPr>
          <w:t>Положение</w:t>
        </w:r>
      </w:hyperlink>
      <w:r>
        <w:t xml:space="preserve"> о представлении гражданами, претендующими на замещение должностей муниципальной службы Кумылженского муниципального района, и муниципальными служащими Кумылженского муниципального района сведений о доходах, об имуществе и обязательствах имущественного характера;</w:t>
      </w:r>
    </w:p>
    <w:p w:rsidR="00367B56" w:rsidRDefault="00367B56">
      <w:pPr>
        <w:pStyle w:val="ConsPlusNormal"/>
        <w:spacing w:before="220"/>
        <w:ind w:firstLine="540"/>
        <w:jc w:val="both"/>
      </w:pPr>
      <w:r>
        <w:t xml:space="preserve">б) - д) утратили силу. - </w:t>
      </w:r>
      <w:hyperlink r:id="rId15" w:history="1">
        <w:r>
          <w:rPr>
            <w:color w:val="0000FF"/>
          </w:rPr>
          <w:t>Решение</w:t>
        </w:r>
      </w:hyperlink>
      <w:r>
        <w:t xml:space="preserve"> Кумылженской районной Думы Волгоградской обл. от 27.01.2015 N 8/37-РД.</w:t>
      </w:r>
    </w:p>
    <w:p w:rsidR="00367B56" w:rsidRDefault="00367B56">
      <w:pPr>
        <w:pStyle w:val="ConsPlusNormal"/>
        <w:spacing w:before="220"/>
        <w:ind w:firstLine="540"/>
        <w:jc w:val="both"/>
      </w:pPr>
      <w:r>
        <w:t>2. Настоящее решение вступает в силу со дня его официального опубликования в районной газете "Победа".</w:t>
      </w:r>
    </w:p>
    <w:p w:rsidR="00367B56" w:rsidRDefault="00367B56">
      <w:pPr>
        <w:pStyle w:val="ConsPlusNormal"/>
        <w:ind w:firstLine="540"/>
        <w:jc w:val="both"/>
      </w:pPr>
    </w:p>
    <w:p w:rsidR="00367B56" w:rsidRDefault="00367B56">
      <w:pPr>
        <w:pStyle w:val="ConsPlusNormal"/>
        <w:jc w:val="right"/>
      </w:pPr>
      <w:r>
        <w:t>Глава Кумылженского</w:t>
      </w:r>
    </w:p>
    <w:p w:rsidR="00367B56" w:rsidRDefault="00367B56">
      <w:pPr>
        <w:pStyle w:val="ConsPlusNormal"/>
        <w:jc w:val="right"/>
      </w:pPr>
      <w:r>
        <w:t>муниципального района</w:t>
      </w:r>
    </w:p>
    <w:p w:rsidR="00367B56" w:rsidRDefault="00367B56">
      <w:pPr>
        <w:pStyle w:val="ConsPlusNormal"/>
        <w:jc w:val="right"/>
      </w:pPr>
      <w:r>
        <w:t>Г.А.ШЕВЦОВ</w:t>
      </w:r>
    </w:p>
    <w:p w:rsidR="00367B56" w:rsidRDefault="00367B56">
      <w:pPr>
        <w:pStyle w:val="ConsPlusNormal"/>
        <w:ind w:firstLine="540"/>
        <w:jc w:val="both"/>
      </w:pPr>
    </w:p>
    <w:p w:rsidR="00367B56" w:rsidRDefault="00367B56">
      <w:pPr>
        <w:pStyle w:val="ConsPlusNormal"/>
        <w:ind w:firstLine="540"/>
        <w:jc w:val="both"/>
      </w:pPr>
    </w:p>
    <w:p w:rsidR="00367B56" w:rsidRDefault="00367B56">
      <w:pPr>
        <w:pStyle w:val="ConsPlusNormal"/>
        <w:ind w:firstLine="540"/>
        <w:jc w:val="both"/>
      </w:pPr>
    </w:p>
    <w:p w:rsidR="00367B56" w:rsidRDefault="00367B56">
      <w:pPr>
        <w:pStyle w:val="ConsPlusNormal"/>
        <w:ind w:firstLine="540"/>
        <w:jc w:val="both"/>
      </w:pPr>
    </w:p>
    <w:p w:rsidR="00367B56" w:rsidRDefault="00367B56">
      <w:pPr>
        <w:pStyle w:val="ConsPlusNormal"/>
        <w:ind w:firstLine="540"/>
        <w:jc w:val="both"/>
      </w:pPr>
    </w:p>
    <w:p w:rsidR="00367B56" w:rsidRDefault="00367B56">
      <w:pPr>
        <w:pStyle w:val="ConsPlusNormal"/>
        <w:jc w:val="right"/>
        <w:outlineLvl w:val="0"/>
      </w:pPr>
      <w:r>
        <w:t>Приложение N 1</w:t>
      </w:r>
    </w:p>
    <w:p w:rsidR="00367B56" w:rsidRDefault="00367B56">
      <w:pPr>
        <w:pStyle w:val="ConsPlusNormal"/>
        <w:jc w:val="right"/>
      </w:pPr>
      <w:r>
        <w:t>Утверждено</w:t>
      </w:r>
    </w:p>
    <w:p w:rsidR="00367B56" w:rsidRDefault="00367B56">
      <w:pPr>
        <w:pStyle w:val="ConsPlusNormal"/>
        <w:jc w:val="right"/>
      </w:pPr>
      <w:r>
        <w:t>решением</w:t>
      </w:r>
    </w:p>
    <w:p w:rsidR="00367B56" w:rsidRDefault="00367B56">
      <w:pPr>
        <w:pStyle w:val="ConsPlusNormal"/>
        <w:jc w:val="right"/>
      </w:pPr>
      <w:r>
        <w:t>Кумылженской районной Думы</w:t>
      </w:r>
    </w:p>
    <w:p w:rsidR="00367B56" w:rsidRDefault="00367B56">
      <w:pPr>
        <w:pStyle w:val="ConsPlusNormal"/>
        <w:jc w:val="right"/>
      </w:pPr>
      <w:r>
        <w:t>от 10 сентября 2009 г. N 51/335-РД</w:t>
      </w:r>
    </w:p>
    <w:p w:rsidR="00367B56" w:rsidRDefault="00367B56">
      <w:pPr>
        <w:pStyle w:val="ConsPlusNormal"/>
        <w:ind w:firstLine="540"/>
        <w:jc w:val="both"/>
      </w:pPr>
    </w:p>
    <w:p w:rsidR="00367B56" w:rsidRDefault="00367B56">
      <w:pPr>
        <w:pStyle w:val="ConsPlusTitle"/>
        <w:jc w:val="center"/>
      </w:pPr>
      <w:bookmarkStart w:id="0" w:name="P42"/>
      <w:bookmarkEnd w:id="0"/>
      <w:r>
        <w:t>ПОЛОЖЕНИЕ</w:t>
      </w:r>
    </w:p>
    <w:p w:rsidR="00367B56" w:rsidRDefault="00367B56">
      <w:pPr>
        <w:pStyle w:val="ConsPlusTitle"/>
        <w:jc w:val="center"/>
      </w:pPr>
      <w:r>
        <w:t>О ПРЕДСТАВЛЕНИИ ГРАЖДАНАМИ, ПРЕТЕНДУЮЩИМИ НА ЗАМЕЩЕНИЕ</w:t>
      </w:r>
    </w:p>
    <w:p w:rsidR="00367B56" w:rsidRDefault="00367B56">
      <w:pPr>
        <w:pStyle w:val="ConsPlusTitle"/>
        <w:jc w:val="center"/>
      </w:pPr>
      <w:r>
        <w:t>ДОЛЖНОСТЕЙ МУНИЦИПАЛЬНОЙ СЛУЖБЫ КУМЫЛЖЕНСКОГО</w:t>
      </w:r>
    </w:p>
    <w:p w:rsidR="00367B56" w:rsidRDefault="00367B56">
      <w:pPr>
        <w:pStyle w:val="ConsPlusTitle"/>
        <w:jc w:val="center"/>
      </w:pPr>
      <w:r>
        <w:t>МУНИЦИПАЛЬНОГО РАЙОНА, И МУНИЦИПАЛЬНЫМИ СЛУЖАЩИМИ</w:t>
      </w:r>
    </w:p>
    <w:p w:rsidR="00367B56" w:rsidRDefault="00367B56">
      <w:pPr>
        <w:pStyle w:val="ConsPlusTitle"/>
        <w:jc w:val="center"/>
      </w:pPr>
      <w:r>
        <w:t>КУМЫЛЖЕНСКОГО МУНИЦИПАЛЬНОГО РАЙОНА СВЕДЕНИЙ О ДОХОДАХ,</w:t>
      </w:r>
    </w:p>
    <w:p w:rsidR="00367B56" w:rsidRDefault="00367B56">
      <w:pPr>
        <w:pStyle w:val="ConsPlusTitle"/>
        <w:jc w:val="center"/>
      </w:pPr>
      <w:r>
        <w:t>ОБ ИМУЩЕСТВЕ И ОБЯЗАТЕЛЬСТВАХ ИМУЩЕСТВЕННОГО ХАРАКТЕРА</w:t>
      </w:r>
    </w:p>
    <w:p w:rsidR="00367B56" w:rsidRDefault="00367B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67B56">
        <w:trPr>
          <w:jc w:val="center"/>
        </w:trPr>
        <w:tc>
          <w:tcPr>
            <w:tcW w:w="9294" w:type="dxa"/>
            <w:tcBorders>
              <w:top w:val="nil"/>
              <w:left w:val="single" w:sz="24" w:space="0" w:color="CED3F1"/>
              <w:bottom w:val="nil"/>
              <w:right w:val="single" w:sz="24" w:space="0" w:color="F4F3F8"/>
            </w:tcBorders>
            <w:shd w:val="clear" w:color="auto" w:fill="F4F3F8"/>
          </w:tcPr>
          <w:p w:rsidR="00367B56" w:rsidRDefault="00367B56">
            <w:pPr>
              <w:pStyle w:val="ConsPlusNormal"/>
              <w:jc w:val="center"/>
            </w:pPr>
            <w:r>
              <w:rPr>
                <w:color w:val="392C69"/>
              </w:rPr>
              <w:t>Список изменяющих документов</w:t>
            </w:r>
          </w:p>
          <w:p w:rsidR="00367B56" w:rsidRDefault="00367B56">
            <w:pPr>
              <w:pStyle w:val="ConsPlusNormal"/>
              <w:jc w:val="center"/>
            </w:pPr>
            <w:r>
              <w:rPr>
                <w:color w:val="392C69"/>
              </w:rPr>
              <w:t>(в ред. решений Кумылженской районной Думы Волгоградской обл.</w:t>
            </w:r>
          </w:p>
          <w:p w:rsidR="00367B56" w:rsidRDefault="00367B56">
            <w:pPr>
              <w:pStyle w:val="ConsPlusNormal"/>
              <w:jc w:val="center"/>
            </w:pPr>
            <w:r>
              <w:rPr>
                <w:color w:val="392C69"/>
              </w:rPr>
              <w:t xml:space="preserve">от 27.01.2015 </w:t>
            </w:r>
            <w:hyperlink r:id="rId16" w:history="1">
              <w:r>
                <w:rPr>
                  <w:color w:val="0000FF"/>
                </w:rPr>
                <w:t>N 8/37-РД</w:t>
              </w:r>
            </w:hyperlink>
            <w:r>
              <w:rPr>
                <w:color w:val="392C69"/>
              </w:rPr>
              <w:t xml:space="preserve">, от 20.04.2016 </w:t>
            </w:r>
            <w:hyperlink r:id="rId17" w:history="1">
              <w:r>
                <w:rPr>
                  <w:color w:val="0000FF"/>
                </w:rPr>
                <w:t>N 27/141-РД</w:t>
              </w:r>
            </w:hyperlink>
            <w:r>
              <w:rPr>
                <w:color w:val="392C69"/>
              </w:rPr>
              <w:t>)</w:t>
            </w:r>
          </w:p>
        </w:tc>
      </w:tr>
    </w:tbl>
    <w:p w:rsidR="00367B56" w:rsidRDefault="00367B56">
      <w:pPr>
        <w:pStyle w:val="ConsPlusNormal"/>
        <w:jc w:val="both"/>
      </w:pPr>
    </w:p>
    <w:p w:rsidR="00367B56" w:rsidRDefault="00367B56">
      <w:pPr>
        <w:pStyle w:val="ConsPlusNormal"/>
        <w:ind w:firstLine="540"/>
        <w:jc w:val="both"/>
      </w:pPr>
      <w:r>
        <w:t>1. Настоящим Положением определяется порядок представления гражданами, претендующими на замещение должностей муниципальной службы Кумылженского муниципального района (далее именуются - должности муниципальной службы), и муниципальными служащими Кумылженского муниципального района (далее именуются - муниципальные служащие)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именуются - сведения о доходах, об имуществе и обязательствах имущественного характера).</w:t>
      </w:r>
    </w:p>
    <w:p w:rsidR="00367B56" w:rsidRDefault="00367B56">
      <w:pPr>
        <w:pStyle w:val="ConsPlusNormal"/>
        <w:spacing w:before="220"/>
        <w:ind w:firstLine="540"/>
        <w:jc w:val="both"/>
      </w:pPr>
      <w:bookmarkStart w:id="1" w:name="P53"/>
      <w:bookmarkEnd w:id="1"/>
      <w:r>
        <w:t>2. Обязанность представлять сведения о доходах, об имуществе и обязательствах имущественного характера в соответствии с действующим законодательством возлагается:</w:t>
      </w:r>
    </w:p>
    <w:p w:rsidR="00367B56" w:rsidRDefault="00367B56">
      <w:pPr>
        <w:pStyle w:val="ConsPlusNormal"/>
        <w:spacing w:before="220"/>
        <w:ind w:firstLine="540"/>
        <w:jc w:val="both"/>
      </w:pPr>
      <w:r>
        <w:t>на гражданина, претендующего на замещение должности муниципальной службы (далее именуется - гражданин);</w:t>
      </w:r>
    </w:p>
    <w:p w:rsidR="00367B56" w:rsidRDefault="00367B56">
      <w:pPr>
        <w:pStyle w:val="ConsPlusNormal"/>
        <w:spacing w:before="220"/>
        <w:ind w:firstLine="540"/>
        <w:jc w:val="both"/>
      </w:pPr>
      <w:r>
        <w:t>на муниципального служащего Кумылженского муниципального района Волгоградской области, замещавшего по состоянию на 31 декабря отчетного года должность муниципальной службы, предусмотренную Перечнем должностей муниципальной службы Кумылженского муниципального района Волгоградской области,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(далее именуется - Перечень должностей);</w:t>
      </w:r>
    </w:p>
    <w:p w:rsidR="00367B56" w:rsidRDefault="00367B56">
      <w:pPr>
        <w:pStyle w:val="ConsPlusNormal"/>
        <w:spacing w:before="220"/>
        <w:ind w:firstLine="540"/>
        <w:jc w:val="both"/>
      </w:pPr>
      <w:r>
        <w:t>на муниципального служащего, замещающего должность муниципальной службы, не предусмотренную Перечнем должностей, и претендующего на замещение должности муниципальной службы, предусмотренной этим Перечнем (далее именуется - кандидат на должность, предусмотренную Перечнем).</w:t>
      </w:r>
    </w:p>
    <w:p w:rsidR="00367B56" w:rsidRDefault="00367B56">
      <w:pPr>
        <w:pStyle w:val="ConsPlusNormal"/>
        <w:jc w:val="both"/>
      </w:pPr>
      <w:r>
        <w:t xml:space="preserve">(п. 2 в ред. </w:t>
      </w:r>
      <w:hyperlink r:id="rId18" w:history="1">
        <w:r>
          <w:rPr>
            <w:color w:val="0000FF"/>
          </w:rPr>
          <w:t>решения</w:t>
        </w:r>
      </w:hyperlink>
      <w:r>
        <w:t xml:space="preserve"> Кумылженской районной Думы Волгоградской обл. от 20.04.2016 N 27/141-РД)</w:t>
      </w:r>
    </w:p>
    <w:p w:rsidR="00367B56" w:rsidRDefault="00367B56">
      <w:pPr>
        <w:pStyle w:val="ConsPlusNormal"/>
        <w:spacing w:before="220"/>
        <w:ind w:firstLine="540"/>
        <w:jc w:val="both"/>
      </w:pPr>
      <w:r>
        <w:t xml:space="preserve">3. Сведения о доходах, об имуществе и обязательствах имущественного характера представляются по утвержденной </w:t>
      </w:r>
      <w:hyperlink r:id="rId19" w:history="1">
        <w:r>
          <w:rPr>
            <w:color w:val="0000FF"/>
          </w:rPr>
          <w:t>Указом</w:t>
        </w:r>
      </w:hyperlink>
      <w:r>
        <w:t xml:space="preserve"> Президента Российской Федерации от 23 июня 2014 г. N 460 форме </w:t>
      </w:r>
      <w:hyperlink r:id="rId20" w:history="1">
        <w:r>
          <w:rPr>
            <w:color w:val="0000FF"/>
          </w:rPr>
          <w:t>справки</w:t>
        </w:r>
      </w:hyperlink>
      <w:r>
        <w:t>:</w:t>
      </w:r>
    </w:p>
    <w:p w:rsidR="00367B56" w:rsidRDefault="00367B56">
      <w:pPr>
        <w:pStyle w:val="ConsPlusNormal"/>
        <w:spacing w:before="220"/>
        <w:ind w:firstLine="540"/>
        <w:jc w:val="both"/>
      </w:pPr>
      <w:bookmarkStart w:id="2" w:name="P59"/>
      <w:bookmarkEnd w:id="2"/>
      <w:r>
        <w:lastRenderedPageBreak/>
        <w:t>а) гражданами - при поступлении на муниципальную службу Кумылженского муниципального района Волгоградской области;</w:t>
      </w:r>
    </w:p>
    <w:p w:rsidR="00367B56" w:rsidRDefault="00367B56">
      <w:pPr>
        <w:pStyle w:val="ConsPlusNormal"/>
        <w:spacing w:before="220"/>
        <w:ind w:firstLine="540"/>
        <w:jc w:val="both"/>
      </w:pPr>
      <w:bookmarkStart w:id="3" w:name="P60"/>
      <w:bookmarkEnd w:id="3"/>
      <w:r>
        <w:t>б) муниципальными служащими Кумылженского муниципального района Волгоградской области, замещающими должности муниципальной службы, предусмотренные Перечнем должностей (далее именуются - муниципальные служащие), - ежегодно не позднее 30 апреля года, следующего за отчетным;</w:t>
      </w:r>
    </w:p>
    <w:p w:rsidR="00367B56" w:rsidRDefault="00367B56">
      <w:pPr>
        <w:pStyle w:val="ConsPlusNormal"/>
        <w:spacing w:before="220"/>
        <w:ind w:firstLine="540"/>
        <w:jc w:val="both"/>
      </w:pPr>
      <w:bookmarkStart w:id="4" w:name="P61"/>
      <w:bookmarkEnd w:id="4"/>
      <w:r>
        <w:t>в) кандидатами на должности, предусмотренные Перечнем, - при назначении на должности муниципальной службы, предусмотренные Перечнем должностей.</w:t>
      </w:r>
    </w:p>
    <w:p w:rsidR="00367B56" w:rsidRDefault="00367B56">
      <w:pPr>
        <w:pStyle w:val="ConsPlusNormal"/>
        <w:jc w:val="both"/>
      </w:pPr>
      <w:r>
        <w:t xml:space="preserve">(п. 3 в ред. </w:t>
      </w:r>
      <w:hyperlink r:id="rId21" w:history="1">
        <w:r>
          <w:rPr>
            <w:color w:val="0000FF"/>
          </w:rPr>
          <w:t>решения</w:t>
        </w:r>
      </w:hyperlink>
      <w:r>
        <w:t xml:space="preserve"> Кумылженской районной Думы Волгоградской обл. от 20.04.2016 N 27/141-РД)</w:t>
      </w:r>
    </w:p>
    <w:p w:rsidR="00367B56" w:rsidRDefault="00367B56">
      <w:pPr>
        <w:pStyle w:val="ConsPlusNormal"/>
        <w:spacing w:before="220"/>
        <w:ind w:firstLine="540"/>
        <w:jc w:val="both"/>
      </w:pPr>
      <w:bookmarkStart w:id="5" w:name="P63"/>
      <w:bookmarkEnd w:id="5"/>
      <w:r>
        <w:t>4. Гражданин представляет:</w:t>
      </w:r>
    </w:p>
    <w:p w:rsidR="00367B56" w:rsidRDefault="00367B56">
      <w:pPr>
        <w:pStyle w:val="ConsPlusNormal"/>
        <w:jc w:val="both"/>
      </w:pPr>
      <w:r>
        <w:t xml:space="preserve">(в ред. </w:t>
      </w:r>
      <w:hyperlink r:id="rId22" w:history="1">
        <w:r>
          <w:rPr>
            <w:color w:val="0000FF"/>
          </w:rPr>
          <w:t>решения</w:t>
        </w:r>
      </w:hyperlink>
      <w:r>
        <w:t xml:space="preserve"> Кумылженской районной Думы Волгоградской обл. от 20.04.2016 N 27/141-РД)</w:t>
      </w:r>
    </w:p>
    <w:p w:rsidR="00367B56" w:rsidRDefault="00367B56">
      <w:pPr>
        <w:pStyle w:val="ConsPlusNormal"/>
        <w:spacing w:before="220"/>
        <w:ind w:firstLine="540"/>
        <w:jc w:val="both"/>
      </w:pPr>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367B56" w:rsidRDefault="00367B56">
      <w:pPr>
        <w:pStyle w:val="ConsPlusNormal"/>
        <w:spacing w:before="220"/>
        <w:ind w:firstLine="540"/>
        <w:jc w:val="both"/>
      </w:pPr>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367B56" w:rsidRDefault="00367B56">
      <w:pPr>
        <w:pStyle w:val="ConsPlusNormal"/>
        <w:spacing w:before="220"/>
        <w:ind w:firstLine="540"/>
        <w:jc w:val="both"/>
      </w:pPr>
      <w:r>
        <w:t>5. Муниципальный служащий представляет ежегодно:</w:t>
      </w:r>
    </w:p>
    <w:p w:rsidR="00367B56" w:rsidRDefault="00367B56">
      <w:pPr>
        <w:pStyle w:val="ConsPlusNormal"/>
        <w:jc w:val="both"/>
      </w:pPr>
      <w:r>
        <w:t xml:space="preserve">(в ред. </w:t>
      </w:r>
      <w:hyperlink r:id="rId23" w:history="1">
        <w:r>
          <w:rPr>
            <w:color w:val="0000FF"/>
          </w:rPr>
          <w:t>решения</w:t>
        </w:r>
      </w:hyperlink>
      <w:r>
        <w:t xml:space="preserve"> Кумылженской районной Думы Волгоградской обл. от 20.04.2016 N 27/141-РД)</w:t>
      </w:r>
    </w:p>
    <w:p w:rsidR="00367B56" w:rsidRDefault="00367B56">
      <w:pPr>
        <w:pStyle w:val="ConsPlusNormal"/>
        <w:spacing w:before="220"/>
        <w:ind w:firstLine="540"/>
        <w:jc w:val="both"/>
      </w:pPr>
      <w:r>
        <w:t>а) сведения о своих доходах, полученных за отчетный период (с 01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367B56" w:rsidRDefault="00367B56">
      <w:pPr>
        <w:pStyle w:val="ConsPlusNormal"/>
        <w:spacing w:before="220"/>
        <w:ind w:firstLine="540"/>
        <w:jc w:val="both"/>
      </w:pPr>
      <w:r>
        <w:t>б) сведения о доходах супруги (супруга) и несовершеннолетних детей, полученных за отчетный период (с 01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367B56" w:rsidRDefault="00367B56">
      <w:pPr>
        <w:pStyle w:val="ConsPlusNormal"/>
        <w:spacing w:before="220"/>
        <w:ind w:firstLine="540"/>
        <w:jc w:val="both"/>
      </w:pPr>
      <w:r>
        <w:t xml:space="preserve">6.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w:t>
      </w:r>
      <w:hyperlink w:anchor="P63" w:history="1">
        <w:r>
          <w:rPr>
            <w:color w:val="0000FF"/>
          </w:rPr>
          <w:t>пунктом 4</w:t>
        </w:r>
      </w:hyperlink>
      <w:r>
        <w:t xml:space="preserve"> настоящего Положения.</w:t>
      </w:r>
    </w:p>
    <w:p w:rsidR="00367B56" w:rsidRDefault="00367B56">
      <w:pPr>
        <w:pStyle w:val="ConsPlusNormal"/>
        <w:jc w:val="both"/>
      </w:pPr>
      <w:r>
        <w:t xml:space="preserve">(п. 6 в ред. </w:t>
      </w:r>
      <w:hyperlink r:id="rId24" w:history="1">
        <w:r>
          <w:rPr>
            <w:color w:val="0000FF"/>
          </w:rPr>
          <w:t>решения</w:t>
        </w:r>
      </w:hyperlink>
      <w:r>
        <w:t xml:space="preserve"> Кумылженской районной Думы Волгоградской обл. от 20.04.2016 N 27/141-РД)</w:t>
      </w:r>
    </w:p>
    <w:p w:rsidR="00367B56" w:rsidRDefault="00367B56">
      <w:pPr>
        <w:pStyle w:val="ConsPlusNormal"/>
        <w:spacing w:before="220"/>
        <w:ind w:firstLine="540"/>
        <w:jc w:val="both"/>
      </w:pPr>
      <w:r>
        <w:t>7. Сведения о доходах, об имуществе и обязательствах имущественного характера представляются в общий отдел администрации Кумылженского муниципального района специалисту по кадрам.</w:t>
      </w:r>
    </w:p>
    <w:p w:rsidR="00367B56" w:rsidRDefault="00367B56">
      <w:pPr>
        <w:pStyle w:val="ConsPlusNormal"/>
        <w:jc w:val="both"/>
      </w:pPr>
      <w:r>
        <w:t xml:space="preserve">(п. 7 в ред. </w:t>
      </w:r>
      <w:hyperlink r:id="rId25" w:history="1">
        <w:r>
          <w:rPr>
            <w:color w:val="0000FF"/>
          </w:rPr>
          <w:t>решения</w:t>
        </w:r>
      </w:hyperlink>
      <w:r>
        <w:t xml:space="preserve"> Кумылженской районной Думы Волгоградской обл. от 20.04.2016 N 27/141-</w:t>
      </w:r>
      <w:r>
        <w:lastRenderedPageBreak/>
        <w:t>РД)</w:t>
      </w:r>
    </w:p>
    <w:p w:rsidR="00367B56" w:rsidRDefault="00367B56">
      <w:pPr>
        <w:pStyle w:val="ConsPlusNormal"/>
        <w:spacing w:before="220"/>
        <w:ind w:firstLine="540"/>
        <w:jc w:val="both"/>
      </w:pPr>
      <w:r>
        <w:t>8. В случае если гражданин, муниципальный служащий или кандидат на должность, предусмотренную Перечнем,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w:t>
      </w:r>
    </w:p>
    <w:p w:rsidR="00367B56" w:rsidRDefault="00367B56">
      <w:pPr>
        <w:pStyle w:val="ConsPlusNormal"/>
        <w:spacing w:before="220"/>
        <w:ind w:firstLine="540"/>
        <w:jc w:val="both"/>
      </w:pPr>
      <w:r>
        <w:t xml:space="preserve">Гражданин может представить уточненные сведения в течение одного месяца со дня представления сведений в соответствии с </w:t>
      </w:r>
      <w:hyperlink w:anchor="P59" w:history="1">
        <w:r>
          <w:rPr>
            <w:color w:val="0000FF"/>
          </w:rPr>
          <w:t>подпунктом "а" пункта 3</w:t>
        </w:r>
      </w:hyperlink>
      <w:r>
        <w:t xml:space="preserve"> настоящего Положения. Муниципальный служащий может представить уточненные сведения в течение одного месяца после окончания срока, указанного в </w:t>
      </w:r>
      <w:hyperlink w:anchor="P60" w:history="1">
        <w:r>
          <w:rPr>
            <w:color w:val="0000FF"/>
          </w:rPr>
          <w:t>подпункте "б" пункта 3</w:t>
        </w:r>
      </w:hyperlink>
      <w:r>
        <w:t xml:space="preserve">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w:t>
      </w:r>
      <w:hyperlink w:anchor="P61" w:history="1">
        <w:r>
          <w:rPr>
            <w:color w:val="0000FF"/>
          </w:rPr>
          <w:t>подпунктом "в" пункта 3</w:t>
        </w:r>
      </w:hyperlink>
      <w:r>
        <w:t xml:space="preserve"> настоящего Положения.</w:t>
      </w:r>
    </w:p>
    <w:p w:rsidR="00367B56" w:rsidRDefault="00367B56">
      <w:pPr>
        <w:pStyle w:val="ConsPlusNormal"/>
        <w:jc w:val="both"/>
      </w:pPr>
      <w:r>
        <w:t xml:space="preserve">(п. 8 в ред. </w:t>
      </w:r>
      <w:hyperlink r:id="rId26" w:history="1">
        <w:r>
          <w:rPr>
            <w:color w:val="0000FF"/>
          </w:rPr>
          <w:t>решения</w:t>
        </w:r>
      </w:hyperlink>
      <w:r>
        <w:t xml:space="preserve"> Кумылженской районной Думы Волгоградской обл. от 20.04.2016 N 27/141-РД)</w:t>
      </w:r>
    </w:p>
    <w:p w:rsidR="00367B56" w:rsidRDefault="00367B56">
      <w:pPr>
        <w:pStyle w:val="ConsPlusNormal"/>
        <w:spacing w:before="220"/>
        <w:ind w:firstLine="540"/>
        <w:jc w:val="both"/>
      </w:pPr>
      <w:r>
        <w:t xml:space="preserve">9. В случае непредставления по объективным причинам муниципальным служащим, указанным в </w:t>
      </w:r>
      <w:hyperlink w:anchor="P53" w:history="1">
        <w:r>
          <w:rPr>
            <w:color w:val="0000FF"/>
          </w:rPr>
          <w:t>пункте 2</w:t>
        </w:r>
      </w:hyperlink>
      <w:r>
        <w:t xml:space="preserve"> настоящего Положения,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комиссией по соблюдению требований к служебному поведению муниципальных служащих и урегулированию конфликта интересов.</w:t>
      </w:r>
    </w:p>
    <w:p w:rsidR="00367B56" w:rsidRDefault="00367B56">
      <w:pPr>
        <w:pStyle w:val="ConsPlusNormal"/>
        <w:spacing w:before="220"/>
        <w:ind w:firstLine="540"/>
        <w:jc w:val="both"/>
      </w:pPr>
      <w:r>
        <w:t>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муниципальным служащим или кандидатом на должность, предусмотренную Перечнем, осуществляется в соответствии с законодательством Российской Федерации.</w:t>
      </w:r>
    </w:p>
    <w:p w:rsidR="00367B56" w:rsidRDefault="00367B56">
      <w:pPr>
        <w:pStyle w:val="ConsPlusNormal"/>
        <w:jc w:val="both"/>
      </w:pPr>
      <w:r>
        <w:t xml:space="preserve">(п. 10 в ред. </w:t>
      </w:r>
      <w:hyperlink r:id="rId27" w:history="1">
        <w:r>
          <w:rPr>
            <w:color w:val="0000FF"/>
          </w:rPr>
          <w:t>решения</w:t>
        </w:r>
      </w:hyperlink>
      <w:r>
        <w:t xml:space="preserve"> Кумылженской районной Думы Волгоградской обл. от 20.04.2016 N 27/141-РД)</w:t>
      </w:r>
    </w:p>
    <w:p w:rsidR="00367B56" w:rsidRDefault="00367B56">
      <w:pPr>
        <w:pStyle w:val="ConsPlusNormal"/>
        <w:spacing w:before="220"/>
        <w:ind w:firstLine="540"/>
        <w:jc w:val="both"/>
      </w:pPr>
      <w:r>
        <w:t>11. Сведения о доходах, об имуществе и обязательствах имущественного характера, представляемые в соответствии с настоящим Положением гражданином, муниципальным служащим или кандидатом на должность, предусмотренную Перечнем, являются сведениями конфиденциального характера, если действующим законодательством они не отнесены к сведениям, составляющим государственную тайну.</w:t>
      </w:r>
    </w:p>
    <w:p w:rsidR="00367B56" w:rsidRDefault="00367B56">
      <w:pPr>
        <w:pStyle w:val="ConsPlusNormal"/>
        <w:jc w:val="both"/>
      </w:pPr>
      <w:r>
        <w:t xml:space="preserve">(п. 11 в ред. </w:t>
      </w:r>
      <w:hyperlink r:id="rId28" w:history="1">
        <w:r>
          <w:rPr>
            <w:color w:val="0000FF"/>
          </w:rPr>
          <w:t>решения</w:t>
        </w:r>
      </w:hyperlink>
      <w:r>
        <w:t xml:space="preserve"> Кумылженской районной Думы Волгоградской обл. от 20.04.2016 N 27/141-РД)</w:t>
      </w:r>
    </w:p>
    <w:p w:rsidR="00367B56" w:rsidRDefault="00367B56">
      <w:pPr>
        <w:pStyle w:val="ConsPlusNormal"/>
        <w:spacing w:before="220"/>
        <w:ind w:firstLine="540"/>
        <w:jc w:val="both"/>
      </w:pPr>
      <w:r>
        <w:t>12.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367B56" w:rsidRDefault="00367B56">
      <w:pPr>
        <w:pStyle w:val="ConsPlusNormal"/>
        <w:spacing w:before="220"/>
        <w:ind w:firstLine="540"/>
        <w:jc w:val="both"/>
      </w:pPr>
      <w:r>
        <w:t>13.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 В случае если гражданин или кандидат на должность, предусмотренную Перечнем, представившие в общий отдел администрации Кумылженского муниципального района специалисту по кадрам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такие справки возвращаются указанным лицам по их письменному заявлению вместе с другими документами.</w:t>
      </w:r>
    </w:p>
    <w:p w:rsidR="00367B56" w:rsidRDefault="00367B56">
      <w:pPr>
        <w:pStyle w:val="ConsPlusNormal"/>
        <w:jc w:val="both"/>
      </w:pPr>
      <w:r>
        <w:t xml:space="preserve">(п. 13 в ред. </w:t>
      </w:r>
      <w:hyperlink r:id="rId29" w:history="1">
        <w:r>
          <w:rPr>
            <w:color w:val="0000FF"/>
          </w:rPr>
          <w:t>решения</w:t>
        </w:r>
      </w:hyperlink>
      <w:r>
        <w:t xml:space="preserve"> Кумылженской районной Думы Волгоградской обл. от 20.04.2016 N 27/141-</w:t>
      </w:r>
      <w:r>
        <w:lastRenderedPageBreak/>
        <w:t>РД)</w:t>
      </w:r>
    </w:p>
    <w:p w:rsidR="00367B56" w:rsidRDefault="00367B56">
      <w:pPr>
        <w:pStyle w:val="ConsPlusNormal"/>
        <w:spacing w:before="220"/>
        <w:ind w:firstLine="540"/>
        <w:jc w:val="both"/>
      </w:pPr>
      <w:r>
        <w:t>14. В случае непредставления или представления заведомо ложных сведений о доходах, об имуществе и обязательствах имущественного характера гражданин или кандидат на должность, предусмотренную Перечнем, не могут быть назначены на соответствующую должность муниципальной службы, а муниципальный служащий освобождается от должности муниципальной службы или подвергается иным видам ответственности в соответствии с законодательством о муниципальной службе.</w:t>
      </w:r>
    </w:p>
    <w:p w:rsidR="00367B56" w:rsidRDefault="00367B56">
      <w:pPr>
        <w:pStyle w:val="ConsPlusNormal"/>
        <w:jc w:val="both"/>
      </w:pPr>
      <w:r>
        <w:t xml:space="preserve">(п. 14 в ред. </w:t>
      </w:r>
      <w:hyperlink r:id="rId30" w:history="1">
        <w:r>
          <w:rPr>
            <w:color w:val="0000FF"/>
          </w:rPr>
          <w:t>решения</w:t>
        </w:r>
      </w:hyperlink>
      <w:r>
        <w:t xml:space="preserve"> Кумылженской районной Думы Волгоградской обл. от 20.04.2016 N 27/141-РД)</w:t>
      </w:r>
    </w:p>
    <w:p w:rsidR="00367B56" w:rsidRDefault="00367B56">
      <w:pPr>
        <w:pStyle w:val="ConsPlusNormal"/>
        <w:ind w:firstLine="540"/>
        <w:jc w:val="both"/>
      </w:pPr>
    </w:p>
    <w:p w:rsidR="00367B56" w:rsidRDefault="00367B56">
      <w:pPr>
        <w:pStyle w:val="ConsPlusNormal"/>
        <w:ind w:firstLine="540"/>
        <w:jc w:val="both"/>
      </w:pPr>
    </w:p>
    <w:p w:rsidR="00367B56" w:rsidRDefault="00367B56">
      <w:pPr>
        <w:pStyle w:val="ConsPlusNormal"/>
        <w:ind w:firstLine="540"/>
        <w:jc w:val="both"/>
      </w:pPr>
    </w:p>
    <w:p w:rsidR="00367B56" w:rsidRDefault="00367B56">
      <w:pPr>
        <w:pStyle w:val="ConsPlusNormal"/>
        <w:ind w:firstLine="540"/>
        <w:jc w:val="both"/>
      </w:pPr>
    </w:p>
    <w:p w:rsidR="00367B56" w:rsidRDefault="00367B56">
      <w:pPr>
        <w:pStyle w:val="ConsPlusNormal"/>
        <w:ind w:firstLine="540"/>
        <w:jc w:val="both"/>
      </w:pPr>
    </w:p>
    <w:p w:rsidR="00367B56" w:rsidRDefault="00367B56">
      <w:pPr>
        <w:pStyle w:val="ConsPlusNormal"/>
        <w:jc w:val="right"/>
        <w:outlineLvl w:val="0"/>
      </w:pPr>
      <w:r>
        <w:t>Приложение N 2</w:t>
      </w:r>
    </w:p>
    <w:p w:rsidR="00367B56" w:rsidRDefault="00367B56">
      <w:pPr>
        <w:pStyle w:val="ConsPlusNormal"/>
        <w:jc w:val="right"/>
      </w:pPr>
      <w:r>
        <w:t>Утверждена</w:t>
      </w:r>
    </w:p>
    <w:p w:rsidR="00367B56" w:rsidRDefault="00367B56">
      <w:pPr>
        <w:pStyle w:val="ConsPlusNormal"/>
        <w:jc w:val="right"/>
      </w:pPr>
      <w:r>
        <w:t>решением</w:t>
      </w:r>
    </w:p>
    <w:p w:rsidR="00367B56" w:rsidRDefault="00367B56">
      <w:pPr>
        <w:pStyle w:val="ConsPlusNormal"/>
        <w:jc w:val="right"/>
      </w:pPr>
      <w:r>
        <w:t>Кумылженской районной Думы</w:t>
      </w:r>
    </w:p>
    <w:p w:rsidR="00367B56" w:rsidRDefault="00367B56">
      <w:pPr>
        <w:pStyle w:val="ConsPlusNormal"/>
        <w:jc w:val="right"/>
      </w:pPr>
      <w:r>
        <w:t>от 10 сентября 2009 г. N 51/335-РД</w:t>
      </w:r>
    </w:p>
    <w:p w:rsidR="00367B56" w:rsidRDefault="00367B56">
      <w:pPr>
        <w:pStyle w:val="ConsPlusNormal"/>
        <w:ind w:firstLine="540"/>
        <w:jc w:val="both"/>
      </w:pPr>
    </w:p>
    <w:p w:rsidR="00367B56" w:rsidRDefault="00367B56">
      <w:pPr>
        <w:pStyle w:val="ConsPlusNormal"/>
        <w:jc w:val="center"/>
      </w:pPr>
      <w:r>
        <w:t>СПРАВКА</w:t>
      </w:r>
    </w:p>
    <w:p w:rsidR="00367B56" w:rsidRDefault="00367B56">
      <w:pPr>
        <w:pStyle w:val="ConsPlusNormal"/>
        <w:jc w:val="center"/>
      </w:pPr>
      <w:r>
        <w:t>О ДОХОДАХ, ОБ ИМУЩЕСТВЕ И ОБЯЗАТЕЛЬСТВАХ ИМУЩЕСТВЕННОГО</w:t>
      </w:r>
    </w:p>
    <w:p w:rsidR="00367B56" w:rsidRDefault="00367B56">
      <w:pPr>
        <w:pStyle w:val="ConsPlusNormal"/>
        <w:jc w:val="center"/>
      </w:pPr>
      <w:r>
        <w:t>ХАРАКТЕРА ГРАЖДАНИНА, ПРЕТЕНДУЮЩЕГО НА ЗАМЕЩЕНИЕ ДОЛЖНОСТИ</w:t>
      </w:r>
    </w:p>
    <w:p w:rsidR="00367B56" w:rsidRDefault="00367B56">
      <w:pPr>
        <w:pStyle w:val="ConsPlusNormal"/>
        <w:jc w:val="center"/>
      </w:pPr>
      <w:r>
        <w:t>МУНИЦИПАЛЬНОЙ СЛУЖБЫ</w:t>
      </w:r>
    </w:p>
    <w:p w:rsidR="00367B56" w:rsidRDefault="00367B56">
      <w:pPr>
        <w:pStyle w:val="ConsPlusNormal"/>
        <w:ind w:firstLine="540"/>
        <w:jc w:val="both"/>
      </w:pPr>
    </w:p>
    <w:p w:rsidR="00367B56" w:rsidRDefault="00367B56">
      <w:pPr>
        <w:pStyle w:val="ConsPlusNormal"/>
        <w:ind w:firstLine="540"/>
        <w:jc w:val="both"/>
      </w:pPr>
      <w:r>
        <w:t xml:space="preserve">Утратила силу. - </w:t>
      </w:r>
      <w:hyperlink r:id="rId31" w:history="1">
        <w:r>
          <w:rPr>
            <w:color w:val="0000FF"/>
          </w:rPr>
          <w:t>Решение</w:t>
        </w:r>
      </w:hyperlink>
      <w:r>
        <w:t xml:space="preserve"> Кумылженской районной Думы Волгоградской обл. от 27.01.2015 N 8/37-РД.</w:t>
      </w:r>
    </w:p>
    <w:p w:rsidR="00367B56" w:rsidRDefault="00367B56">
      <w:pPr>
        <w:pStyle w:val="ConsPlusNormal"/>
        <w:ind w:firstLine="540"/>
        <w:jc w:val="both"/>
      </w:pPr>
    </w:p>
    <w:p w:rsidR="00367B56" w:rsidRDefault="00367B56">
      <w:pPr>
        <w:pStyle w:val="ConsPlusNormal"/>
        <w:ind w:firstLine="540"/>
        <w:jc w:val="both"/>
      </w:pPr>
    </w:p>
    <w:p w:rsidR="00367B56" w:rsidRDefault="00367B56">
      <w:pPr>
        <w:pStyle w:val="ConsPlusNormal"/>
        <w:ind w:firstLine="540"/>
        <w:jc w:val="both"/>
      </w:pPr>
    </w:p>
    <w:p w:rsidR="00367B56" w:rsidRDefault="00367B56">
      <w:pPr>
        <w:pStyle w:val="ConsPlusNormal"/>
        <w:ind w:firstLine="540"/>
        <w:jc w:val="both"/>
      </w:pPr>
    </w:p>
    <w:p w:rsidR="00367B56" w:rsidRDefault="00367B56">
      <w:pPr>
        <w:pStyle w:val="ConsPlusNormal"/>
        <w:ind w:firstLine="540"/>
        <w:jc w:val="both"/>
      </w:pPr>
    </w:p>
    <w:p w:rsidR="00367B56" w:rsidRDefault="00367B56">
      <w:pPr>
        <w:pStyle w:val="ConsPlusNormal"/>
        <w:jc w:val="right"/>
        <w:outlineLvl w:val="0"/>
      </w:pPr>
      <w:r>
        <w:t>Приложение N 3</w:t>
      </w:r>
    </w:p>
    <w:p w:rsidR="00367B56" w:rsidRDefault="00367B56">
      <w:pPr>
        <w:pStyle w:val="ConsPlusNormal"/>
        <w:jc w:val="right"/>
      </w:pPr>
      <w:r>
        <w:t>Утверждена</w:t>
      </w:r>
    </w:p>
    <w:p w:rsidR="00367B56" w:rsidRDefault="00367B56">
      <w:pPr>
        <w:pStyle w:val="ConsPlusNormal"/>
        <w:jc w:val="right"/>
      </w:pPr>
      <w:r>
        <w:t>решением</w:t>
      </w:r>
    </w:p>
    <w:p w:rsidR="00367B56" w:rsidRDefault="00367B56">
      <w:pPr>
        <w:pStyle w:val="ConsPlusNormal"/>
        <w:jc w:val="right"/>
      </w:pPr>
      <w:r>
        <w:t>Кумылженской районной Думы</w:t>
      </w:r>
    </w:p>
    <w:p w:rsidR="00367B56" w:rsidRDefault="00367B56">
      <w:pPr>
        <w:pStyle w:val="ConsPlusNormal"/>
        <w:jc w:val="right"/>
      </w:pPr>
      <w:r>
        <w:t>от 10 сентября 2009 г. N 51/335-РД</w:t>
      </w:r>
    </w:p>
    <w:p w:rsidR="00367B56" w:rsidRDefault="00367B56">
      <w:pPr>
        <w:pStyle w:val="ConsPlusNormal"/>
        <w:ind w:firstLine="540"/>
        <w:jc w:val="both"/>
      </w:pPr>
    </w:p>
    <w:p w:rsidR="00367B56" w:rsidRDefault="00367B56">
      <w:pPr>
        <w:pStyle w:val="ConsPlusNormal"/>
        <w:jc w:val="center"/>
      </w:pPr>
      <w:r>
        <w:t>СПРАВКА</w:t>
      </w:r>
    </w:p>
    <w:p w:rsidR="00367B56" w:rsidRDefault="00367B56">
      <w:pPr>
        <w:pStyle w:val="ConsPlusNormal"/>
        <w:jc w:val="center"/>
      </w:pPr>
      <w:r>
        <w:t>О ДОХОДАХ, ОБ ИМУЩЕСТВЕ И ОБЯЗАТЕЛЬСТВАХ ИМУЩЕСТВЕННОГО</w:t>
      </w:r>
    </w:p>
    <w:p w:rsidR="00367B56" w:rsidRDefault="00367B56">
      <w:pPr>
        <w:pStyle w:val="ConsPlusNormal"/>
        <w:jc w:val="center"/>
      </w:pPr>
      <w:r>
        <w:t>ХАРАКТЕРА СУПРУГИ (СУПРУГА) И НЕСОВЕРШЕННОЛЕТНИХ ДЕТЕЙ</w:t>
      </w:r>
    </w:p>
    <w:p w:rsidR="00367B56" w:rsidRDefault="00367B56">
      <w:pPr>
        <w:pStyle w:val="ConsPlusNormal"/>
        <w:jc w:val="center"/>
      </w:pPr>
      <w:r>
        <w:t>ГРАЖДАНИНА, ПРЕТЕНДУЮЩЕГО НА ЗАМЕЩЕНИЕ ДОЛЖНОСТИ</w:t>
      </w:r>
    </w:p>
    <w:p w:rsidR="00367B56" w:rsidRDefault="00367B56">
      <w:pPr>
        <w:pStyle w:val="ConsPlusNormal"/>
        <w:jc w:val="center"/>
      </w:pPr>
      <w:r>
        <w:t>МУНИЦИПАЛЬНОЙ СЛУЖБЫ</w:t>
      </w:r>
    </w:p>
    <w:p w:rsidR="00367B56" w:rsidRDefault="00367B56">
      <w:pPr>
        <w:pStyle w:val="ConsPlusNormal"/>
      </w:pPr>
    </w:p>
    <w:p w:rsidR="00367B56" w:rsidRDefault="00367B56">
      <w:pPr>
        <w:pStyle w:val="ConsPlusNormal"/>
        <w:ind w:firstLine="540"/>
        <w:jc w:val="both"/>
      </w:pPr>
      <w:r>
        <w:t xml:space="preserve">Утратила силу. - </w:t>
      </w:r>
      <w:hyperlink r:id="rId32" w:history="1">
        <w:r>
          <w:rPr>
            <w:color w:val="0000FF"/>
          </w:rPr>
          <w:t>Решение</w:t>
        </w:r>
      </w:hyperlink>
      <w:r>
        <w:t xml:space="preserve"> Кумылженской районной Думы Волгоградской обл. от 27.01.2015 N 8/37-РД.</w:t>
      </w:r>
    </w:p>
    <w:p w:rsidR="00367B56" w:rsidRDefault="00367B56">
      <w:pPr>
        <w:pStyle w:val="ConsPlusNormal"/>
        <w:ind w:firstLine="540"/>
        <w:jc w:val="both"/>
      </w:pPr>
    </w:p>
    <w:p w:rsidR="00367B56" w:rsidRDefault="00367B56">
      <w:pPr>
        <w:pStyle w:val="ConsPlusNormal"/>
        <w:ind w:firstLine="540"/>
        <w:jc w:val="both"/>
      </w:pPr>
    </w:p>
    <w:p w:rsidR="00367B56" w:rsidRDefault="00367B56">
      <w:pPr>
        <w:pStyle w:val="ConsPlusNormal"/>
        <w:ind w:firstLine="540"/>
        <w:jc w:val="both"/>
      </w:pPr>
    </w:p>
    <w:p w:rsidR="00367B56" w:rsidRDefault="00367B56">
      <w:pPr>
        <w:pStyle w:val="ConsPlusNormal"/>
        <w:ind w:firstLine="540"/>
        <w:jc w:val="both"/>
      </w:pPr>
    </w:p>
    <w:p w:rsidR="00367B56" w:rsidRDefault="00367B56">
      <w:pPr>
        <w:pStyle w:val="ConsPlusNormal"/>
        <w:ind w:firstLine="540"/>
        <w:jc w:val="both"/>
      </w:pPr>
    </w:p>
    <w:p w:rsidR="00367B56" w:rsidRDefault="00367B56">
      <w:pPr>
        <w:pStyle w:val="ConsPlusNormal"/>
        <w:jc w:val="right"/>
        <w:outlineLvl w:val="0"/>
      </w:pPr>
      <w:r>
        <w:t>Приложение N 4</w:t>
      </w:r>
    </w:p>
    <w:p w:rsidR="00367B56" w:rsidRDefault="00367B56">
      <w:pPr>
        <w:pStyle w:val="ConsPlusNormal"/>
        <w:jc w:val="right"/>
      </w:pPr>
      <w:r>
        <w:t>Утверждена</w:t>
      </w:r>
    </w:p>
    <w:p w:rsidR="00367B56" w:rsidRDefault="00367B56">
      <w:pPr>
        <w:pStyle w:val="ConsPlusNormal"/>
        <w:jc w:val="right"/>
      </w:pPr>
      <w:r>
        <w:lastRenderedPageBreak/>
        <w:t>решением</w:t>
      </w:r>
    </w:p>
    <w:p w:rsidR="00367B56" w:rsidRDefault="00367B56">
      <w:pPr>
        <w:pStyle w:val="ConsPlusNormal"/>
        <w:jc w:val="right"/>
      </w:pPr>
      <w:r>
        <w:t>Кумылженской районной Думы</w:t>
      </w:r>
    </w:p>
    <w:p w:rsidR="00367B56" w:rsidRDefault="00367B56">
      <w:pPr>
        <w:pStyle w:val="ConsPlusNormal"/>
        <w:jc w:val="right"/>
      </w:pPr>
      <w:r>
        <w:t>от 10 сентября 2009 г. N 51/335-РД</w:t>
      </w:r>
    </w:p>
    <w:p w:rsidR="00367B56" w:rsidRDefault="00367B56">
      <w:pPr>
        <w:pStyle w:val="ConsPlusNormal"/>
        <w:ind w:firstLine="540"/>
        <w:jc w:val="both"/>
      </w:pPr>
    </w:p>
    <w:p w:rsidR="00367B56" w:rsidRDefault="00367B56">
      <w:pPr>
        <w:pStyle w:val="ConsPlusNormal"/>
        <w:jc w:val="center"/>
      </w:pPr>
      <w:r>
        <w:t>СПРАВКА</w:t>
      </w:r>
    </w:p>
    <w:p w:rsidR="00367B56" w:rsidRDefault="00367B56">
      <w:pPr>
        <w:pStyle w:val="ConsPlusNormal"/>
        <w:jc w:val="center"/>
      </w:pPr>
      <w:r>
        <w:t>О ДОХОДАХ, ОБ ИМУЩЕСТВЕ И ОБЯЗАТЕЛЬСТВАХ ИМУЩЕСТВЕННОГО</w:t>
      </w:r>
    </w:p>
    <w:p w:rsidR="00367B56" w:rsidRDefault="00367B56">
      <w:pPr>
        <w:pStyle w:val="ConsPlusNormal"/>
        <w:jc w:val="center"/>
      </w:pPr>
      <w:r>
        <w:t>ХАРАКТЕРА МУНИЦИПАЛЬНОГО СЛУЖАЩЕГО</w:t>
      </w:r>
    </w:p>
    <w:p w:rsidR="00367B56" w:rsidRDefault="00367B56">
      <w:pPr>
        <w:pStyle w:val="ConsPlusNormal"/>
        <w:ind w:firstLine="540"/>
        <w:jc w:val="both"/>
      </w:pPr>
    </w:p>
    <w:p w:rsidR="00367B56" w:rsidRDefault="00367B56">
      <w:pPr>
        <w:pStyle w:val="ConsPlusNormal"/>
        <w:ind w:firstLine="540"/>
        <w:jc w:val="both"/>
      </w:pPr>
      <w:r>
        <w:t xml:space="preserve">Утратила силу. - </w:t>
      </w:r>
      <w:hyperlink r:id="rId33" w:history="1">
        <w:r>
          <w:rPr>
            <w:color w:val="0000FF"/>
          </w:rPr>
          <w:t>Решение</w:t>
        </w:r>
      </w:hyperlink>
      <w:r>
        <w:t xml:space="preserve"> Кумылженской районной Думы Волгоградской обл. от 27.01.2015 N 8/37-РД.</w:t>
      </w:r>
    </w:p>
    <w:p w:rsidR="00367B56" w:rsidRDefault="00367B56">
      <w:pPr>
        <w:pStyle w:val="ConsPlusNormal"/>
        <w:ind w:firstLine="540"/>
        <w:jc w:val="both"/>
      </w:pPr>
    </w:p>
    <w:p w:rsidR="00367B56" w:rsidRDefault="00367B56">
      <w:pPr>
        <w:pStyle w:val="ConsPlusNormal"/>
        <w:ind w:firstLine="540"/>
        <w:jc w:val="both"/>
      </w:pPr>
    </w:p>
    <w:p w:rsidR="00367B56" w:rsidRDefault="00367B56">
      <w:pPr>
        <w:pStyle w:val="ConsPlusNormal"/>
        <w:ind w:firstLine="540"/>
        <w:jc w:val="both"/>
      </w:pPr>
    </w:p>
    <w:p w:rsidR="00367B56" w:rsidRDefault="00367B56">
      <w:pPr>
        <w:pStyle w:val="ConsPlusNormal"/>
        <w:ind w:firstLine="540"/>
        <w:jc w:val="both"/>
      </w:pPr>
    </w:p>
    <w:p w:rsidR="00367B56" w:rsidRDefault="00367B56">
      <w:pPr>
        <w:pStyle w:val="ConsPlusNormal"/>
        <w:ind w:firstLine="540"/>
        <w:jc w:val="both"/>
      </w:pPr>
    </w:p>
    <w:p w:rsidR="00367B56" w:rsidRDefault="00367B56">
      <w:pPr>
        <w:pStyle w:val="ConsPlusNormal"/>
        <w:jc w:val="right"/>
        <w:outlineLvl w:val="0"/>
      </w:pPr>
      <w:r>
        <w:t>Приложение N 5</w:t>
      </w:r>
    </w:p>
    <w:p w:rsidR="00367B56" w:rsidRDefault="00367B56">
      <w:pPr>
        <w:pStyle w:val="ConsPlusNormal"/>
        <w:jc w:val="right"/>
      </w:pPr>
      <w:r>
        <w:t>Утверждена</w:t>
      </w:r>
    </w:p>
    <w:p w:rsidR="00367B56" w:rsidRDefault="00367B56">
      <w:pPr>
        <w:pStyle w:val="ConsPlusNormal"/>
        <w:jc w:val="right"/>
      </w:pPr>
      <w:r>
        <w:t>решением</w:t>
      </w:r>
    </w:p>
    <w:p w:rsidR="00367B56" w:rsidRDefault="00367B56">
      <w:pPr>
        <w:pStyle w:val="ConsPlusNormal"/>
        <w:jc w:val="right"/>
      </w:pPr>
      <w:r>
        <w:t>Кумылженской районной Думы</w:t>
      </w:r>
    </w:p>
    <w:p w:rsidR="00367B56" w:rsidRDefault="00367B56">
      <w:pPr>
        <w:pStyle w:val="ConsPlusNormal"/>
        <w:jc w:val="right"/>
      </w:pPr>
      <w:r>
        <w:t>от 10 сентября 2009 г. N 51/335-РД</w:t>
      </w:r>
    </w:p>
    <w:p w:rsidR="00367B56" w:rsidRDefault="00367B56">
      <w:pPr>
        <w:pStyle w:val="ConsPlusNormal"/>
        <w:ind w:firstLine="540"/>
        <w:jc w:val="both"/>
      </w:pPr>
    </w:p>
    <w:p w:rsidR="00367B56" w:rsidRDefault="00367B56">
      <w:pPr>
        <w:pStyle w:val="ConsPlusNormal"/>
        <w:jc w:val="center"/>
      </w:pPr>
      <w:r>
        <w:t>СПРАВКА</w:t>
      </w:r>
    </w:p>
    <w:p w:rsidR="00367B56" w:rsidRDefault="00367B56">
      <w:pPr>
        <w:pStyle w:val="ConsPlusNormal"/>
        <w:jc w:val="center"/>
      </w:pPr>
      <w:r>
        <w:t>О ДОХОДАХ, ОБ ИМУЩЕСТВЕ И ОБЯЗАТЕЛЬСТВАХ ИМУЩЕСТВЕННОГО</w:t>
      </w:r>
    </w:p>
    <w:p w:rsidR="00367B56" w:rsidRDefault="00367B56">
      <w:pPr>
        <w:pStyle w:val="ConsPlusNormal"/>
        <w:jc w:val="center"/>
      </w:pPr>
      <w:r>
        <w:t>ХАРАКТЕРА СУПРУГИ (СУПРУГА) И НЕСОВЕРШЕННОЛЕТНИХ ДЕТЕЙ</w:t>
      </w:r>
    </w:p>
    <w:p w:rsidR="00367B56" w:rsidRDefault="00367B56">
      <w:pPr>
        <w:pStyle w:val="ConsPlusNormal"/>
        <w:jc w:val="center"/>
      </w:pPr>
      <w:r>
        <w:t>МУНИЦИПАЛЬНОГО СЛУЖАЩЕГО</w:t>
      </w:r>
    </w:p>
    <w:p w:rsidR="00367B56" w:rsidRDefault="00367B56">
      <w:pPr>
        <w:pStyle w:val="ConsPlusNormal"/>
      </w:pPr>
    </w:p>
    <w:p w:rsidR="00367B56" w:rsidRDefault="00367B56">
      <w:pPr>
        <w:pStyle w:val="ConsPlusNormal"/>
        <w:ind w:firstLine="540"/>
        <w:jc w:val="both"/>
      </w:pPr>
      <w:r>
        <w:t xml:space="preserve">Утратила силу. - </w:t>
      </w:r>
      <w:hyperlink r:id="rId34" w:history="1">
        <w:r>
          <w:rPr>
            <w:color w:val="0000FF"/>
          </w:rPr>
          <w:t>Решение</w:t>
        </w:r>
      </w:hyperlink>
      <w:r>
        <w:t xml:space="preserve"> Кумылженской районной Думы Волгоградской обл. от 27.01.2015 N 8/37-РД.</w:t>
      </w:r>
    </w:p>
    <w:p w:rsidR="00367B56" w:rsidRDefault="00367B56">
      <w:pPr>
        <w:pStyle w:val="ConsPlusNormal"/>
        <w:ind w:firstLine="540"/>
        <w:jc w:val="both"/>
      </w:pPr>
    </w:p>
    <w:p w:rsidR="00367B56" w:rsidRDefault="00367B56">
      <w:pPr>
        <w:pStyle w:val="ConsPlusNormal"/>
        <w:ind w:firstLine="540"/>
        <w:jc w:val="both"/>
      </w:pPr>
    </w:p>
    <w:p w:rsidR="00367B56" w:rsidRDefault="00367B56">
      <w:pPr>
        <w:pStyle w:val="ConsPlusNormal"/>
        <w:pBdr>
          <w:top w:val="single" w:sz="6" w:space="0" w:color="auto"/>
        </w:pBdr>
        <w:spacing w:before="100" w:after="100"/>
        <w:jc w:val="both"/>
        <w:rPr>
          <w:sz w:val="2"/>
          <w:szCs w:val="2"/>
        </w:rPr>
      </w:pPr>
    </w:p>
    <w:p w:rsidR="00787E7D" w:rsidRDefault="00787E7D"/>
    <w:sectPr w:rsidR="00787E7D" w:rsidSect="00C116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67B56"/>
    <w:rsid w:val="002D2451"/>
    <w:rsid w:val="00367B56"/>
    <w:rsid w:val="00787E7D"/>
    <w:rsid w:val="00C06C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E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7B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67B5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67B5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B6AC0C642D708FCBB9E9D318A3B0D3F2748EE0FA6A5E3917D48A27BC2257B72DCBB36BA93CA71C1CACB9260nAe7L" TargetMode="External"/><Relationship Id="rId13" Type="http://schemas.openxmlformats.org/officeDocument/2006/relationships/hyperlink" Target="consultantplus://offline/ref=EB6AC0C642D708FCBB9E9D318A3B0D3F2748EE0FA3A3E39F7F4AFF71CA7C7770DBB469AD94837DC0CACB92n6e7L" TargetMode="External"/><Relationship Id="rId18" Type="http://schemas.openxmlformats.org/officeDocument/2006/relationships/hyperlink" Target="consultantplus://offline/ref=EB6AC0C642D708FCBB9E9D318A3B0D3F2748EE0FA6A5E3917D48A27BC2257B72DCBB36BA93CA71C1CACB9260nAe5L" TargetMode="External"/><Relationship Id="rId26" Type="http://schemas.openxmlformats.org/officeDocument/2006/relationships/hyperlink" Target="consultantplus://offline/ref=EB6AC0C642D708FCBB9E9D318A3B0D3F2748EE0FA6A5E3917D48A27BC2257B72DCBB36BA93CA71C1CACB9261nAeAL" TargetMode="External"/><Relationship Id="rId3" Type="http://schemas.openxmlformats.org/officeDocument/2006/relationships/webSettings" Target="webSettings.xml"/><Relationship Id="rId21" Type="http://schemas.openxmlformats.org/officeDocument/2006/relationships/hyperlink" Target="consultantplus://offline/ref=EB6AC0C642D708FCBB9E9D318A3B0D3F2748EE0FA6A5E3917D48A27BC2257B72DCBB36BA93CA71C1CACB9261nAe0L" TargetMode="External"/><Relationship Id="rId34" Type="http://schemas.openxmlformats.org/officeDocument/2006/relationships/hyperlink" Target="consultantplus://offline/ref=EB6AC0C642D708FCBB9E9D318A3B0D3F2748EE0FA6A7E59D7842A27BC2257B72DCBB36BA93CA71C1CACB9260nAe4L" TargetMode="External"/><Relationship Id="rId7" Type="http://schemas.openxmlformats.org/officeDocument/2006/relationships/hyperlink" Target="consultantplus://offline/ref=EB6AC0C642D708FCBB9E9D318A3B0D3F2748EE0FA6A7E59D7842A27BC2257B72DCBB36BA93CA71C1CACB9260nAe7L" TargetMode="External"/><Relationship Id="rId12" Type="http://schemas.openxmlformats.org/officeDocument/2006/relationships/hyperlink" Target="consultantplus://offline/ref=EB6AC0C642D708FCBB9E9D318A3B0D3F2748EE0FA6A5E2997D40A27BC2257B72DCnBeBL" TargetMode="External"/><Relationship Id="rId17" Type="http://schemas.openxmlformats.org/officeDocument/2006/relationships/hyperlink" Target="consultantplus://offline/ref=EB6AC0C642D708FCBB9E9D318A3B0D3F2748EE0FA6A5E3917D48A27BC2257B72DCBB36BA93CA71C1CACB9260nAe5L" TargetMode="External"/><Relationship Id="rId25" Type="http://schemas.openxmlformats.org/officeDocument/2006/relationships/hyperlink" Target="consultantplus://offline/ref=EB6AC0C642D708FCBB9E9D318A3B0D3F2748EE0FA6A5E3917D48A27BC2257B72DCBB36BA93CA71C1CACB9261nAe5L" TargetMode="External"/><Relationship Id="rId33" Type="http://schemas.openxmlformats.org/officeDocument/2006/relationships/hyperlink" Target="consultantplus://offline/ref=EB6AC0C642D708FCBB9E9D318A3B0D3F2748EE0FA6A7E59D7842A27BC2257B72DCBB36BA93CA71C1CACB9260nAe4L" TargetMode="External"/><Relationship Id="rId2" Type="http://schemas.openxmlformats.org/officeDocument/2006/relationships/settings" Target="settings.xml"/><Relationship Id="rId16" Type="http://schemas.openxmlformats.org/officeDocument/2006/relationships/hyperlink" Target="consultantplus://offline/ref=EB6AC0C642D708FCBB9E9D318A3B0D3F2748EE0FA6A7E59D7842A27BC2257B72DCBB36BA93CA71C1CACB9260nAe5L" TargetMode="External"/><Relationship Id="rId20" Type="http://schemas.openxmlformats.org/officeDocument/2006/relationships/hyperlink" Target="consultantplus://offline/ref=EB6AC0C642D708FCBB9E833C9C57523A2544B90AA5A2EDCE2015A42C9D757D279CFB30EFD08E7CC4nCeFL" TargetMode="External"/><Relationship Id="rId29" Type="http://schemas.openxmlformats.org/officeDocument/2006/relationships/hyperlink" Target="consultantplus://offline/ref=EB6AC0C642D708FCBB9E9D318A3B0D3F2748EE0FA6A5E3917D48A27BC2257B72DCBB36BA93CA71C1CACB9262nAe0L" TargetMode="External"/><Relationship Id="rId1" Type="http://schemas.openxmlformats.org/officeDocument/2006/relationships/styles" Target="styles.xml"/><Relationship Id="rId6" Type="http://schemas.openxmlformats.org/officeDocument/2006/relationships/hyperlink" Target="consultantplus://offline/ref=EB6AC0C642D708FCBB9E9D318A3B0D3F2748EE0FAFA3E49A744AFF71CA7C7770DBB469AD94837DC0CACB92n6e5L" TargetMode="External"/><Relationship Id="rId11" Type="http://schemas.openxmlformats.org/officeDocument/2006/relationships/hyperlink" Target="consultantplus://offline/ref=EB6AC0C642D708FCBB9E833C9C57523A2443B400A7A0EDCE2015A42C9D757D279CFB30EFD08E7DC2nCe2L" TargetMode="External"/><Relationship Id="rId24" Type="http://schemas.openxmlformats.org/officeDocument/2006/relationships/hyperlink" Target="consultantplus://offline/ref=EB6AC0C642D708FCBB9E9D318A3B0D3F2748EE0FA6A5E3917D48A27BC2257B72DCBB36BA93CA71C1CACB9261nAe4L" TargetMode="External"/><Relationship Id="rId32" Type="http://schemas.openxmlformats.org/officeDocument/2006/relationships/hyperlink" Target="consultantplus://offline/ref=EB6AC0C642D708FCBB9E9D318A3B0D3F2748EE0FA6A7E59D7842A27BC2257B72DCBB36BA93CA71C1CACB9260nAe4L" TargetMode="External"/><Relationship Id="rId5" Type="http://schemas.openxmlformats.org/officeDocument/2006/relationships/hyperlink" Target="consultantplus://offline/ref=EB6AC0C642D708FCBB9E9D318A3B0D3F2748EE0FA0A2E79C784AFF71CA7C7770DBB469AD94837DC0CACB92n6e5L" TargetMode="External"/><Relationship Id="rId15" Type="http://schemas.openxmlformats.org/officeDocument/2006/relationships/hyperlink" Target="consultantplus://offline/ref=EB6AC0C642D708FCBB9E9D318A3B0D3F2748EE0FA6A7E59D7842A27BC2257B72DCBB36BA93CA71C1CACB9260nAe4L" TargetMode="External"/><Relationship Id="rId23" Type="http://schemas.openxmlformats.org/officeDocument/2006/relationships/hyperlink" Target="consultantplus://offline/ref=EB6AC0C642D708FCBB9E9D318A3B0D3F2748EE0FA6A5E3917D48A27BC2257B72DCBB36BA93CA71C1CACB9262nAe4L" TargetMode="External"/><Relationship Id="rId28" Type="http://schemas.openxmlformats.org/officeDocument/2006/relationships/hyperlink" Target="consultantplus://offline/ref=EB6AC0C642D708FCBB9E9D318A3B0D3F2748EE0FA6A5E3917D48A27BC2257B72DCBB36BA93CA71C1CACB9262nAe3L" TargetMode="External"/><Relationship Id="rId36" Type="http://schemas.openxmlformats.org/officeDocument/2006/relationships/theme" Target="theme/theme1.xml"/><Relationship Id="rId10" Type="http://schemas.openxmlformats.org/officeDocument/2006/relationships/hyperlink" Target="consultantplus://offline/ref=EB6AC0C642D708FCBB9E833C9C57523A254AB907A3A3EDCE2015A42C9D757D279CFB30EFD08E7CC7nCe2L" TargetMode="External"/><Relationship Id="rId19" Type="http://schemas.openxmlformats.org/officeDocument/2006/relationships/hyperlink" Target="consultantplus://offline/ref=EB6AC0C642D708FCBB9E833C9C57523A2544B90AA5A2EDCE2015A42C9Dn7e5L" TargetMode="External"/><Relationship Id="rId31" Type="http://schemas.openxmlformats.org/officeDocument/2006/relationships/hyperlink" Target="consultantplus://offline/ref=EB6AC0C642D708FCBB9E9D318A3B0D3F2748EE0FA6A7E59D7842A27BC2257B72DCBB36BA93CA71C1CACB9260nAe4L" TargetMode="External"/><Relationship Id="rId4" Type="http://schemas.openxmlformats.org/officeDocument/2006/relationships/hyperlink" Target="consultantplus://offline/ref=EB6AC0C642D708FCBB9E9D318A3B0D3F2748EE0FA3A3E39F7F4AFF71CA7C7770DBB469AD94837DC0CACB92n6e6L" TargetMode="External"/><Relationship Id="rId9" Type="http://schemas.openxmlformats.org/officeDocument/2006/relationships/hyperlink" Target="consultantplus://offline/ref=EB6AC0C642D708FCBB9E833C9C57523A2544B800A0A1EDCE2015A42C9D757D279CFB30EFD08E7CC1nCeEL" TargetMode="External"/><Relationship Id="rId14" Type="http://schemas.openxmlformats.org/officeDocument/2006/relationships/hyperlink" Target="consultantplus://offline/ref=EB6AC0C642D708FCBB9E9D318A3B0D3F2748EE0FA6A5E3917D48A27BC2257B72DCBB36BA93CA71C1CACB9260nAe4L" TargetMode="External"/><Relationship Id="rId22" Type="http://schemas.openxmlformats.org/officeDocument/2006/relationships/hyperlink" Target="consultantplus://offline/ref=EB6AC0C642D708FCBB9E9D318A3B0D3F2748EE0FA6A5E3917D48A27BC2257B72DCBB36BA93CA71C1CACB9262nAe6L" TargetMode="External"/><Relationship Id="rId27" Type="http://schemas.openxmlformats.org/officeDocument/2006/relationships/hyperlink" Target="consultantplus://offline/ref=EB6AC0C642D708FCBB9E9D318A3B0D3F2748EE0FA6A5E3917D48A27BC2257B72DCBB36BA93CA71C1CACB9262nAe2L" TargetMode="External"/><Relationship Id="rId30" Type="http://schemas.openxmlformats.org/officeDocument/2006/relationships/hyperlink" Target="consultantplus://offline/ref=EB6AC0C642D708FCBB9E9D318A3B0D3F2748EE0FA6A5E3917D48A27BC2257B72DCBB36BA93CA71C1CACB9262nAe1L"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6</Pages>
  <Words>2653</Words>
  <Characters>15127</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rezerv</dc:creator>
  <cp:lastModifiedBy>rezerv</cp:lastModifiedBy>
  <cp:revision>1</cp:revision>
  <cp:lastPrinted>2018-09-27T11:31:00Z</cp:lastPrinted>
  <dcterms:created xsi:type="dcterms:W3CDTF">2018-09-27T11:30:00Z</dcterms:created>
  <dcterms:modified xsi:type="dcterms:W3CDTF">2018-09-27T12:28:00Z</dcterms:modified>
</cp:coreProperties>
</file>