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DB" w:rsidRDefault="009674DB" w:rsidP="00A05D5E">
      <w:pPr>
        <w:spacing w:line="240" w:lineRule="auto"/>
        <w:ind w:left="0"/>
        <w:jc w:val="center"/>
        <w:rPr>
          <w:rFonts w:ascii="Tms Rmn" w:hAnsi="Tms Rmn" w:cs="Tms Rm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25pt;margin-top:3.6pt;width:37pt;height:64.45pt;z-index:-251657728;visibility:visible">
            <v:imagedata r:id="rId7" o:title=""/>
          </v:shape>
        </w:pict>
      </w:r>
    </w:p>
    <w:p w:rsidR="009674DB" w:rsidRDefault="009674DB" w:rsidP="00A05D5E">
      <w:pPr>
        <w:pStyle w:val="Heading1"/>
        <w:numPr>
          <w:ilvl w:val="0"/>
          <w:numId w:val="1"/>
        </w:numPr>
        <w:ind w:left="0"/>
        <w:rPr>
          <w:sz w:val="32"/>
          <w:szCs w:val="32"/>
        </w:rPr>
      </w:pPr>
    </w:p>
    <w:p w:rsidR="009674DB" w:rsidRDefault="009674DB" w:rsidP="00A05D5E">
      <w:pPr>
        <w:pStyle w:val="Heading1"/>
        <w:numPr>
          <w:ilvl w:val="0"/>
          <w:numId w:val="1"/>
        </w:numPr>
        <w:ind w:left="0"/>
        <w:rPr>
          <w:sz w:val="32"/>
          <w:szCs w:val="32"/>
        </w:rPr>
      </w:pPr>
    </w:p>
    <w:p w:rsidR="009674DB" w:rsidRDefault="009674DB" w:rsidP="00A05D5E">
      <w:pPr>
        <w:spacing w:line="240" w:lineRule="auto"/>
        <w:ind w:left="0"/>
        <w:jc w:val="center"/>
        <w:rPr>
          <w:b/>
          <w:bCs/>
          <w:sz w:val="36"/>
          <w:szCs w:val="36"/>
        </w:rPr>
      </w:pPr>
    </w:p>
    <w:p w:rsidR="009674DB" w:rsidRDefault="009674DB" w:rsidP="00A05D5E">
      <w:pPr>
        <w:spacing w:line="240" w:lineRule="auto"/>
        <w:ind w:left="0"/>
        <w:jc w:val="center"/>
        <w:rPr>
          <w:b/>
          <w:bCs/>
          <w:sz w:val="35"/>
          <w:szCs w:val="35"/>
        </w:rPr>
      </w:pPr>
      <w:r>
        <w:rPr>
          <w:b/>
          <w:bCs/>
          <w:sz w:val="35"/>
          <w:szCs w:val="35"/>
        </w:rPr>
        <w:t xml:space="preserve">АДМИНИСТРАЦИЯ </w:t>
      </w:r>
    </w:p>
    <w:p w:rsidR="009674DB" w:rsidRDefault="009674DB" w:rsidP="00A05D5E">
      <w:pPr>
        <w:spacing w:line="240" w:lineRule="auto"/>
        <w:ind w:left="0"/>
        <w:jc w:val="center"/>
        <w:rPr>
          <w:b/>
          <w:bCs/>
          <w:sz w:val="35"/>
          <w:szCs w:val="35"/>
        </w:rPr>
      </w:pPr>
      <w:r>
        <w:rPr>
          <w:b/>
          <w:bCs/>
          <w:sz w:val="35"/>
          <w:szCs w:val="35"/>
        </w:rPr>
        <w:t xml:space="preserve">КУМЫЛЖЕНСКОГО МУНИЦИПАЛЬНОГО </w:t>
      </w:r>
    </w:p>
    <w:p w:rsidR="009674DB" w:rsidRDefault="009674DB" w:rsidP="00A05D5E">
      <w:pPr>
        <w:spacing w:line="240" w:lineRule="auto"/>
        <w:ind w:left="0"/>
        <w:jc w:val="center"/>
        <w:rPr>
          <w:b/>
          <w:bCs/>
          <w:sz w:val="35"/>
          <w:szCs w:val="35"/>
        </w:rPr>
      </w:pPr>
      <w:r>
        <w:rPr>
          <w:b/>
          <w:bCs/>
          <w:sz w:val="35"/>
          <w:szCs w:val="35"/>
        </w:rPr>
        <w:t>РАЙОНА ВОЛГОГРАДСКОЙ ОБЛАСТИ</w:t>
      </w:r>
    </w:p>
    <w:p w:rsidR="009674DB" w:rsidRDefault="009674DB" w:rsidP="00A05D5E">
      <w:pPr>
        <w:spacing w:line="240" w:lineRule="auto"/>
        <w:ind w:left="0"/>
        <w:jc w:val="center"/>
        <w:rPr>
          <w:b/>
          <w:bCs/>
          <w:sz w:val="35"/>
          <w:szCs w:val="35"/>
        </w:rPr>
      </w:pPr>
    </w:p>
    <w:p w:rsidR="009674DB" w:rsidRDefault="009674DB" w:rsidP="00A05D5E">
      <w:pPr>
        <w:spacing w:line="240" w:lineRule="auto"/>
        <w:ind w:left="0"/>
        <w:jc w:val="center"/>
        <w:rPr>
          <w:b/>
          <w:bCs/>
          <w:sz w:val="35"/>
          <w:szCs w:val="35"/>
        </w:rPr>
      </w:pPr>
      <w:r>
        <w:rPr>
          <w:b/>
          <w:bCs/>
          <w:sz w:val="35"/>
          <w:szCs w:val="35"/>
        </w:rPr>
        <w:t>ПОСТАНОВЛЕНИЕ</w:t>
      </w:r>
    </w:p>
    <w:p w:rsidR="009674DB" w:rsidRDefault="009674DB" w:rsidP="00A05D5E">
      <w:pPr>
        <w:spacing w:line="240" w:lineRule="auto"/>
        <w:ind w:left="0"/>
        <w:rPr>
          <w:sz w:val="36"/>
          <w:szCs w:val="36"/>
        </w:rPr>
      </w:pPr>
    </w:p>
    <w:p w:rsidR="009674DB" w:rsidRDefault="009674DB" w:rsidP="00A05D5E">
      <w:pPr>
        <w:spacing w:line="240" w:lineRule="auto"/>
        <w:ind w:left="0"/>
        <w:rPr>
          <w:sz w:val="36"/>
          <w:szCs w:val="36"/>
        </w:rPr>
      </w:pPr>
      <w:r>
        <w:rPr>
          <w:noProof/>
        </w:rPr>
        <w:pict>
          <v:line id="Прямая соединительная линия 10" o:spid="_x0000_s1027" style="position:absolute;left:0;text-align:left;z-index:251656704;visibility:visible" from="8.4pt,3.55pt" to="469.25pt,3.6pt" o:allowincell="f" strokeweight="2pt">
            <v:stroke startarrowwidth="narrow" startarrowlength="short" endarrowwidth="narrow" endarrowlength="short"/>
          </v:line>
        </w:pict>
      </w:r>
      <w:r>
        <w:rPr>
          <w:noProof/>
        </w:rPr>
        <w:pict>
          <v:line id="Прямая соединительная линия 4" o:spid="_x0000_s1028" style="position:absolute;left:0;text-align:left;z-index:251657728;visibility:visible" from="8.4pt,10.75pt" to="469.25pt,10.8pt" o:allowincell="f" strokeweight=".5pt">
            <v:stroke startarrowwidth="narrow" startarrowlength="short" endarrowwidth="narrow" endarrowlength="short"/>
          </v:line>
        </w:pict>
      </w:r>
    </w:p>
    <w:p w:rsidR="009674DB" w:rsidRPr="00271700" w:rsidRDefault="009674DB" w:rsidP="00A05D5E">
      <w:pPr>
        <w:pStyle w:val="Heading2"/>
        <w:spacing w:before="0" w:after="0"/>
        <w:rPr>
          <w:rFonts w:ascii="Times New Roman" w:hAnsi="Times New Roman" w:cs="Times New Roman"/>
          <w:b w:val="0"/>
          <w:bCs w:val="0"/>
          <w:i w:val="0"/>
          <w:iCs w:val="0"/>
          <w:sz w:val="24"/>
          <w:szCs w:val="24"/>
        </w:rPr>
      </w:pPr>
      <w:r w:rsidRPr="00271700">
        <w:rPr>
          <w:rFonts w:ascii="Times New Roman" w:hAnsi="Times New Roman" w:cs="Times New Roman"/>
          <w:b w:val="0"/>
          <w:bCs w:val="0"/>
          <w:i w:val="0"/>
          <w:iCs w:val="0"/>
          <w:sz w:val="24"/>
          <w:szCs w:val="24"/>
        </w:rPr>
        <w:t xml:space="preserve">от </w:t>
      </w:r>
      <w:r>
        <w:rPr>
          <w:rFonts w:ascii="Times New Roman" w:hAnsi="Times New Roman" w:cs="Times New Roman"/>
          <w:b w:val="0"/>
          <w:bCs w:val="0"/>
          <w:i w:val="0"/>
          <w:iCs w:val="0"/>
          <w:sz w:val="24"/>
          <w:szCs w:val="24"/>
        </w:rPr>
        <w:t>12.05.2017</w:t>
      </w:r>
      <w:r w:rsidRPr="00271700">
        <w:rPr>
          <w:rFonts w:ascii="Times New Roman" w:hAnsi="Times New Roman" w:cs="Times New Roman"/>
          <w:b w:val="0"/>
          <w:bCs w:val="0"/>
          <w:i w:val="0"/>
          <w:iCs w:val="0"/>
          <w:sz w:val="24"/>
          <w:szCs w:val="24"/>
        </w:rPr>
        <w:t xml:space="preserve"> г.    № </w:t>
      </w:r>
      <w:r>
        <w:rPr>
          <w:rFonts w:ascii="Times New Roman" w:hAnsi="Times New Roman" w:cs="Times New Roman"/>
          <w:b w:val="0"/>
          <w:bCs w:val="0"/>
          <w:i w:val="0"/>
          <w:iCs w:val="0"/>
          <w:sz w:val="24"/>
          <w:szCs w:val="24"/>
        </w:rPr>
        <w:t xml:space="preserve"> 245</w:t>
      </w:r>
      <w:r w:rsidRPr="00271700">
        <w:rPr>
          <w:rFonts w:ascii="Times New Roman" w:hAnsi="Times New Roman" w:cs="Times New Roman"/>
          <w:b w:val="0"/>
          <w:bCs w:val="0"/>
          <w:i w:val="0"/>
          <w:iCs w:val="0"/>
          <w:sz w:val="24"/>
          <w:szCs w:val="24"/>
        </w:rPr>
        <w:t xml:space="preserve"> </w:t>
      </w:r>
    </w:p>
    <w:p w:rsidR="009674DB" w:rsidRPr="00CF485F" w:rsidRDefault="009674DB" w:rsidP="00CF485F">
      <w:pPr>
        <w:spacing w:line="240" w:lineRule="auto"/>
        <w:rPr>
          <w:sz w:val="22"/>
          <w:szCs w:val="22"/>
        </w:rPr>
      </w:pPr>
      <w:r w:rsidRPr="00CF485F">
        <w:rPr>
          <w:sz w:val="22"/>
          <w:szCs w:val="22"/>
        </w:rPr>
        <w:t>Об утверждении административного регламента</w:t>
      </w:r>
    </w:p>
    <w:p w:rsidR="009674DB" w:rsidRPr="00CF485F" w:rsidRDefault="009674DB" w:rsidP="00CF485F">
      <w:pPr>
        <w:spacing w:line="240" w:lineRule="auto"/>
        <w:rPr>
          <w:sz w:val="22"/>
          <w:szCs w:val="22"/>
        </w:rPr>
      </w:pPr>
      <w:r w:rsidRPr="00CF485F">
        <w:rPr>
          <w:sz w:val="22"/>
          <w:szCs w:val="22"/>
        </w:rPr>
        <w:t>предоставления муниципальной услуги</w:t>
      </w:r>
    </w:p>
    <w:p w:rsidR="009674DB" w:rsidRPr="00CF485F" w:rsidRDefault="009674DB" w:rsidP="00CF485F">
      <w:pPr>
        <w:spacing w:line="240" w:lineRule="auto"/>
        <w:rPr>
          <w:sz w:val="22"/>
          <w:szCs w:val="22"/>
        </w:rPr>
      </w:pPr>
      <w:r w:rsidRPr="00CF485F">
        <w:rPr>
          <w:sz w:val="22"/>
          <w:szCs w:val="22"/>
        </w:rPr>
        <w:t xml:space="preserve">«Обеспечение доступа к архивным документам </w:t>
      </w:r>
    </w:p>
    <w:p w:rsidR="009674DB" w:rsidRDefault="009674DB" w:rsidP="00CF485F">
      <w:pPr>
        <w:spacing w:line="240" w:lineRule="auto"/>
        <w:rPr>
          <w:sz w:val="22"/>
          <w:szCs w:val="22"/>
        </w:rPr>
      </w:pPr>
      <w:r w:rsidRPr="00CF485F">
        <w:rPr>
          <w:sz w:val="22"/>
          <w:szCs w:val="22"/>
        </w:rPr>
        <w:t xml:space="preserve">и справочно-поисковым средствам к ним </w:t>
      </w:r>
    </w:p>
    <w:p w:rsidR="009674DB" w:rsidRPr="00CF485F" w:rsidRDefault="009674DB" w:rsidP="00CF485F">
      <w:pPr>
        <w:spacing w:line="240" w:lineRule="auto"/>
        <w:rPr>
          <w:sz w:val="22"/>
          <w:szCs w:val="22"/>
        </w:rPr>
      </w:pPr>
      <w:r w:rsidRPr="00CF485F">
        <w:rPr>
          <w:sz w:val="22"/>
          <w:szCs w:val="22"/>
        </w:rPr>
        <w:t>в</w:t>
      </w:r>
      <w:r>
        <w:rPr>
          <w:sz w:val="22"/>
          <w:szCs w:val="22"/>
        </w:rPr>
        <w:t xml:space="preserve"> </w:t>
      </w:r>
      <w:r w:rsidRPr="00CF485F">
        <w:rPr>
          <w:sz w:val="22"/>
          <w:szCs w:val="22"/>
        </w:rPr>
        <w:t>читальном зале архива»</w:t>
      </w:r>
    </w:p>
    <w:p w:rsidR="009674DB" w:rsidRPr="00CF485F" w:rsidRDefault="009674DB" w:rsidP="00C31557">
      <w:pPr>
        <w:spacing w:line="240" w:lineRule="auto"/>
        <w:rPr>
          <w:sz w:val="28"/>
          <w:szCs w:val="28"/>
          <w:lang w:eastAsia="ar-SA"/>
        </w:rPr>
      </w:pPr>
    </w:p>
    <w:p w:rsidR="009674DB" w:rsidRPr="00CF485F" w:rsidRDefault="009674DB" w:rsidP="00C31557">
      <w:pPr>
        <w:spacing w:line="240" w:lineRule="auto"/>
        <w:rPr>
          <w:sz w:val="28"/>
          <w:szCs w:val="28"/>
          <w:lang w:eastAsia="ar-SA"/>
        </w:rPr>
      </w:pPr>
    </w:p>
    <w:p w:rsidR="009674DB" w:rsidRPr="00CF485F" w:rsidRDefault="009674DB" w:rsidP="00A04632">
      <w:pPr>
        <w:spacing w:line="240" w:lineRule="auto"/>
        <w:ind w:left="0" w:firstLine="567"/>
        <w:rPr>
          <w:sz w:val="28"/>
          <w:szCs w:val="28"/>
        </w:rPr>
      </w:pPr>
      <w:r w:rsidRPr="00CF48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 ФЗ «Об организации предоставления государственных и муниципальных услуг», постановлением администрации Кумылженского муниципального района от 17.10.2012 г. №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проектов административных регламентов предоставления муниципальных услуг в новой редакции»</w:t>
      </w:r>
    </w:p>
    <w:p w:rsidR="009674DB" w:rsidRPr="00CF485F" w:rsidRDefault="009674DB" w:rsidP="00A04632">
      <w:pPr>
        <w:spacing w:line="240" w:lineRule="auto"/>
        <w:ind w:left="0" w:firstLine="567"/>
      </w:pPr>
    </w:p>
    <w:p w:rsidR="009674DB" w:rsidRPr="00CF485F" w:rsidRDefault="009674DB" w:rsidP="00A05D5E">
      <w:pPr>
        <w:spacing w:line="240" w:lineRule="auto"/>
        <w:jc w:val="center"/>
        <w:rPr>
          <w:b/>
          <w:bCs/>
          <w:spacing w:val="20"/>
        </w:rPr>
      </w:pPr>
      <w:r w:rsidRPr="00CF485F">
        <w:rPr>
          <w:b/>
          <w:bCs/>
          <w:spacing w:val="20"/>
        </w:rPr>
        <w:t>постановляю:</w:t>
      </w:r>
    </w:p>
    <w:p w:rsidR="009674DB" w:rsidRPr="00114649" w:rsidRDefault="009674DB" w:rsidP="00CF485F">
      <w:pPr>
        <w:spacing w:line="240" w:lineRule="auto"/>
        <w:ind w:left="0" w:firstLine="567"/>
        <w:rPr>
          <w:spacing w:val="20"/>
        </w:rPr>
      </w:pPr>
    </w:p>
    <w:p w:rsidR="009674DB" w:rsidRPr="00CF485F" w:rsidRDefault="009674DB" w:rsidP="00CF485F">
      <w:pPr>
        <w:spacing w:line="240" w:lineRule="auto"/>
        <w:ind w:left="0" w:firstLine="567"/>
      </w:pPr>
      <w:r w:rsidRPr="00CF485F">
        <w:t>1. Утвердить прилагаемый административный регламент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9674DB" w:rsidRPr="00CF485F" w:rsidRDefault="009674DB" w:rsidP="00CF485F">
      <w:pPr>
        <w:spacing w:line="240" w:lineRule="auto"/>
        <w:ind w:left="0" w:firstLine="567"/>
        <w:rPr>
          <w:b/>
          <w:bCs/>
        </w:rPr>
      </w:pPr>
      <w:r w:rsidRPr="00CF485F">
        <w:t xml:space="preserve">2. Контроль за исполнением настоящего постановления возложить на управляющего </w:t>
      </w:r>
      <w:r>
        <w:t xml:space="preserve">    </w:t>
      </w:r>
      <w:r w:rsidRPr="00CF485F">
        <w:t>делами – начальника общего отдела администрации Кумылженского муниципального района Мещерякова Ю.И.</w:t>
      </w:r>
    </w:p>
    <w:p w:rsidR="009674DB" w:rsidRPr="00CF485F" w:rsidRDefault="009674DB" w:rsidP="00CF485F">
      <w:pPr>
        <w:spacing w:line="240" w:lineRule="auto"/>
        <w:ind w:left="0" w:firstLine="567"/>
        <w:rPr>
          <w:b/>
          <w:bCs/>
        </w:rPr>
      </w:pPr>
      <w:r w:rsidRPr="00CF485F">
        <w:t>3. Постановление вступает в силу со дня его обнародования в МКУК «Кумылженская межпоселенческая центральная библиотека им. Ю.В.Сергеева»</w:t>
      </w:r>
      <w:r>
        <w:t xml:space="preserve"> и</w:t>
      </w:r>
      <w:r w:rsidRPr="00CF485F">
        <w:t xml:space="preserve"> подлежит размещению в сети Интернет на официальном сайте Кумылженского муниципального района.</w:t>
      </w:r>
    </w:p>
    <w:p w:rsidR="009674DB" w:rsidRPr="00F46CC8" w:rsidRDefault="009674DB" w:rsidP="00F46CC8">
      <w:pPr>
        <w:tabs>
          <w:tab w:val="left" w:pos="5954"/>
        </w:tabs>
        <w:spacing w:line="240" w:lineRule="auto"/>
        <w:ind w:left="0" w:firstLine="567"/>
        <w:rPr>
          <w:color w:val="000000"/>
          <w:sz w:val="28"/>
          <w:szCs w:val="28"/>
        </w:rPr>
      </w:pPr>
    </w:p>
    <w:p w:rsidR="009674DB" w:rsidRDefault="009674DB" w:rsidP="00CF485F">
      <w:pPr>
        <w:spacing w:line="240" w:lineRule="auto"/>
        <w:rPr>
          <w:sz w:val="28"/>
          <w:szCs w:val="28"/>
        </w:rPr>
      </w:pPr>
    </w:p>
    <w:p w:rsidR="009674DB" w:rsidRDefault="009674DB" w:rsidP="00CF485F">
      <w:pPr>
        <w:spacing w:line="240" w:lineRule="auto"/>
        <w:rPr>
          <w:sz w:val="28"/>
          <w:szCs w:val="28"/>
        </w:rPr>
      </w:pPr>
    </w:p>
    <w:p w:rsidR="009674DB" w:rsidRDefault="009674DB" w:rsidP="00CF485F">
      <w:pPr>
        <w:spacing w:line="240" w:lineRule="auto"/>
      </w:pPr>
      <w:r>
        <w:t xml:space="preserve">Глава Кумылженского </w:t>
      </w:r>
    </w:p>
    <w:p w:rsidR="009674DB" w:rsidRDefault="009674DB" w:rsidP="00CF485F">
      <w:pPr>
        <w:spacing w:line="240" w:lineRule="auto"/>
      </w:pPr>
      <w:r>
        <w:t>муниципального района                                                                          В.В.Денисов</w:t>
      </w:r>
    </w:p>
    <w:p w:rsidR="009674DB" w:rsidRDefault="009674DB" w:rsidP="00CF485F">
      <w:pPr>
        <w:spacing w:line="240" w:lineRule="auto"/>
      </w:pPr>
    </w:p>
    <w:p w:rsidR="009674DB" w:rsidRDefault="009674DB" w:rsidP="00CF485F">
      <w:pPr>
        <w:spacing w:line="240" w:lineRule="auto"/>
      </w:pPr>
      <w:r>
        <w:t>Начальник правового отдела                                                                  И.И.Якубова</w:t>
      </w:r>
    </w:p>
    <w:p w:rsidR="009674DB" w:rsidRDefault="009674DB" w:rsidP="00CF485F">
      <w:pPr>
        <w:spacing w:line="240" w:lineRule="auto"/>
      </w:pPr>
    </w:p>
    <w:p w:rsidR="009674DB" w:rsidRDefault="009674DB" w:rsidP="00CF485F">
      <w:pPr>
        <w:spacing w:line="240" w:lineRule="auto"/>
      </w:pPr>
    </w:p>
    <w:p w:rsidR="009674DB" w:rsidRPr="007B6A7E" w:rsidRDefault="009674DB" w:rsidP="00CF485F">
      <w:pPr>
        <w:spacing w:line="240" w:lineRule="auto"/>
        <w:rPr>
          <w:sz w:val="22"/>
          <w:szCs w:val="22"/>
        </w:rPr>
      </w:pPr>
    </w:p>
    <w:tbl>
      <w:tblPr>
        <w:tblW w:w="0" w:type="auto"/>
        <w:tblInd w:w="-106" w:type="dxa"/>
        <w:tblLook w:val="00A0"/>
      </w:tblPr>
      <w:tblGrid>
        <w:gridCol w:w="5508"/>
        <w:gridCol w:w="4345"/>
      </w:tblGrid>
      <w:tr w:rsidR="009674DB">
        <w:tc>
          <w:tcPr>
            <w:tcW w:w="5508" w:type="dxa"/>
          </w:tcPr>
          <w:p w:rsidR="009674DB" w:rsidRDefault="009674DB">
            <w:pPr>
              <w:widowControl w:val="0"/>
              <w:autoSpaceDE w:val="0"/>
              <w:autoSpaceDN w:val="0"/>
              <w:adjustRightInd w:val="0"/>
              <w:spacing w:line="240" w:lineRule="auto"/>
              <w:rPr>
                <w:lang w:eastAsia="en-US"/>
              </w:rPr>
            </w:pPr>
          </w:p>
          <w:p w:rsidR="009674DB" w:rsidRDefault="009674DB">
            <w:pPr>
              <w:widowControl w:val="0"/>
              <w:autoSpaceDE w:val="0"/>
              <w:autoSpaceDN w:val="0"/>
              <w:adjustRightInd w:val="0"/>
              <w:spacing w:line="240" w:lineRule="auto"/>
              <w:rPr>
                <w:lang w:eastAsia="en-US"/>
              </w:rPr>
            </w:pPr>
          </w:p>
        </w:tc>
        <w:tc>
          <w:tcPr>
            <w:tcW w:w="4345" w:type="dxa"/>
          </w:tcPr>
          <w:p w:rsidR="009674DB" w:rsidRDefault="009674DB" w:rsidP="00BB5523">
            <w:pPr>
              <w:spacing w:line="240" w:lineRule="auto"/>
              <w:rPr>
                <w:lang w:eastAsia="en-US"/>
              </w:rPr>
            </w:pPr>
            <w:r>
              <w:rPr>
                <w:sz w:val="22"/>
                <w:szCs w:val="22"/>
                <w:lang w:eastAsia="en-US"/>
              </w:rPr>
              <w:t xml:space="preserve">УТВЕРЖДЕН </w:t>
            </w:r>
          </w:p>
          <w:p w:rsidR="009674DB" w:rsidRDefault="009674DB" w:rsidP="00BB5523">
            <w:pPr>
              <w:spacing w:line="240" w:lineRule="auto"/>
              <w:jc w:val="left"/>
              <w:rPr>
                <w:lang w:eastAsia="en-US"/>
              </w:rPr>
            </w:pPr>
            <w:r>
              <w:rPr>
                <w:sz w:val="22"/>
                <w:szCs w:val="22"/>
                <w:lang w:eastAsia="en-US"/>
              </w:rPr>
              <w:t>постановлением администрации</w:t>
            </w:r>
          </w:p>
          <w:p w:rsidR="009674DB" w:rsidRDefault="009674DB" w:rsidP="00BB5523">
            <w:pPr>
              <w:spacing w:line="240" w:lineRule="auto"/>
              <w:ind w:left="0" w:firstLine="0"/>
              <w:jc w:val="left"/>
              <w:rPr>
                <w:lang w:eastAsia="en-US"/>
              </w:rPr>
            </w:pPr>
            <w:r>
              <w:rPr>
                <w:sz w:val="22"/>
                <w:szCs w:val="22"/>
                <w:lang w:eastAsia="en-US"/>
              </w:rPr>
              <w:t xml:space="preserve">Кумылженского муниципального </w:t>
            </w:r>
          </w:p>
          <w:p w:rsidR="009674DB" w:rsidRDefault="009674DB" w:rsidP="00BB5523">
            <w:pPr>
              <w:spacing w:line="240" w:lineRule="auto"/>
              <w:ind w:left="0" w:firstLine="0"/>
              <w:jc w:val="left"/>
              <w:rPr>
                <w:lang w:eastAsia="en-US"/>
              </w:rPr>
            </w:pPr>
            <w:r>
              <w:rPr>
                <w:sz w:val="22"/>
                <w:szCs w:val="22"/>
                <w:lang w:eastAsia="en-US"/>
              </w:rPr>
              <w:t>района Волгоградской области</w:t>
            </w:r>
          </w:p>
          <w:p w:rsidR="009674DB" w:rsidRPr="00903AFF" w:rsidRDefault="009674DB" w:rsidP="00903AFF">
            <w:pPr>
              <w:widowControl w:val="0"/>
              <w:autoSpaceDE w:val="0"/>
              <w:autoSpaceDN w:val="0"/>
              <w:adjustRightInd w:val="0"/>
              <w:spacing w:line="240" w:lineRule="auto"/>
              <w:rPr>
                <w:lang w:eastAsia="en-US"/>
              </w:rPr>
            </w:pPr>
            <w:r>
              <w:rPr>
                <w:sz w:val="22"/>
                <w:szCs w:val="22"/>
                <w:lang w:eastAsia="en-US"/>
              </w:rPr>
              <w:t>от 12.05.2017 г. № 245 __</w:t>
            </w:r>
          </w:p>
        </w:tc>
      </w:tr>
    </w:tbl>
    <w:p w:rsidR="009674DB" w:rsidRDefault="009674DB" w:rsidP="003409AC">
      <w:pPr>
        <w:pStyle w:val="ConsPlusNormal"/>
        <w:rPr>
          <w:rFonts w:ascii="Times New Roman" w:hAnsi="Times New Roman" w:cs="Times New Roman"/>
        </w:rPr>
      </w:pPr>
    </w:p>
    <w:p w:rsidR="009674DB" w:rsidRDefault="009674DB" w:rsidP="00501A8C">
      <w:pPr>
        <w:widowControl w:val="0"/>
        <w:autoSpaceDE w:val="0"/>
        <w:autoSpaceDN w:val="0"/>
        <w:adjustRightInd w:val="0"/>
        <w:spacing w:line="240" w:lineRule="auto"/>
        <w:jc w:val="center"/>
        <w:rPr>
          <w:b/>
          <w:bCs/>
          <w:color w:val="000000"/>
        </w:rPr>
      </w:pPr>
    </w:p>
    <w:p w:rsidR="009674DB" w:rsidRPr="00CF485F" w:rsidRDefault="009674DB" w:rsidP="00CF485F">
      <w:pPr>
        <w:pStyle w:val="ConsPlusNormal"/>
        <w:jc w:val="both"/>
        <w:rPr>
          <w:rFonts w:ascii="Times New Roman" w:hAnsi="Times New Roman" w:cs="Times New Roman"/>
          <w:sz w:val="24"/>
          <w:szCs w:val="24"/>
        </w:rPr>
      </w:pPr>
    </w:p>
    <w:p w:rsidR="009674DB" w:rsidRPr="00CF485F" w:rsidRDefault="009674DB" w:rsidP="00CF485F">
      <w:pPr>
        <w:spacing w:line="240" w:lineRule="auto"/>
        <w:ind w:left="0" w:firstLine="0"/>
        <w:jc w:val="center"/>
        <w:rPr>
          <w:b/>
          <w:bCs/>
        </w:rPr>
      </w:pPr>
      <w:bookmarkStart w:id="0" w:name="P3889"/>
      <w:bookmarkEnd w:id="0"/>
      <w:r w:rsidRPr="00CF485F">
        <w:rPr>
          <w:b/>
          <w:bCs/>
        </w:rPr>
        <w:t>Административный регламент предоставления муниципальной услуги</w:t>
      </w:r>
    </w:p>
    <w:p w:rsidR="009674DB" w:rsidRPr="00CF485F" w:rsidRDefault="009674DB" w:rsidP="00CF485F">
      <w:pPr>
        <w:spacing w:line="240" w:lineRule="auto"/>
        <w:ind w:left="0" w:firstLine="0"/>
        <w:jc w:val="center"/>
        <w:rPr>
          <w:b/>
          <w:bCs/>
        </w:rPr>
      </w:pPr>
      <w:r w:rsidRPr="00CF485F">
        <w:rPr>
          <w:b/>
          <w:bCs/>
        </w:rPr>
        <w:t>«Обеспечение доступа к архивным документам  и справочно –</w:t>
      </w:r>
    </w:p>
    <w:p w:rsidR="009674DB" w:rsidRPr="00CF485F" w:rsidRDefault="009674DB" w:rsidP="00CF485F">
      <w:pPr>
        <w:spacing w:line="240" w:lineRule="auto"/>
        <w:ind w:left="0" w:firstLine="0"/>
        <w:jc w:val="center"/>
      </w:pPr>
      <w:r w:rsidRPr="00CF485F">
        <w:rPr>
          <w:b/>
          <w:bCs/>
        </w:rPr>
        <w:t>поисковым средствам к ним в читальном зале архива»</w:t>
      </w:r>
    </w:p>
    <w:p w:rsidR="009674DB" w:rsidRPr="00CF485F" w:rsidRDefault="009674DB" w:rsidP="00CF485F">
      <w:pPr>
        <w:spacing w:line="240" w:lineRule="auto"/>
        <w:ind w:left="0" w:firstLine="0"/>
        <w:jc w:val="center"/>
      </w:pPr>
    </w:p>
    <w:p w:rsidR="009674DB" w:rsidRPr="00CF485F" w:rsidRDefault="009674DB" w:rsidP="00CF485F">
      <w:pPr>
        <w:spacing w:line="240" w:lineRule="auto"/>
        <w:ind w:left="0" w:firstLine="0"/>
        <w:jc w:val="center"/>
        <w:rPr>
          <w:b/>
          <w:bCs/>
        </w:rPr>
      </w:pPr>
      <w:r w:rsidRPr="00CF485F">
        <w:rPr>
          <w:b/>
          <w:bCs/>
        </w:rPr>
        <w:t>1. Общее положение</w:t>
      </w:r>
    </w:p>
    <w:p w:rsidR="009674DB" w:rsidRPr="00CF485F" w:rsidRDefault="009674DB" w:rsidP="00CF485F">
      <w:pPr>
        <w:spacing w:line="240" w:lineRule="auto"/>
        <w:ind w:left="0" w:firstLine="0"/>
        <w:jc w:val="center"/>
        <w:rPr>
          <w:b/>
          <w:bCs/>
        </w:rPr>
      </w:pPr>
    </w:p>
    <w:p w:rsidR="009674DB" w:rsidRPr="00CF485F" w:rsidRDefault="009674DB" w:rsidP="00CF485F">
      <w:pPr>
        <w:spacing w:line="240" w:lineRule="auto"/>
        <w:ind w:left="0" w:firstLine="0"/>
        <w:jc w:val="center"/>
        <w:rPr>
          <w:b/>
          <w:bCs/>
        </w:rPr>
      </w:pPr>
      <w:r w:rsidRPr="00CF485F">
        <w:rPr>
          <w:b/>
          <w:bCs/>
        </w:rPr>
        <w:t>1.1. Предмет регулирования административного регламента</w:t>
      </w:r>
    </w:p>
    <w:p w:rsidR="009674DB" w:rsidRPr="00CF485F" w:rsidRDefault="009674DB" w:rsidP="00CF485F">
      <w:pPr>
        <w:spacing w:line="240" w:lineRule="auto"/>
        <w:jc w:val="center"/>
        <w:rPr>
          <w:b/>
          <w:bCs/>
        </w:rPr>
      </w:pPr>
    </w:p>
    <w:p w:rsidR="009674DB" w:rsidRPr="00CF485F" w:rsidRDefault="009674DB" w:rsidP="00CF485F">
      <w:pPr>
        <w:shd w:val="clear" w:color="auto" w:fill="FFFFFF"/>
        <w:spacing w:line="240" w:lineRule="auto"/>
        <w:ind w:left="0" w:right="10" w:firstLine="567"/>
      </w:pPr>
      <w:r w:rsidRPr="00CF485F">
        <w:t>Настоящий административный регламент (далее именуется - регламент) определяет стандарт, сроки и последовательность действий (административных процедур) должностных лиц архивного отдела</w:t>
      </w:r>
      <w:r>
        <w:t>,</w:t>
      </w:r>
      <w:r w:rsidRPr="00CF485F">
        <w:t xml:space="preserve"> функционирующего в составе администрации Кумылженского  муниципального района Волгоградской области, (далее именуется – архивный отдел) предоставления муниципальной услуги "Обеспечение доступа к архивным документам и справочно-поисковым средствам к ним" (далее именуется - муниципальная услуга).</w:t>
      </w:r>
    </w:p>
    <w:p w:rsidR="009674DB" w:rsidRPr="00CF485F" w:rsidRDefault="009674DB" w:rsidP="00CF485F">
      <w:pPr>
        <w:shd w:val="clear" w:color="auto" w:fill="FFFFFF"/>
        <w:spacing w:line="240" w:lineRule="auto"/>
        <w:ind w:right="10" w:firstLine="540"/>
        <w:rPr>
          <w:b/>
          <w:bCs/>
        </w:rPr>
      </w:pPr>
    </w:p>
    <w:p w:rsidR="009674DB" w:rsidRPr="00CF485F" w:rsidRDefault="009674DB" w:rsidP="00CF485F">
      <w:pPr>
        <w:shd w:val="clear" w:color="auto" w:fill="FFFFFF"/>
        <w:spacing w:line="240" w:lineRule="auto"/>
        <w:jc w:val="center"/>
        <w:rPr>
          <w:b/>
          <w:bCs/>
        </w:rPr>
      </w:pPr>
      <w:r w:rsidRPr="00CF485F">
        <w:rPr>
          <w:b/>
          <w:bCs/>
        </w:rPr>
        <w:t>1.2. Сведения о заявителях</w:t>
      </w:r>
    </w:p>
    <w:p w:rsidR="009674DB" w:rsidRPr="00CF485F" w:rsidRDefault="009674DB" w:rsidP="00CF485F">
      <w:pPr>
        <w:shd w:val="clear" w:color="auto" w:fill="FFFFFF"/>
        <w:spacing w:line="240" w:lineRule="auto"/>
        <w:jc w:val="center"/>
      </w:pPr>
    </w:p>
    <w:p w:rsidR="009674DB" w:rsidRPr="00CF485F" w:rsidRDefault="009674DB" w:rsidP="00CF485F">
      <w:pPr>
        <w:shd w:val="clear" w:color="auto" w:fill="FFFFFF"/>
        <w:spacing w:line="240" w:lineRule="auto"/>
        <w:ind w:left="0" w:right="5" w:firstLine="567"/>
      </w:pPr>
      <w:r w:rsidRPr="00CF485F">
        <w:t>В качестве заявителей для получения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в соответствии с законодательством Российской Федерации, либо в силу наделения их в установленном порядке полномочиями, выступать от имени заявителей при предоставлении муниципальной услуги.</w:t>
      </w:r>
    </w:p>
    <w:p w:rsidR="009674DB" w:rsidRPr="00CF485F" w:rsidRDefault="009674DB" w:rsidP="00CF485F">
      <w:pPr>
        <w:shd w:val="clear" w:color="auto" w:fill="FFFFFF"/>
        <w:spacing w:line="240" w:lineRule="auto"/>
        <w:ind w:right="5"/>
        <w:rPr>
          <w:b/>
          <w:bCs/>
        </w:rPr>
      </w:pPr>
    </w:p>
    <w:p w:rsidR="009674DB" w:rsidRPr="00CF485F" w:rsidRDefault="009674DB" w:rsidP="00CF485F">
      <w:pPr>
        <w:shd w:val="clear" w:color="auto" w:fill="FFFFFF"/>
        <w:spacing w:line="240" w:lineRule="auto"/>
        <w:jc w:val="center"/>
        <w:rPr>
          <w:b/>
          <w:bCs/>
        </w:rPr>
      </w:pPr>
      <w:r w:rsidRPr="00CF485F">
        <w:rPr>
          <w:b/>
          <w:bCs/>
        </w:rPr>
        <w:t>1.3. Требования к порядку информирования о предоставлении муниципальной услуги</w:t>
      </w:r>
    </w:p>
    <w:p w:rsidR="009674DB" w:rsidRPr="00CF485F" w:rsidRDefault="009674DB" w:rsidP="00CF485F">
      <w:pPr>
        <w:shd w:val="clear" w:color="auto" w:fill="FFFFFF"/>
        <w:spacing w:line="240" w:lineRule="auto"/>
        <w:jc w:val="center"/>
      </w:pPr>
    </w:p>
    <w:p w:rsidR="009674DB" w:rsidRPr="00CF485F" w:rsidRDefault="009674DB" w:rsidP="00CF485F">
      <w:pPr>
        <w:shd w:val="clear" w:color="auto" w:fill="FFFFFF"/>
        <w:spacing w:line="240" w:lineRule="auto"/>
        <w:ind w:left="0" w:firstLine="567"/>
      </w:pPr>
      <w:r w:rsidRPr="00CF485F">
        <w:t>Место нахождения архива, график работы, справочные телефоны для получения информации по вопросам предоставления услуги, адрес официального сайта, содержащий информацию о предоставлении муниципальной услуги, адрес электронной почты, указаны в Приложении 1 к настоящему регламенту.</w:t>
      </w:r>
    </w:p>
    <w:p w:rsidR="009674DB" w:rsidRPr="00CF485F" w:rsidRDefault="009674DB" w:rsidP="00CF485F">
      <w:pPr>
        <w:shd w:val="clear" w:color="auto" w:fill="FFFFFF"/>
        <w:spacing w:line="240" w:lineRule="auto"/>
        <w:ind w:left="0" w:right="14" w:firstLine="567"/>
      </w:pPr>
      <w:r w:rsidRPr="00CF485F">
        <w:t>Информирование получателей муниципальной услуги о предоставлении муниципальной услуги осуществляется:</w:t>
      </w:r>
    </w:p>
    <w:p w:rsidR="009674DB" w:rsidRPr="00CF485F" w:rsidRDefault="009674DB" w:rsidP="00CF485F">
      <w:pPr>
        <w:shd w:val="clear" w:color="auto" w:fill="FFFFFF"/>
        <w:spacing w:line="240" w:lineRule="auto"/>
        <w:ind w:left="0" w:right="14" w:firstLine="567"/>
      </w:pPr>
      <w:r w:rsidRPr="00CF485F">
        <w:t>- по телефону;</w:t>
      </w:r>
    </w:p>
    <w:p w:rsidR="009674DB" w:rsidRPr="00CF485F" w:rsidRDefault="009674DB" w:rsidP="00CF485F">
      <w:pPr>
        <w:widowControl w:val="0"/>
        <w:shd w:val="clear" w:color="auto" w:fill="FFFFFF"/>
        <w:tabs>
          <w:tab w:val="left" w:pos="142"/>
        </w:tabs>
        <w:suppressAutoHyphens/>
        <w:autoSpaceDE w:val="0"/>
        <w:spacing w:line="240" w:lineRule="auto"/>
        <w:ind w:left="0" w:firstLine="567"/>
      </w:pPr>
      <w:r w:rsidRPr="00CF485F">
        <w:t>- по письменным обращениям;</w:t>
      </w:r>
    </w:p>
    <w:p w:rsidR="009674DB" w:rsidRPr="00CF485F" w:rsidRDefault="009674DB" w:rsidP="00CF485F">
      <w:pPr>
        <w:widowControl w:val="0"/>
        <w:shd w:val="clear" w:color="auto" w:fill="FFFFFF"/>
        <w:tabs>
          <w:tab w:val="left" w:pos="142"/>
        </w:tabs>
        <w:suppressAutoHyphens/>
        <w:autoSpaceDE w:val="0"/>
        <w:spacing w:line="240" w:lineRule="auto"/>
        <w:ind w:left="0" w:firstLine="567"/>
      </w:pPr>
      <w:r w:rsidRPr="00CF485F">
        <w:t>- по электронной почте;</w:t>
      </w:r>
    </w:p>
    <w:p w:rsidR="009674DB" w:rsidRPr="00CF485F" w:rsidRDefault="009674DB" w:rsidP="00CF485F">
      <w:pPr>
        <w:widowControl w:val="0"/>
        <w:shd w:val="clear" w:color="auto" w:fill="FFFFFF"/>
        <w:tabs>
          <w:tab w:val="left" w:pos="142"/>
        </w:tabs>
        <w:suppressAutoHyphens/>
        <w:autoSpaceDE w:val="0"/>
        <w:spacing w:line="240" w:lineRule="auto"/>
        <w:ind w:left="0" w:firstLine="567"/>
      </w:pPr>
      <w:r w:rsidRPr="00CF485F">
        <w:t>- при личном обращении;</w:t>
      </w:r>
    </w:p>
    <w:p w:rsidR="009674DB" w:rsidRPr="00CF485F" w:rsidRDefault="009674DB" w:rsidP="00CF485F">
      <w:pPr>
        <w:widowControl w:val="0"/>
        <w:shd w:val="clear" w:color="auto" w:fill="FFFFFF"/>
        <w:tabs>
          <w:tab w:val="left" w:pos="142"/>
        </w:tabs>
        <w:suppressAutoHyphens/>
        <w:autoSpaceDE w:val="0"/>
        <w:spacing w:line="240" w:lineRule="auto"/>
        <w:ind w:left="0" w:firstLine="567"/>
      </w:pPr>
      <w:r w:rsidRPr="00CF485F">
        <w:t xml:space="preserve">- с использованием    федеральной    государственной    информационной  системы    "Единый    портал    государственных    и    муниципальных    услуг"  </w:t>
      </w:r>
      <w:r w:rsidRPr="00CF485F">
        <w:rPr>
          <w:i/>
          <w:iCs/>
        </w:rPr>
        <w:t xml:space="preserve"> </w:t>
      </w:r>
      <w:r w:rsidRPr="00CF485F">
        <w:t>(</w:t>
      </w:r>
      <w:hyperlink r:id="rId8" w:history="1">
        <w:r w:rsidRPr="00CF485F">
          <w:rPr>
            <w:rStyle w:val="Hyperlink"/>
            <w:color w:val="auto"/>
            <w:u w:val="none"/>
          </w:rPr>
          <w:t>www</w:t>
        </w:r>
      </w:hyperlink>
      <w:hyperlink r:id="rId9" w:history="1">
        <w:r w:rsidRPr="00CF485F">
          <w:rPr>
            <w:rStyle w:val="Hyperlink"/>
            <w:color w:val="auto"/>
            <w:u w:val="none"/>
          </w:rPr>
          <w:t>.</w:t>
        </w:r>
      </w:hyperlink>
      <w:hyperlink r:id="rId10" w:history="1">
        <w:r w:rsidRPr="00CF485F">
          <w:rPr>
            <w:rStyle w:val="Hyperlink"/>
            <w:color w:val="auto"/>
            <w:u w:val="none"/>
          </w:rPr>
          <w:t>gosusligi</w:t>
        </w:r>
      </w:hyperlink>
      <w:hyperlink r:id="rId11" w:history="1">
        <w:r w:rsidRPr="00CF485F">
          <w:rPr>
            <w:rStyle w:val="Hyperlink"/>
            <w:color w:val="auto"/>
            <w:u w:val="none"/>
          </w:rPr>
          <w:t>.</w:t>
        </w:r>
      </w:hyperlink>
      <w:hyperlink r:id="rId12" w:history="1">
        <w:r w:rsidRPr="00CF485F">
          <w:rPr>
            <w:rStyle w:val="Hyperlink"/>
            <w:color w:val="auto"/>
            <w:u w:val="none"/>
          </w:rPr>
          <w:t>ru</w:t>
        </w:r>
      </w:hyperlink>
      <w:r w:rsidRPr="00CF485F">
        <w:t xml:space="preserve">). </w:t>
      </w:r>
    </w:p>
    <w:p w:rsidR="009674DB" w:rsidRPr="00CF485F" w:rsidRDefault="009674DB" w:rsidP="00CF485F">
      <w:pPr>
        <w:shd w:val="clear" w:color="auto" w:fill="FFFFFF"/>
        <w:spacing w:line="240" w:lineRule="auto"/>
        <w:ind w:left="0" w:right="-1" w:firstLine="567"/>
      </w:pPr>
      <w:r w:rsidRPr="00CF485F">
        <w:t xml:space="preserve">Порядок информирования о предоставлении муниципальной услуги, приложения к регламенту размещаются в архивном отделе администрации Кумылженского муниципального района в месте предоставления муниципальной услуги на информационном стенде, на странице архивного отдела на официальном сайте администрации Кумылженского муниципального района </w:t>
      </w:r>
      <w:hyperlink r:id="rId13" w:history="1">
        <w:r w:rsidRPr="00CF485F">
          <w:rPr>
            <w:rStyle w:val="Hyperlink"/>
            <w:color w:val="auto"/>
            <w:u w:val="none"/>
          </w:rPr>
          <w:t>www</w:t>
        </w:r>
      </w:hyperlink>
      <w:hyperlink r:id="rId14" w:history="1">
        <w:r w:rsidRPr="00CF485F">
          <w:rPr>
            <w:rStyle w:val="Hyperlink"/>
            <w:color w:val="auto"/>
            <w:u w:val="none"/>
          </w:rPr>
          <w:t>.</w:t>
        </w:r>
      </w:hyperlink>
      <w:hyperlink r:id="rId15" w:history="1">
        <w:r w:rsidRPr="00CF485F">
          <w:rPr>
            <w:rStyle w:val="Hyperlink"/>
            <w:color w:val="auto"/>
            <w:u w:val="none"/>
          </w:rPr>
          <w:t>kumadmin</w:t>
        </w:r>
      </w:hyperlink>
      <w:hyperlink r:id="rId16" w:history="1">
        <w:r w:rsidRPr="00CF485F">
          <w:rPr>
            <w:rStyle w:val="Hyperlink"/>
            <w:color w:val="auto"/>
            <w:u w:val="none"/>
          </w:rPr>
          <w:t>.</w:t>
        </w:r>
      </w:hyperlink>
      <w:hyperlink r:id="rId17" w:history="1">
        <w:r w:rsidRPr="00CF485F">
          <w:rPr>
            <w:rStyle w:val="Hyperlink"/>
            <w:color w:val="auto"/>
            <w:u w:val="none"/>
          </w:rPr>
          <w:t>ru</w:t>
        </w:r>
      </w:hyperlink>
      <w:r w:rsidRPr="00CF485F">
        <w:t>.</w:t>
      </w:r>
    </w:p>
    <w:p w:rsidR="009674DB" w:rsidRPr="00CF485F" w:rsidRDefault="009674DB" w:rsidP="00CF485F">
      <w:pPr>
        <w:shd w:val="clear" w:color="auto" w:fill="FFFFFF"/>
        <w:spacing w:line="240" w:lineRule="auto"/>
        <w:ind w:left="0" w:right="-1" w:firstLine="567"/>
      </w:pPr>
      <w:r w:rsidRPr="00CF485F">
        <w:t>Специалисты архивного отдела администрации Кумылженского муниципального района, ответственные за предоставление муниципальной услуги, обязаны дать исчерпывающую информацию по вопросам организации исполнения муниципальной услуги при личном, письменном обращении, по обращениям в электронном виде на адреса и по телефонам, указанным в Приложении 1 к настоящему регламенту.</w:t>
      </w:r>
    </w:p>
    <w:p w:rsidR="009674DB" w:rsidRPr="00CF485F" w:rsidRDefault="009674DB" w:rsidP="00CF485F">
      <w:pPr>
        <w:shd w:val="clear" w:color="auto" w:fill="FFFFFF"/>
        <w:spacing w:line="240" w:lineRule="auto"/>
        <w:ind w:left="0" w:right="-1" w:firstLine="567"/>
      </w:pPr>
      <w:r w:rsidRPr="00CF485F">
        <w:t>Разъяснения по вопросам предоставления муниципальной услуги, в том числе по срокам предоставления муниципальной услуги, порядку обжалования решений, действий или бездействия специалистов архивного отдела, обеспечивающих предоставление муниципальной услуги, предоставляются специалистами архивного отдела, ее предоставляющими, по телефону или письменно почтовым отправлением, либо электронным сообщением по адресу, указанному заявителем.</w:t>
      </w:r>
    </w:p>
    <w:p w:rsidR="009674DB" w:rsidRPr="00CF485F" w:rsidRDefault="009674DB" w:rsidP="00CF485F">
      <w:pPr>
        <w:shd w:val="clear" w:color="auto" w:fill="FFFFFF"/>
        <w:spacing w:line="240" w:lineRule="auto"/>
        <w:ind w:left="0" w:right="-1" w:firstLine="567"/>
      </w:pPr>
      <w:r w:rsidRPr="00CF485F">
        <w:t>Ответы на письменные или электронные запросы заявителей в отношении порядка предоставления муниципальной услуги направляются в срок, не превышающий 7 дней со дня регистрации соответствующего запроса.</w:t>
      </w:r>
    </w:p>
    <w:p w:rsidR="009674DB" w:rsidRPr="00CF485F" w:rsidRDefault="009674DB" w:rsidP="00CF485F">
      <w:pPr>
        <w:shd w:val="clear" w:color="auto" w:fill="FFFFFF"/>
        <w:spacing w:line="240" w:lineRule="auto"/>
        <w:ind w:right="2237"/>
      </w:pPr>
    </w:p>
    <w:p w:rsidR="009674DB" w:rsidRDefault="009674DB" w:rsidP="00CF485F">
      <w:pPr>
        <w:shd w:val="clear" w:color="auto" w:fill="FFFFFF"/>
        <w:spacing w:line="240" w:lineRule="auto"/>
        <w:ind w:right="-5"/>
        <w:jc w:val="center"/>
        <w:rPr>
          <w:b/>
          <w:bCs/>
        </w:rPr>
      </w:pPr>
      <w:r w:rsidRPr="00CF485F">
        <w:rPr>
          <w:b/>
          <w:bCs/>
        </w:rPr>
        <w:t>2. Стандарт предоставления муниципальной услуги</w:t>
      </w:r>
    </w:p>
    <w:p w:rsidR="009674DB" w:rsidRPr="00CF485F" w:rsidRDefault="009674DB" w:rsidP="00CF485F">
      <w:pPr>
        <w:shd w:val="clear" w:color="auto" w:fill="FFFFFF"/>
        <w:spacing w:line="240" w:lineRule="auto"/>
        <w:ind w:right="-5"/>
        <w:jc w:val="center"/>
        <w:rPr>
          <w:b/>
          <w:bCs/>
        </w:rPr>
      </w:pPr>
    </w:p>
    <w:p w:rsidR="009674DB" w:rsidRPr="00CF485F" w:rsidRDefault="009674DB" w:rsidP="00CF485F">
      <w:pPr>
        <w:shd w:val="clear" w:color="auto" w:fill="FFFFFF"/>
        <w:spacing w:line="240" w:lineRule="auto"/>
        <w:ind w:right="-5"/>
        <w:jc w:val="center"/>
      </w:pPr>
      <w:r w:rsidRPr="00CF485F">
        <w:rPr>
          <w:b/>
          <w:bCs/>
        </w:rPr>
        <w:t>2.1. Наименование муниципальной услуги</w:t>
      </w:r>
    </w:p>
    <w:p w:rsidR="009674DB" w:rsidRPr="00CF485F" w:rsidRDefault="009674DB" w:rsidP="00CF485F">
      <w:pPr>
        <w:shd w:val="clear" w:color="auto" w:fill="FFFFFF"/>
        <w:spacing w:line="240" w:lineRule="auto"/>
        <w:ind w:right="-5"/>
        <w:jc w:val="center"/>
      </w:pPr>
    </w:p>
    <w:p w:rsidR="009674DB" w:rsidRPr="00CF485F" w:rsidRDefault="009674DB" w:rsidP="00CF485F">
      <w:pPr>
        <w:spacing w:line="240" w:lineRule="auto"/>
        <w:ind w:left="0" w:firstLine="567"/>
      </w:pPr>
      <w:r w:rsidRPr="00CF485F">
        <w:t>Наименование муниципальной услуги: "Обеспечение доступа к архивным документам  и справочно – поисковым средствам к ним в читальном зале архива".</w:t>
      </w:r>
    </w:p>
    <w:p w:rsidR="009674DB" w:rsidRPr="00CF485F" w:rsidRDefault="009674DB" w:rsidP="00CF485F">
      <w:pPr>
        <w:shd w:val="clear" w:color="auto" w:fill="FFFFFF"/>
        <w:spacing w:line="240" w:lineRule="auto"/>
        <w:ind w:right="350"/>
      </w:pPr>
    </w:p>
    <w:p w:rsidR="009674DB" w:rsidRPr="00CF485F" w:rsidRDefault="009674DB" w:rsidP="00CF485F">
      <w:pPr>
        <w:shd w:val="clear" w:color="auto" w:fill="FFFFFF"/>
        <w:tabs>
          <w:tab w:val="left" w:pos="7200"/>
        </w:tabs>
        <w:spacing w:line="240" w:lineRule="auto"/>
        <w:ind w:right="-5"/>
        <w:jc w:val="center"/>
      </w:pPr>
      <w:r w:rsidRPr="00CF485F">
        <w:rPr>
          <w:b/>
          <w:bCs/>
        </w:rPr>
        <w:t>2.2. Наименование органа, предоставляющего муниципальную услугу</w:t>
      </w:r>
    </w:p>
    <w:p w:rsidR="009674DB" w:rsidRPr="00CF485F" w:rsidRDefault="009674DB" w:rsidP="00CF485F">
      <w:pPr>
        <w:shd w:val="clear" w:color="auto" w:fill="FFFFFF"/>
        <w:tabs>
          <w:tab w:val="left" w:pos="7200"/>
        </w:tabs>
        <w:spacing w:line="240" w:lineRule="auto"/>
        <w:ind w:right="-5"/>
        <w:jc w:val="center"/>
      </w:pPr>
    </w:p>
    <w:p w:rsidR="009674DB" w:rsidRPr="00CF485F" w:rsidRDefault="009674DB" w:rsidP="00CF485F">
      <w:pPr>
        <w:shd w:val="clear" w:color="auto" w:fill="FFFFFF"/>
        <w:spacing w:line="240" w:lineRule="auto"/>
        <w:ind w:left="0" w:right="-1" w:firstLine="567"/>
      </w:pPr>
      <w:r w:rsidRPr="00CF485F">
        <w:t>Муниципальная услуга предоставляется администрацией Кумылженского муниципального района Волгоградской области в лице архивного отдела.</w:t>
      </w:r>
    </w:p>
    <w:p w:rsidR="009674DB" w:rsidRPr="00CF485F" w:rsidRDefault="009674DB" w:rsidP="00CF485F">
      <w:pPr>
        <w:shd w:val="clear" w:color="auto" w:fill="FFFFFF"/>
        <w:spacing w:line="240" w:lineRule="auto"/>
        <w:ind w:left="0" w:right="-1" w:firstLine="567"/>
      </w:pPr>
      <w:r w:rsidRPr="00CF485F">
        <w:t>Сведения об архивном отделе администрации Кумылженского муниципального района Волгоградской области представлены в Приложении 1 к настоящему регламенту.</w:t>
      </w:r>
    </w:p>
    <w:p w:rsidR="009674DB" w:rsidRDefault="009674DB" w:rsidP="00CF485F">
      <w:pPr>
        <w:shd w:val="clear" w:color="auto" w:fill="FFFFFF"/>
        <w:spacing w:line="240" w:lineRule="auto"/>
        <w:ind w:left="0" w:right="-1" w:firstLine="567"/>
      </w:pPr>
      <w:r w:rsidRPr="00CF485F">
        <w:t>При предоставлении муниципальной услуги от заявителя запрещается требовать осуществления действий, в том числе согласований, необходимых для ее получения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установленном порядке.</w:t>
      </w:r>
    </w:p>
    <w:p w:rsidR="009674DB" w:rsidRPr="00CF485F" w:rsidRDefault="009674DB" w:rsidP="00CF485F">
      <w:pPr>
        <w:shd w:val="clear" w:color="auto" w:fill="FFFFFF"/>
        <w:spacing w:line="240" w:lineRule="auto"/>
        <w:ind w:left="0" w:right="-1" w:firstLine="567"/>
      </w:pPr>
    </w:p>
    <w:p w:rsidR="009674DB" w:rsidRDefault="009674DB" w:rsidP="00CF485F">
      <w:pPr>
        <w:shd w:val="clear" w:color="auto" w:fill="FFFFFF"/>
        <w:spacing w:line="240" w:lineRule="auto"/>
        <w:jc w:val="center"/>
        <w:rPr>
          <w:b/>
          <w:bCs/>
        </w:rPr>
      </w:pPr>
      <w:r w:rsidRPr="00CF485F">
        <w:rPr>
          <w:b/>
          <w:bCs/>
        </w:rPr>
        <w:t>2.3. Результат предоставления муниципальной услуги</w:t>
      </w:r>
    </w:p>
    <w:p w:rsidR="009674DB" w:rsidRPr="00CF485F" w:rsidRDefault="009674DB" w:rsidP="00CF485F">
      <w:pPr>
        <w:shd w:val="clear" w:color="auto" w:fill="FFFFFF"/>
        <w:spacing w:line="240" w:lineRule="auto"/>
        <w:jc w:val="center"/>
      </w:pPr>
    </w:p>
    <w:p w:rsidR="009674DB" w:rsidRDefault="009674DB" w:rsidP="00CF485F">
      <w:pPr>
        <w:shd w:val="clear" w:color="auto" w:fill="FFFFFF"/>
        <w:spacing w:line="240" w:lineRule="auto"/>
        <w:ind w:left="0" w:right="14" w:firstLine="426"/>
      </w:pPr>
      <w:r w:rsidRPr="00CF485F">
        <w:t>Результатом предоставления муниципальной услуги является предоставление пользователям доступа к документам архивных фондов муниципального архива и справочно-поисковым средствам к ним в читальном зале архивного отдела в соответствии с требованиями Порядка использования архивных документов в государственных и муниципальных архивах, утвержденных приказом Министерства культуры РФ от 03.06.2013 № 635 "Об утверждении Порядка использования архивных документов в государственных и муниципальных архивах" или отказ в предоставлении муниципальной услуги.</w:t>
      </w:r>
    </w:p>
    <w:p w:rsidR="009674DB" w:rsidRPr="00CF485F" w:rsidRDefault="009674DB" w:rsidP="00CF485F">
      <w:pPr>
        <w:shd w:val="clear" w:color="auto" w:fill="FFFFFF"/>
        <w:spacing w:line="240" w:lineRule="auto"/>
        <w:ind w:left="0" w:right="14" w:firstLine="426"/>
        <w:rPr>
          <w:b/>
          <w:bCs/>
        </w:rPr>
      </w:pPr>
    </w:p>
    <w:p w:rsidR="009674DB" w:rsidRDefault="009674DB" w:rsidP="00CF485F">
      <w:pPr>
        <w:shd w:val="clear" w:color="auto" w:fill="FFFFFF"/>
        <w:spacing w:line="240" w:lineRule="auto"/>
        <w:jc w:val="center"/>
        <w:rPr>
          <w:b/>
          <w:bCs/>
        </w:rPr>
      </w:pPr>
      <w:r w:rsidRPr="00CF485F">
        <w:rPr>
          <w:b/>
          <w:bCs/>
        </w:rPr>
        <w:t>2.4. Срок предоставления муниципальной услуги</w:t>
      </w:r>
    </w:p>
    <w:p w:rsidR="009674DB" w:rsidRPr="00CF485F" w:rsidRDefault="009674DB" w:rsidP="00CF485F">
      <w:pPr>
        <w:shd w:val="clear" w:color="auto" w:fill="FFFFFF"/>
        <w:spacing w:line="240" w:lineRule="auto"/>
        <w:jc w:val="center"/>
      </w:pPr>
    </w:p>
    <w:p w:rsidR="009674DB" w:rsidRPr="00CF485F" w:rsidRDefault="009674DB" w:rsidP="00CF485F">
      <w:pPr>
        <w:shd w:val="clear" w:color="auto" w:fill="FFFFFF"/>
        <w:spacing w:line="240" w:lineRule="auto"/>
        <w:ind w:left="0" w:right="-1" w:firstLine="567"/>
      </w:pPr>
      <w:r w:rsidRPr="00CF485F">
        <w:t>Предоставление пользователям доступа к документам архивных фондов архивного отдела осуществляется не позднее 2 рабочих дней со дня представления документов, обязанность по представлению которых возложена на заявителя и оформления в установленном порядке заказа (требования) на выдачу архивных документов, в порядке очередности обслуживания в читальном зале.</w:t>
      </w:r>
    </w:p>
    <w:p w:rsidR="009674DB" w:rsidRPr="00CF485F" w:rsidRDefault="009674DB" w:rsidP="00CF485F">
      <w:pPr>
        <w:shd w:val="clear" w:color="auto" w:fill="FFFFFF"/>
        <w:spacing w:line="240" w:lineRule="auto"/>
        <w:ind w:left="0" w:right="-1" w:firstLine="567"/>
      </w:pPr>
      <w:r w:rsidRPr="00CF485F">
        <w:t>Предоставление пользователям доступа к справочно-поисковым средствам архива осуществляется в день обращения в порядке очередности обслуживания в читальном зале.</w:t>
      </w:r>
    </w:p>
    <w:p w:rsidR="009674DB" w:rsidRPr="00CF485F" w:rsidRDefault="009674DB" w:rsidP="00CF485F">
      <w:pPr>
        <w:shd w:val="clear" w:color="auto" w:fill="FFFFFF"/>
        <w:spacing w:line="240" w:lineRule="auto"/>
        <w:ind w:left="0" w:right="-1" w:firstLine="567"/>
      </w:pPr>
      <w:r w:rsidRPr="00CF485F">
        <w:t>При невозможности предоставления муниципальной услуги в указанный срок в связи с отсутствием свободных мест в читальном зале, ремонтными работами, настройкой оборудования, проведением проверок и (или) работ по обеспечению сохранности архивных документов, срок предоставления муниципальной услуги может быть продлен до окончания действия указанных обстоятельств с уведомлением заявителя о продлении срока.</w:t>
      </w:r>
    </w:p>
    <w:p w:rsidR="009674DB" w:rsidRPr="00CF485F" w:rsidRDefault="009674DB" w:rsidP="00CF485F">
      <w:pPr>
        <w:shd w:val="clear" w:color="auto" w:fill="FFFFFF"/>
        <w:spacing w:line="240" w:lineRule="auto"/>
        <w:jc w:val="center"/>
        <w:rPr>
          <w:b/>
          <w:bCs/>
        </w:rPr>
      </w:pPr>
    </w:p>
    <w:p w:rsidR="009674DB" w:rsidRDefault="009674DB" w:rsidP="00CF485F">
      <w:pPr>
        <w:shd w:val="clear" w:color="auto" w:fill="FFFFFF"/>
        <w:spacing w:line="240" w:lineRule="auto"/>
        <w:jc w:val="center"/>
        <w:rPr>
          <w:b/>
          <w:bCs/>
        </w:rPr>
      </w:pPr>
      <w:r w:rsidRPr="00CF485F">
        <w:rPr>
          <w:b/>
          <w:bCs/>
        </w:rPr>
        <w:t>2.5. Правовые основания для предоставления муниципальной услуги</w:t>
      </w:r>
    </w:p>
    <w:p w:rsidR="009674DB" w:rsidRPr="00CF485F" w:rsidRDefault="009674DB" w:rsidP="00CF485F">
      <w:pPr>
        <w:shd w:val="clear" w:color="auto" w:fill="FFFFFF"/>
        <w:spacing w:line="240" w:lineRule="auto"/>
        <w:jc w:val="center"/>
      </w:pPr>
    </w:p>
    <w:p w:rsidR="009674DB" w:rsidRPr="00CF485F" w:rsidRDefault="009674DB" w:rsidP="00932137">
      <w:pPr>
        <w:shd w:val="clear" w:color="auto" w:fill="FFFFFF"/>
        <w:spacing w:line="240" w:lineRule="auto"/>
        <w:ind w:left="0" w:right="-1" w:firstLine="567"/>
      </w:pPr>
      <w:r w:rsidRPr="00CF485F">
        <w:t>Предоставление муниципальной услуги осуществляется в соответствии со следующими нормативными правовыми актами:</w:t>
      </w:r>
    </w:p>
    <w:p w:rsidR="009674DB" w:rsidRPr="00CF485F" w:rsidRDefault="009674DB" w:rsidP="00932137">
      <w:pPr>
        <w:spacing w:line="240" w:lineRule="auto"/>
        <w:ind w:left="0" w:right="-1" w:firstLine="567"/>
      </w:pPr>
      <w:r w:rsidRPr="00CF485F">
        <w:t xml:space="preserve">- Конституция Российской Федерации (официальный текст с внесенными поправками от 21.07.2014 года опубликован на официальном интернет – портале правовой информации </w:t>
      </w:r>
      <w:hyperlink r:id="rId18" w:history="1">
        <w:r w:rsidRPr="00CF485F">
          <w:rPr>
            <w:rStyle w:val="Hyperlink"/>
            <w:color w:val="auto"/>
            <w:u w:val="none"/>
            <w:lang w:val="en-US"/>
          </w:rPr>
          <w:t>http</w:t>
        </w:r>
        <w:r w:rsidRPr="00CF485F">
          <w:rPr>
            <w:rStyle w:val="Hyperlink"/>
            <w:color w:val="auto"/>
            <w:u w:val="none"/>
          </w:rPr>
          <w:t>://</w:t>
        </w:r>
        <w:r w:rsidRPr="00CF485F">
          <w:rPr>
            <w:rStyle w:val="Hyperlink"/>
            <w:color w:val="auto"/>
            <w:u w:val="none"/>
            <w:lang w:val="en-US"/>
          </w:rPr>
          <w:t>www</w:t>
        </w:r>
        <w:r w:rsidRPr="00CF485F">
          <w:rPr>
            <w:rStyle w:val="Hyperlink"/>
            <w:color w:val="auto"/>
            <w:u w:val="none"/>
          </w:rPr>
          <w:t>.</w:t>
        </w:r>
        <w:r w:rsidRPr="00CF485F">
          <w:rPr>
            <w:rStyle w:val="Hyperlink"/>
            <w:color w:val="auto"/>
            <w:u w:val="none"/>
            <w:lang w:val="en-US"/>
          </w:rPr>
          <w:t>pravo</w:t>
        </w:r>
        <w:r w:rsidRPr="00CF485F">
          <w:rPr>
            <w:rStyle w:val="Hyperlink"/>
            <w:color w:val="auto"/>
            <w:u w:val="none"/>
          </w:rPr>
          <w:t>.</w:t>
        </w:r>
        <w:r w:rsidRPr="00CF485F">
          <w:rPr>
            <w:rStyle w:val="Hyperlink"/>
            <w:color w:val="auto"/>
            <w:u w:val="none"/>
            <w:lang w:val="en-US"/>
          </w:rPr>
          <w:t>gov</w:t>
        </w:r>
        <w:r w:rsidRPr="00CF485F">
          <w:rPr>
            <w:rStyle w:val="Hyperlink"/>
            <w:color w:val="auto"/>
            <w:u w:val="none"/>
          </w:rPr>
          <w:t>.</w:t>
        </w:r>
        <w:r w:rsidRPr="00CF485F">
          <w:rPr>
            <w:rStyle w:val="Hyperlink"/>
            <w:color w:val="auto"/>
            <w:u w:val="none"/>
            <w:lang w:val="en-US"/>
          </w:rPr>
          <w:t>ru</w:t>
        </w:r>
      </w:hyperlink>
      <w:r w:rsidRPr="00CF485F">
        <w:t>. 01.08.2014 года, в «Собрании законодательства Российской Федерации» от 04.08.2014 года № 31.);</w:t>
      </w:r>
    </w:p>
    <w:p w:rsidR="009674DB" w:rsidRPr="00CF485F" w:rsidRDefault="009674DB" w:rsidP="00932137">
      <w:pPr>
        <w:widowControl w:val="0"/>
        <w:numPr>
          <w:ilvl w:val="0"/>
          <w:numId w:val="14"/>
        </w:numPr>
        <w:shd w:val="clear" w:color="auto" w:fill="FFFFFF"/>
        <w:tabs>
          <w:tab w:val="clear" w:pos="4248"/>
          <w:tab w:val="num" w:pos="283"/>
          <w:tab w:val="left" w:pos="1219"/>
        </w:tabs>
        <w:suppressAutoHyphens/>
        <w:autoSpaceDE w:val="0"/>
        <w:spacing w:line="240" w:lineRule="auto"/>
        <w:ind w:left="0" w:right="-1" w:firstLine="567"/>
      </w:pPr>
      <w:r w:rsidRPr="00CF485F">
        <w:t>- Федеральный закон от 22.10.2004 года № 125-ФЗ "Об архивном деле в</w:t>
      </w:r>
      <w:r>
        <w:t xml:space="preserve"> </w:t>
      </w:r>
      <w:r w:rsidRPr="00CF485F">
        <w:t>Российской Федерации" (Собрание законодательства Российской Федерации,</w:t>
      </w:r>
      <w:r>
        <w:t xml:space="preserve"> </w:t>
      </w:r>
      <w:r w:rsidRPr="00CF485F">
        <w:t>2004, № 43, ст. 4169; 2006, № 50, ст. 5280; 2007, № 49, ст. 6079; 2008, № 20, ст.</w:t>
      </w:r>
      <w:r>
        <w:t xml:space="preserve"> </w:t>
      </w:r>
      <w:r w:rsidRPr="00CF485F">
        <w:t>2253);</w:t>
      </w:r>
    </w:p>
    <w:p w:rsidR="009674DB" w:rsidRPr="00CF485F" w:rsidRDefault="009674DB" w:rsidP="00932137">
      <w:pPr>
        <w:widowControl w:val="0"/>
        <w:numPr>
          <w:ilvl w:val="0"/>
          <w:numId w:val="14"/>
        </w:numPr>
        <w:shd w:val="clear" w:color="auto" w:fill="FFFFFF"/>
        <w:tabs>
          <w:tab w:val="clear" w:pos="4248"/>
          <w:tab w:val="num" w:pos="283"/>
          <w:tab w:val="left" w:pos="1219"/>
        </w:tabs>
        <w:suppressAutoHyphens/>
        <w:autoSpaceDE w:val="0"/>
        <w:spacing w:line="240" w:lineRule="auto"/>
        <w:ind w:left="0" w:right="-1" w:firstLine="567"/>
      </w:pPr>
      <w:r w:rsidRPr="00CF485F">
        <w:t>- Федеральный   закон   от   27.07.2010 года   №  210-ФЗ   "Об   организации</w:t>
      </w:r>
      <w:r>
        <w:t xml:space="preserve"> </w:t>
      </w:r>
      <w:r w:rsidRPr="00CF485F">
        <w:t>предоставления    государственных и муниципальных услуг" (Собрание</w:t>
      </w:r>
      <w:r>
        <w:t xml:space="preserve"> </w:t>
      </w:r>
      <w:r w:rsidRPr="00CF485F">
        <w:t>законодательства Российской Федерации, 2010, № 31, ст. 4179);</w:t>
      </w:r>
    </w:p>
    <w:p w:rsidR="009674DB" w:rsidRPr="00CF485F" w:rsidRDefault="009674DB" w:rsidP="00932137">
      <w:pPr>
        <w:shd w:val="clear" w:color="auto" w:fill="FFFFFF"/>
        <w:tabs>
          <w:tab w:val="left" w:pos="1142"/>
        </w:tabs>
        <w:spacing w:line="240" w:lineRule="auto"/>
        <w:ind w:left="0" w:right="-1" w:firstLine="567"/>
        <w:rPr>
          <w:i/>
          <w:iCs/>
        </w:rPr>
      </w:pPr>
      <w:r w:rsidRPr="00CF485F">
        <w:t>- Федеральный закон от 27.07.2006 года № 152-ФЗ "О персональных данных"</w:t>
      </w:r>
      <w:r>
        <w:t xml:space="preserve"> </w:t>
      </w:r>
      <w:r w:rsidRPr="00CF485F">
        <w:t>("Российская газета", 2006, № 165; 2009, № 226, № 252; 2010, № 142, 168; 169,</w:t>
      </w:r>
      <w:r>
        <w:t xml:space="preserve"> </w:t>
      </w:r>
      <w:r w:rsidRPr="00CF485F">
        <w:t>274, 293; 2011 № 121, 162, 165);</w:t>
      </w:r>
    </w:p>
    <w:p w:rsidR="009674DB" w:rsidRPr="00CF485F" w:rsidRDefault="009674DB" w:rsidP="00932137">
      <w:pPr>
        <w:shd w:val="clear" w:color="auto" w:fill="FFFFFF"/>
        <w:tabs>
          <w:tab w:val="left" w:pos="1104"/>
        </w:tabs>
        <w:spacing w:line="240" w:lineRule="auto"/>
        <w:ind w:left="0" w:right="-1" w:firstLine="567"/>
      </w:pPr>
      <w:r w:rsidRPr="00CF485F">
        <w:t>- постановление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("Российская газета" - Федеральный выпуск, № 5565, 26.08.2011.);</w:t>
      </w:r>
    </w:p>
    <w:p w:rsidR="009674DB" w:rsidRPr="00CF485F" w:rsidRDefault="009674DB" w:rsidP="00932137">
      <w:pPr>
        <w:shd w:val="clear" w:color="auto" w:fill="FFFFFF"/>
        <w:tabs>
          <w:tab w:val="left" w:pos="1104"/>
        </w:tabs>
        <w:spacing w:line="240" w:lineRule="auto"/>
        <w:ind w:left="0" w:right="-1" w:firstLine="567"/>
      </w:pPr>
      <w:r w:rsidRPr="00CF485F">
        <w:t xml:space="preserve">- </w:t>
      </w:r>
      <w:r>
        <w:t>П</w:t>
      </w:r>
      <w:r w:rsidRPr="00CF485F">
        <w:t>риказ министерства культуры и массовых коммуникаций Российской</w:t>
      </w:r>
      <w:r>
        <w:t xml:space="preserve"> </w:t>
      </w:r>
      <w:r w:rsidRPr="00CF485F">
        <w:t>Федерации от 18.01.2007 года № 19 "Об утверждении Правил организации хранения,</w:t>
      </w:r>
      <w:r>
        <w:t xml:space="preserve"> </w:t>
      </w:r>
      <w:r w:rsidRPr="00CF485F">
        <w:t>комплектования, учета  и    использования документов Архивного фонда</w:t>
      </w:r>
      <w:r>
        <w:t xml:space="preserve"> </w:t>
      </w:r>
      <w:r w:rsidRPr="00CF485F">
        <w:t>Российской Федерации и других архивных документов в государственных и</w:t>
      </w:r>
      <w:r>
        <w:t xml:space="preserve"> </w:t>
      </w:r>
      <w:r w:rsidRPr="00CF485F">
        <w:t>муниципальных  архивах, музеях и  библиотеках, организациях  Российской</w:t>
      </w:r>
      <w:r>
        <w:t xml:space="preserve"> </w:t>
      </w:r>
      <w:r w:rsidRPr="00CF485F">
        <w:t>академии наук" ("Бюллетень нормативных актов федеральных органов</w:t>
      </w:r>
      <w:r>
        <w:t xml:space="preserve"> </w:t>
      </w:r>
      <w:r w:rsidRPr="00CF485F">
        <w:t>исполнительной власти", № 20, 14.05.2007 года.);</w:t>
      </w:r>
    </w:p>
    <w:p w:rsidR="009674DB" w:rsidRPr="00CF485F" w:rsidRDefault="009674DB" w:rsidP="00932137">
      <w:pPr>
        <w:shd w:val="clear" w:color="auto" w:fill="FFFFFF"/>
        <w:spacing w:line="240" w:lineRule="auto"/>
        <w:ind w:left="0" w:right="-1" w:firstLine="567"/>
      </w:pPr>
      <w:r w:rsidRPr="00CF485F">
        <w:t>- Приказ министерства культуры РФ от 03.06.2013 года  № 635 "Об утверждении Порядка    использования архивных документов в государственных и муниципальных архивах".</w:t>
      </w:r>
      <w:r>
        <w:t xml:space="preserve"> </w:t>
      </w:r>
      <w:r w:rsidRPr="00CF485F">
        <w:t>("Российская газета" - Федеральный выпуск, № 264,22.11.2013.);</w:t>
      </w:r>
    </w:p>
    <w:p w:rsidR="009674DB" w:rsidRPr="00CF485F" w:rsidRDefault="009674DB" w:rsidP="00932137">
      <w:pPr>
        <w:spacing w:line="240" w:lineRule="auto"/>
        <w:ind w:left="0" w:right="-1" w:firstLine="567"/>
      </w:pPr>
      <w:r w:rsidRPr="00CF485F">
        <w:t>- Устав Кумылженского муниципального района Волгоградской области (первоначальный текст опубликован в газете «Победа» № 72-73, 25.06.2005 года, новая редакция Устава, принятая решением Кумылженской районной Думы от 31.07.2014 года № 56/428-РД, опубликована в газете «Победа» № 108, 09.09.2014 года)</w:t>
      </w:r>
      <w:r>
        <w:t>;</w:t>
      </w:r>
      <w:r w:rsidRPr="00CF485F">
        <w:t xml:space="preserve">                                          </w:t>
      </w:r>
    </w:p>
    <w:p w:rsidR="009674DB" w:rsidRPr="00CF485F" w:rsidRDefault="009674DB" w:rsidP="00932137">
      <w:pPr>
        <w:spacing w:line="240" w:lineRule="auto"/>
        <w:ind w:left="0" w:right="-1" w:firstLine="567"/>
      </w:pPr>
      <w:r w:rsidRPr="00CF485F">
        <w:t>- Постановление администрации Кумылженского муниципального района Волгоградской области от 17.10.2012 года №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проектов административных регламентов предоставления муниципальных услуг в новой редакции» (опубликовано в газета «Победа» № 127 от 23.10.2012 года)</w:t>
      </w:r>
      <w:r>
        <w:t>;</w:t>
      </w:r>
    </w:p>
    <w:p w:rsidR="009674DB" w:rsidRPr="00CF485F" w:rsidRDefault="009674DB" w:rsidP="00932137">
      <w:pPr>
        <w:spacing w:line="240" w:lineRule="auto"/>
        <w:ind w:left="0" w:right="-1" w:firstLine="567"/>
      </w:pPr>
      <w:r w:rsidRPr="00CF485F">
        <w:t>- Постановление администрации Кумылженского муниципального района Волгоградской</w:t>
      </w:r>
      <w:r>
        <w:t xml:space="preserve"> </w:t>
      </w:r>
      <w:r w:rsidRPr="00CF485F">
        <w:t>области от 01.04.2009 года № 222 «Об утверждении Положения об администрации</w:t>
      </w:r>
      <w:r>
        <w:t xml:space="preserve"> </w:t>
      </w:r>
      <w:r w:rsidRPr="00CF485F">
        <w:t xml:space="preserve">Кумылженского муниципального района Волгоградской области» (официальный сайт Кумылженского муниципального района </w:t>
      </w:r>
      <w:r>
        <w:t>В</w:t>
      </w:r>
      <w:r w:rsidRPr="00CF485F">
        <w:t xml:space="preserve">олгоградской области </w:t>
      </w:r>
      <w:hyperlink r:id="rId19" w:history="1">
        <w:r w:rsidRPr="00CF485F">
          <w:rPr>
            <w:rStyle w:val="Hyperlink"/>
            <w:color w:val="auto"/>
            <w:u w:val="none"/>
            <w:lang w:val="en-US"/>
          </w:rPr>
          <w:t>www</w:t>
        </w:r>
        <w:r w:rsidRPr="00CF485F">
          <w:rPr>
            <w:rStyle w:val="Hyperlink"/>
            <w:color w:val="auto"/>
            <w:u w:val="none"/>
          </w:rPr>
          <w:t>.</w:t>
        </w:r>
        <w:r w:rsidRPr="00CF485F">
          <w:rPr>
            <w:rStyle w:val="Hyperlink"/>
            <w:color w:val="auto"/>
            <w:u w:val="none"/>
            <w:lang w:val="en-US"/>
          </w:rPr>
          <w:t>kumadmin</w:t>
        </w:r>
        <w:r w:rsidRPr="00CF485F">
          <w:rPr>
            <w:rStyle w:val="Hyperlink"/>
            <w:color w:val="auto"/>
            <w:u w:val="none"/>
          </w:rPr>
          <w:t>.</w:t>
        </w:r>
        <w:r w:rsidRPr="00CF485F">
          <w:rPr>
            <w:rStyle w:val="Hyperlink"/>
            <w:color w:val="auto"/>
            <w:u w:val="none"/>
            <w:lang w:val="en-US"/>
          </w:rPr>
          <w:t>ru</w:t>
        </w:r>
      </w:hyperlink>
      <w:r w:rsidRPr="00CF485F">
        <w:t>)</w:t>
      </w:r>
      <w:r>
        <w:t>;</w:t>
      </w:r>
    </w:p>
    <w:p w:rsidR="009674DB" w:rsidRPr="00CF485F" w:rsidRDefault="009674DB" w:rsidP="00932137">
      <w:pPr>
        <w:spacing w:line="240" w:lineRule="auto"/>
        <w:ind w:left="0" w:right="-1" w:firstLine="567"/>
      </w:pPr>
      <w:r w:rsidRPr="00CF485F">
        <w:t xml:space="preserve">- Постановление администрации Кумылженского муниципального района Волгоградской области от 10.11.2016 года № 722 «Об утверждении Перечня муниципальных услуг, предоставляемых администрацией Кумылженского муниципального района Волгоградской области» (официальный сайт Кумылженского муниципального района </w:t>
      </w:r>
      <w:r>
        <w:t>В</w:t>
      </w:r>
      <w:r w:rsidRPr="00CF485F">
        <w:t xml:space="preserve">олгоградской области </w:t>
      </w:r>
      <w:hyperlink r:id="rId20" w:history="1">
        <w:r w:rsidRPr="00CF485F">
          <w:rPr>
            <w:rStyle w:val="Hyperlink"/>
            <w:color w:val="auto"/>
            <w:u w:val="none"/>
            <w:lang w:val="en-US"/>
          </w:rPr>
          <w:t>www</w:t>
        </w:r>
        <w:r w:rsidRPr="00CF485F">
          <w:rPr>
            <w:rStyle w:val="Hyperlink"/>
            <w:color w:val="auto"/>
            <w:u w:val="none"/>
          </w:rPr>
          <w:t>.</w:t>
        </w:r>
        <w:r w:rsidRPr="00CF485F">
          <w:rPr>
            <w:rStyle w:val="Hyperlink"/>
            <w:color w:val="auto"/>
            <w:u w:val="none"/>
            <w:lang w:val="en-US"/>
          </w:rPr>
          <w:t>kumadmin</w:t>
        </w:r>
        <w:r w:rsidRPr="00CF485F">
          <w:rPr>
            <w:rStyle w:val="Hyperlink"/>
            <w:color w:val="auto"/>
            <w:u w:val="none"/>
          </w:rPr>
          <w:t>.</w:t>
        </w:r>
        <w:r w:rsidRPr="00CF485F">
          <w:rPr>
            <w:rStyle w:val="Hyperlink"/>
            <w:color w:val="auto"/>
            <w:u w:val="none"/>
            <w:lang w:val="en-US"/>
          </w:rPr>
          <w:t>ru</w:t>
        </w:r>
      </w:hyperlink>
      <w:r w:rsidRPr="00CF485F">
        <w:t>)</w:t>
      </w:r>
      <w:r>
        <w:t>;</w:t>
      </w:r>
    </w:p>
    <w:p w:rsidR="009674DB" w:rsidRPr="00CF485F" w:rsidRDefault="009674DB" w:rsidP="00932137">
      <w:pPr>
        <w:spacing w:line="240" w:lineRule="auto"/>
        <w:ind w:left="0" w:right="-1" w:firstLine="567"/>
      </w:pPr>
      <w:r w:rsidRPr="00CF485F">
        <w:t xml:space="preserve">- Распоряжение администрации Кумылженского муниципального района от 11.04.2017 года № 69 – р «Об утверждении Порядка использования архивных документов в архивном отделе администрации Кумылженского муниципального района Волгоградской области» (официальный сайт Кумылженского муниципального района </w:t>
      </w:r>
      <w:r>
        <w:t>В</w:t>
      </w:r>
      <w:r w:rsidRPr="00CF485F">
        <w:t xml:space="preserve">олгоградской области </w:t>
      </w:r>
      <w:hyperlink r:id="rId21" w:history="1">
        <w:r w:rsidRPr="00CF485F">
          <w:rPr>
            <w:rStyle w:val="Hyperlink"/>
            <w:color w:val="auto"/>
            <w:u w:val="none"/>
            <w:lang w:val="en-US"/>
          </w:rPr>
          <w:t>www</w:t>
        </w:r>
        <w:r w:rsidRPr="00CF485F">
          <w:rPr>
            <w:rStyle w:val="Hyperlink"/>
            <w:color w:val="auto"/>
            <w:u w:val="none"/>
          </w:rPr>
          <w:t>.</w:t>
        </w:r>
        <w:r w:rsidRPr="00CF485F">
          <w:rPr>
            <w:rStyle w:val="Hyperlink"/>
            <w:color w:val="auto"/>
            <w:u w:val="none"/>
            <w:lang w:val="en-US"/>
          </w:rPr>
          <w:t>kumadmin</w:t>
        </w:r>
        <w:r w:rsidRPr="00CF485F">
          <w:rPr>
            <w:rStyle w:val="Hyperlink"/>
            <w:color w:val="auto"/>
            <w:u w:val="none"/>
          </w:rPr>
          <w:t>.</w:t>
        </w:r>
        <w:r w:rsidRPr="00CF485F">
          <w:rPr>
            <w:rStyle w:val="Hyperlink"/>
            <w:color w:val="auto"/>
            <w:u w:val="none"/>
            <w:lang w:val="en-US"/>
          </w:rPr>
          <w:t>ru</w:t>
        </w:r>
      </w:hyperlink>
      <w:r w:rsidRPr="00CF485F">
        <w:t>)</w:t>
      </w:r>
      <w:r>
        <w:t>.</w:t>
      </w:r>
    </w:p>
    <w:p w:rsidR="009674DB" w:rsidRPr="00CF485F" w:rsidRDefault="009674DB" w:rsidP="00CF485F">
      <w:pPr>
        <w:spacing w:line="240" w:lineRule="auto"/>
      </w:pPr>
    </w:p>
    <w:p w:rsidR="009674DB" w:rsidRDefault="009674DB" w:rsidP="00CF485F">
      <w:pPr>
        <w:shd w:val="clear" w:color="auto" w:fill="FFFFFF"/>
        <w:spacing w:line="240" w:lineRule="auto"/>
        <w:ind w:right="60"/>
        <w:jc w:val="center"/>
        <w:rPr>
          <w:b/>
          <w:bCs/>
        </w:rPr>
      </w:pPr>
      <w:r w:rsidRPr="00CF485F">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74DB" w:rsidRPr="00CF485F" w:rsidRDefault="009674DB" w:rsidP="00CF485F">
      <w:pPr>
        <w:shd w:val="clear" w:color="auto" w:fill="FFFFFF"/>
        <w:spacing w:line="240" w:lineRule="auto"/>
        <w:ind w:right="60"/>
        <w:jc w:val="center"/>
      </w:pPr>
    </w:p>
    <w:p w:rsidR="009674DB" w:rsidRPr="00CF485F" w:rsidRDefault="009674DB" w:rsidP="00932137">
      <w:pPr>
        <w:shd w:val="clear" w:color="auto" w:fill="FFFFFF"/>
        <w:spacing w:line="240" w:lineRule="auto"/>
        <w:ind w:left="0" w:right="-1" w:firstLine="567"/>
      </w:pPr>
      <w:r w:rsidRPr="00CF485F">
        <w:t>Для допуска к работе в читальном зале пользователю необходимо представить следующие документы:</w:t>
      </w:r>
    </w:p>
    <w:p w:rsidR="009674DB" w:rsidRPr="00CF485F" w:rsidRDefault="009674DB" w:rsidP="00932137">
      <w:pPr>
        <w:widowControl w:val="0"/>
        <w:shd w:val="clear" w:color="auto" w:fill="FFFFFF"/>
        <w:tabs>
          <w:tab w:val="left" w:pos="1277"/>
        </w:tabs>
        <w:autoSpaceDE w:val="0"/>
        <w:spacing w:line="240" w:lineRule="auto"/>
        <w:ind w:left="0" w:right="-1" w:firstLine="567"/>
      </w:pPr>
      <w:r w:rsidRPr="00CF485F">
        <w:t>-</w:t>
      </w:r>
      <w:r>
        <w:t> </w:t>
      </w:r>
      <w:r w:rsidRPr="00CF485F">
        <w:t>личное</w:t>
      </w:r>
      <w:r>
        <w:t> </w:t>
      </w:r>
      <w:r w:rsidRPr="00CF485F">
        <w:t>заявление,</w:t>
      </w:r>
      <w:r>
        <w:t> </w:t>
      </w:r>
      <w:r w:rsidRPr="00CF485F">
        <w:t>анкету</w:t>
      </w:r>
      <w:r>
        <w:t> </w:t>
      </w:r>
      <w:r w:rsidRPr="00CF485F">
        <w:t>пользователя,</w:t>
      </w:r>
      <w:r>
        <w:t> </w:t>
      </w:r>
      <w:r w:rsidRPr="00CF485F">
        <w:t>паспорт</w:t>
      </w:r>
      <w:r>
        <w:t> </w:t>
      </w:r>
      <w:r w:rsidRPr="00CF485F">
        <w:t>(перечень</w:t>
      </w:r>
      <w:r>
        <w:t> </w:t>
      </w:r>
      <w:r w:rsidRPr="00CF485F">
        <w:t>для</w:t>
      </w:r>
      <w:r>
        <w:t> </w:t>
      </w:r>
      <w:r w:rsidRPr="00CF485F">
        <w:t>физического лица);</w:t>
      </w:r>
    </w:p>
    <w:p w:rsidR="009674DB" w:rsidRPr="00CF485F" w:rsidRDefault="009674DB" w:rsidP="00932137">
      <w:pPr>
        <w:widowControl w:val="0"/>
        <w:shd w:val="clear" w:color="auto" w:fill="FFFFFF"/>
        <w:tabs>
          <w:tab w:val="left" w:pos="1277"/>
        </w:tabs>
        <w:autoSpaceDE w:val="0"/>
        <w:spacing w:line="240" w:lineRule="auto"/>
        <w:ind w:left="0" w:right="-1" w:firstLine="567"/>
      </w:pPr>
      <w:r w:rsidRPr="00CF485F">
        <w:t>-</w:t>
      </w:r>
      <w:r>
        <w:t xml:space="preserve"> </w:t>
      </w:r>
      <w:r w:rsidRPr="00CF485F">
        <w:t>письмо</w:t>
      </w:r>
      <w:r>
        <w:t xml:space="preserve">  </w:t>
      </w:r>
      <w:r w:rsidRPr="00CF485F">
        <w:t>направляющей</w:t>
      </w:r>
      <w:r>
        <w:t xml:space="preserve">  </w:t>
      </w:r>
      <w:r w:rsidRPr="00CF485F">
        <w:t>организации,</w:t>
      </w:r>
      <w:r>
        <w:t xml:space="preserve">  </w:t>
      </w:r>
      <w:r w:rsidRPr="00CF485F">
        <w:t>анкету</w:t>
      </w:r>
      <w:r>
        <w:t xml:space="preserve">  </w:t>
      </w:r>
      <w:r w:rsidRPr="00CF485F">
        <w:t>пользователя,</w:t>
      </w:r>
      <w:r>
        <w:t xml:space="preserve">  </w:t>
      </w:r>
      <w:r w:rsidRPr="00CF485F">
        <w:t>паспорт</w:t>
      </w:r>
      <w:r>
        <w:t xml:space="preserve">  </w:t>
      </w:r>
      <w:r w:rsidRPr="00CF485F">
        <w:t>(перечень</w:t>
      </w:r>
      <w:r>
        <w:t xml:space="preserve">  </w:t>
      </w:r>
      <w:r w:rsidRPr="00CF485F">
        <w:t>для представител</w:t>
      </w:r>
      <w:r>
        <w:t>я юридического лица).</w:t>
      </w:r>
    </w:p>
    <w:p w:rsidR="009674DB" w:rsidRPr="00CF485F" w:rsidRDefault="009674DB" w:rsidP="00932137">
      <w:pPr>
        <w:shd w:val="clear" w:color="auto" w:fill="FFFFFF"/>
        <w:spacing w:line="240" w:lineRule="auto"/>
        <w:ind w:left="0" w:right="-1" w:firstLine="567"/>
      </w:pPr>
      <w:r w:rsidRPr="00CF485F">
        <w:t>В случае необходимости доступа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ранее, чем через 75 лет со дня создания таких документов, пользователю необходимо представить нотариально заверенное разрешение гражданина (его наследников или доверенного лица) на доступ пользователя к указанным архивным документам или документы, подтверждающие права пользователя в качестве наследник</w:t>
      </w:r>
      <w:r>
        <w:t>а гражданина.</w:t>
      </w:r>
    </w:p>
    <w:p w:rsidR="009674DB" w:rsidRPr="00CF485F" w:rsidRDefault="009674DB" w:rsidP="00932137">
      <w:pPr>
        <w:shd w:val="clear" w:color="auto" w:fill="FFFFFF"/>
        <w:spacing w:line="240" w:lineRule="auto"/>
        <w:ind w:left="0" w:right="-1" w:firstLine="567"/>
      </w:pPr>
      <w:r w:rsidRPr="00CF485F">
        <w:t xml:space="preserve">Форма личного заявления, форма письма направляющей организации, форма анкеты пользователя приведены в Приложениях 2-4 к настоящему регламенту и доступны для получения в электронной форме на странице архивного отдела на официальном сайте Кумылженского муниципального района  </w:t>
      </w:r>
      <w:hyperlink r:id="rId22" w:history="1">
        <w:r w:rsidRPr="00CF485F">
          <w:rPr>
            <w:rStyle w:val="Hyperlink"/>
            <w:color w:val="auto"/>
            <w:u w:val="none"/>
          </w:rPr>
          <w:t>www</w:t>
        </w:r>
      </w:hyperlink>
      <w:hyperlink r:id="rId23" w:history="1">
        <w:r w:rsidRPr="00CF485F">
          <w:rPr>
            <w:rStyle w:val="Hyperlink"/>
            <w:color w:val="auto"/>
            <w:u w:val="none"/>
          </w:rPr>
          <w:t>.</w:t>
        </w:r>
      </w:hyperlink>
      <w:hyperlink r:id="rId24" w:history="1">
        <w:r w:rsidRPr="00CF485F">
          <w:rPr>
            <w:rStyle w:val="Hyperlink"/>
            <w:color w:val="auto"/>
            <w:u w:val="none"/>
          </w:rPr>
          <w:t>kumadmin</w:t>
        </w:r>
      </w:hyperlink>
      <w:hyperlink r:id="rId25" w:history="1">
        <w:r w:rsidRPr="00CF485F">
          <w:rPr>
            <w:rStyle w:val="Hyperlink"/>
            <w:color w:val="auto"/>
            <w:u w:val="none"/>
          </w:rPr>
          <w:t>.</w:t>
        </w:r>
      </w:hyperlink>
      <w:hyperlink r:id="rId26" w:history="1">
        <w:r w:rsidRPr="00CF485F">
          <w:rPr>
            <w:rStyle w:val="Hyperlink"/>
            <w:color w:val="auto"/>
            <w:u w:val="none"/>
          </w:rPr>
          <w:t>ru</w:t>
        </w:r>
      </w:hyperlink>
      <w:r w:rsidRPr="00CF485F">
        <w:t>.</w:t>
      </w:r>
    </w:p>
    <w:p w:rsidR="009674DB" w:rsidRPr="00CF485F" w:rsidRDefault="009674DB" w:rsidP="00932137">
      <w:pPr>
        <w:shd w:val="clear" w:color="auto" w:fill="FFFFFF"/>
        <w:spacing w:line="240" w:lineRule="auto"/>
        <w:ind w:left="0" w:right="-1" w:firstLine="567"/>
      </w:pPr>
      <w:r w:rsidRPr="00CF485F">
        <w:t>Предоставление пользователю архивных дел, документов и научно-справочного аппарата осуществляется на основании заказа (требования) на выдачу архивных документов, копий фонда пользования, описей дел, документов.</w:t>
      </w:r>
    </w:p>
    <w:p w:rsidR="009674DB" w:rsidRPr="00CF485F" w:rsidRDefault="009674DB" w:rsidP="00CF485F">
      <w:pPr>
        <w:shd w:val="clear" w:color="auto" w:fill="FFFFFF"/>
        <w:spacing w:line="240" w:lineRule="auto"/>
        <w:jc w:val="center"/>
      </w:pPr>
    </w:p>
    <w:p w:rsidR="009674DB" w:rsidRPr="00CF485F" w:rsidRDefault="009674DB" w:rsidP="00CF485F">
      <w:pPr>
        <w:shd w:val="clear" w:color="auto" w:fill="FFFFFF"/>
        <w:spacing w:line="240" w:lineRule="auto"/>
        <w:jc w:val="center"/>
        <w:rPr>
          <w:b/>
          <w:bCs/>
        </w:rPr>
      </w:pPr>
      <w:r w:rsidRPr="00CF485F">
        <w:rPr>
          <w:b/>
          <w:bCs/>
        </w:rPr>
        <w:t>2.7. Исчерпывающий перечень оснований для отказа в приеме</w:t>
      </w:r>
    </w:p>
    <w:p w:rsidR="009674DB" w:rsidRDefault="009674DB" w:rsidP="00CF485F">
      <w:pPr>
        <w:shd w:val="clear" w:color="auto" w:fill="FFFFFF"/>
        <w:spacing w:line="240" w:lineRule="auto"/>
        <w:jc w:val="center"/>
        <w:rPr>
          <w:b/>
          <w:bCs/>
        </w:rPr>
      </w:pPr>
      <w:r w:rsidRPr="00CF485F">
        <w:rPr>
          <w:b/>
          <w:bCs/>
        </w:rPr>
        <w:t>документов, необходимых для предоставления</w:t>
      </w:r>
      <w:r>
        <w:rPr>
          <w:b/>
          <w:bCs/>
        </w:rPr>
        <w:t xml:space="preserve"> </w:t>
      </w:r>
      <w:r w:rsidRPr="00CF485F">
        <w:rPr>
          <w:b/>
          <w:bCs/>
        </w:rPr>
        <w:t>муниципальной услуги</w:t>
      </w:r>
    </w:p>
    <w:p w:rsidR="009674DB" w:rsidRPr="00CF485F" w:rsidRDefault="009674DB" w:rsidP="00CF485F">
      <w:pPr>
        <w:shd w:val="clear" w:color="auto" w:fill="FFFFFF"/>
        <w:spacing w:line="240" w:lineRule="auto"/>
        <w:jc w:val="center"/>
      </w:pPr>
    </w:p>
    <w:p w:rsidR="009674DB" w:rsidRDefault="009674DB" w:rsidP="00932137">
      <w:pPr>
        <w:shd w:val="clear" w:color="auto" w:fill="FFFFFF"/>
        <w:spacing w:line="240" w:lineRule="auto"/>
        <w:ind w:left="0" w:right="34" w:firstLine="567"/>
      </w:pPr>
      <w:r w:rsidRPr="00CF485F">
        <w:t>Оснований для отказа в приеме документов, необходимых для предоставления муниципальной услуги не предусмотрено.</w:t>
      </w:r>
    </w:p>
    <w:p w:rsidR="009674DB" w:rsidRPr="00CF485F" w:rsidRDefault="009674DB" w:rsidP="00932137">
      <w:pPr>
        <w:shd w:val="clear" w:color="auto" w:fill="FFFFFF"/>
        <w:spacing w:line="240" w:lineRule="auto"/>
        <w:ind w:left="0" w:right="34" w:firstLine="567"/>
        <w:rPr>
          <w:b/>
          <w:bCs/>
        </w:rPr>
      </w:pPr>
    </w:p>
    <w:p w:rsidR="009674DB" w:rsidRDefault="009674DB" w:rsidP="00CF485F">
      <w:pPr>
        <w:shd w:val="clear" w:color="auto" w:fill="FFFFFF"/>
        <w:spacing w:line="240" w:lineRule="auto"/>
        <w:jc w:val="center"/>
        <w:rPr>
          <w:b/>
          <w:bCs/>
        </w:rPr>
      </w:pPr>
      <w:r w:rsidRPr="00CF485F">
        <w:rPr>
          <w:b/>
          <w:bCs/>
        </w:rPr>
        <w:t>2.8. Исчерпывающий перечень оснований для приостановления или отказа в предоставления муниципальной услуги</w:t>
      </w:r>
    </w:p>
    <w:p w:rsidR="009674DB" w:rsidRPr="00CF485F" w:rsidRDefault="009674DB" w:rsidP="00CF485F">
      <w:pPr>
        <w:shd w:val="clear" w:color="auto" w:fill="FFFFFF"/>
        <w:spacing w:line="240" w:lineRule="auto"/>
        <w:jc w:val="center"/>
      </w:pPr>
    </w:p>
    <w:p w:rsidR="009674DB" w:rsidRPr="00CF485F" w:rsidRDefault="009674DB" w:rsidP="00932137">
      <w:pPr>
        <w:shd w:val="clear" w:color="auto" w:fill="FFFFFF"/>
        <w:spacing w:line="240" w:lineRule="auto"/>
        <w:ind w:left="0" w:firstLine="567"/>
      </w:pPr>
      <w:r w:rsidRPr="00CF485F">
        <w:t>Основания для отказа в предоставлении муниципальной услуги:</w:t>
      </w:r>
    </w:p>
    <w:p w:rsidR="009674DB" w:rsidRPr="00CF485F" w:rsidRDefault="009674DB" w:rsidP="00932137">
      <w:pPr>
        <w:widowControl w:val="0"/>
        <w:shd w:val="clear" w:color="auto" w:fill="FFFFFF"/>
        <w:tabs>
          <w:tab w:val="left" w:pos="1162"/>
        </w:tabs>
        <w:suppressAutoHyphens/>
        <w:autoSpaceDE w:val="0"/>
        <w:spacing w:line="240" w:lineRule="auto"/>
        <w:ind w:left="0" w:firstLine="567"/>
      </w:pPr>
      <w:r>
        <w:t xml:space="preserve">-  </w:t>
      </w:r>
      <w:r w:rsidRPr="00CF485F">
        <w:t>отсутствие</w:t>
      </w:r>
      <w:r>
        <w:t xml:space="preserve">  </w:t>
      </w:r>
      <w:r w:rsidRPr="00CF485F">
        <w:t>личного</w:t>
      </w:r>
      <w:r>
        <w:t xml:space="preserve">  </w:t>
      </w:r>
      <w:r w:rsidRPr="00CF485F">
        <w:t>заявления,</w:t>
      </w:r>
      <w:r>
        <w:t xml:space="preserve">  </w:t>
      </w:r>
      <w:r w:rsidRPr="00CF485F">
        <w:t>письма</w:t>
      </w:r>
      <w:r>
        <w:t xml:space="preserve">  </w:t>
      </w:r>
      <w:r w:rsidRPr="00CF485F">
        <w:t>юридического</w:t>
      </w:r>
      <w:r>
        <w:t xml:space="preserve">  </w:t>
      </w:r>
      <w:r w:rsidRPr="00CF485F">
        <w:t>лица</w:t>
      </w:r>
      <w:r>
        <w:t xml:space="preserve">  </w:t>
      </w:r>
      <w:r w:rsidRPr="00CF485F">
        <w:t>или</w:t>
      </w:r>
      <w:r>
        <w:t xml:space="preserve">  </w:t>
      </w:r>
      <w:r w:rsidRPr="00CF485F">
        <w:t>личное</w:t>
      </w:r>
      <w:r>
        <w:t xml:space="preserve">  </w:t>
      </w:r>
      <w:r w:rsidRPr="00CF485F">
        <w:t>заявление</w:t>
      </w:r>
      <w:r>
        <w:t xml:space="preserve">  </w:t>
      </w:r>
      <w:r w:rsidRPr="00CF485F">
        <w:t>или письмо юридического лица не поддаются прочтению;</w:t>
      </w:r>
    </w:p>
    <w:p w:rsidR="009674DB" w:rsidRPr="00CF485F" w:rsidRDefault="009674DB" w:rsidP="00932137">
      <w:pPr>
        <w:widowControl w:val="0"/>
        <w:shd w:val="clear" w:color="auto" w:fill="FFFFFF"/>
        <w:tabs>
          <w:tab w:val="left" w:pos="1162"/>
        </w:tabs>
        <w:suppressAutoHyphens/>
        <w:autoSpaceDE w:val="0"/>
        <w:spacing w:line="240" w:lineRule="auto"/>
        <w:ind w:left="0" w:firstLine="567"/>
      </w:pPr>
      <w:r>
        <w:t>- </w:t>
      </w:r>
      <w:r w:rsidRPr="00CF485F">
        <w:t>в</w:t>
      </w:r>
      <w:r>
        <w:t xml:space="preserve">  </w:t>
      </w:r>
      <w:r w:rsidRPr="00CF485F">
        <w:t>личном</w:t>
      </w:r>
      <w:r>
        <w:t xml:space="preserve">  </w:t>
      </w:r>
      <w:r w:rsidRPr="00CF485F">
        <w:t>заявлении</w:t>
      </w:r>
      <w:r>
        <w:t xml:space="preserve">  </w:t>
      </w:r>
      <w:r w:rsidRPr="00CF485F">
        <w:t>пользователя,</w:t>
      </w:r>
      <w:r>
        <w:t xml:space="preserve">  </w:t>
      </w:r>
      <w:r w:rsidRPr="00CF485F">
        <w:t>письме</w:t>
      </w:r>
      <w:r>
        <w:t xml:space="preserve">  </w:t>
      </w:r>
      <w:r w:rsidRPr="00CF485F">
        <w:t>юридического</w:t>
      </w:r>
      <w:r>
        <w:t xml:space="preserve">  </w:t>
      </w:r>
      <w:r w:rsidRPr="00CF485F">
        <w:t>лица,</w:t>
      </w:r>
      <w:r>
        <w:t xml:space="preserve">  </w:t>
      </w:r>
      <w:r w:rsidRPr="00CF485F">
        <w:t>анкете</w:t>
      </w:r>
      <w:r>
        <w:t xml:space="preserve">  </w:t>
      </w:r>
      <w:r w:rsidRPr="00CF485F">
        <w:t>пользователя отсутствуют</w:t>
      </w:r>
      <w:r>
        <w:t xml:space="preserve">  </w:t>
      </w:r>
      <w:r w:rsidRPr="00CF485F">
        <w:t>данные,</w:t>
      </w:r>
      <w:r>
        <w:t xml:space="preserve">  </w:t>
      </w:r>
      <w:r w:rsidRPr="00CF485F">
        <w:t>необходимые</w:t>
      </w:r>
      <w:r>
        <w:t xml:space="preserve">  </w:t>
      </w:r>
      <w:r w:rsidRPr="00CF485F">
        <w:t>для</w:t>
      </w:r>
      <w:r>
        <w:t xml:space="preserve">  </w:t>
      </w:r>
      <w:r w:rsidRPr="00CF485F">
        <w:t>идентификации</w:t>
      </w:r>
      <w:r>
        <w:t xml:space="preserve">  </w:t>
      </w:r>
      <w:r w:rsidRPr="00CF485F">
        <w:t>личности</w:t>
      </w:r>
      <w:r>
        <w:t xml:space="preserve">  </w:t>
      </w:r>
      <w:r w:rsidRPr="00CF485F">
        <w:t>пользователя</w:t>
      </w:r>
      <w:r>
        <w:t xml:space="preserve">  </w:t>
      </w:r>
      <w:r w:rsidRPr="00CF485F">
        <w:t>согласно</w:t>
      </w:r>
      <w:r>
        <w:t xml:space="preserve">  </w:t>
      </w:r>
      <w:r w:rsidRPr="00CF485F">
        <w:t>его паспорту,</w:t>
      </w:r>
      <w:r>
        <w:t> </w:t>
      </w:r>
      <w:r w:rsidRPr="00CF485F">
        <w:t>определения</w:t>
      </w:r>
      <w:r>
        <w:t> </w:t>
      </w:r>
      <w:r w:rsidRPr="00CF485F">
        <w:t>темы</w:t>
      </w:r>
      <w:r>
        <w:t> </w:t>
      </w:r>
      <w:r w:rsidRPr="00CF485F">
        <w:t>и</w:t>
      </w:r>
      <w:r>
        <w:t> </w:t>
      </w:r>
      <w:r w:rsidRPr="00CF485F">
        <w:t>(или)</w:t>
      </w:r>
      <w:r>
        <w:t> </w:t>
      </w:r>
      <w:r w:rsidRPr="00CF485F">
        <w:t>хронологических рамок исследования;</w:t>
      </w:r>
    </w:p>
    <w:p w:rsidR="009674DB" w:rsidRPr="00CF485F" w:rsidRDefault="009674DB" w:rsidP="00932137">
      <w:pPr>
        <w:widowControl w:val="0"/>
        <w:shd w:val="clear" w:color="auto" w:fill="FFFFFF"/>
        <w:tabs>
          <w:tab w:val="left" w:pos="1258"/>
        </w:tabs>
        <w:suppressAutoHyphens/>
        <w:autoSpaceDE w:val="0"/>
        <w:spacing w:line="240" w:lineRule="auto"/>
        <w:ind w:left="0" w:firstLine="567"/>
      </w:pPr>
      <w:r>
        <w:t xml:space="preserve">-  </w:t>
      </w:r>
      <w:r w:rsidRPr="00CF485F">
        <w:t>пользователем</w:t>
      </w:r>
      <w:r>
        <w:t xml:space="preserve">  </w:t>
      </w:r>
      <w:r w:rsidRPr="00CF485F">
        <w:t>не</w:t>
      </w:r>
      <w:r>
        <w:t xml:space="preserve">  </w:t>
      </w:r>
      <w:r w:rsidRPr="00CF485F">
        <w:t>предъявлен</w:t>
      </w:r>
      <w:r>
        <w:t xml:space="preserve">  </w:t>
      </w:r>
      <w:r w:rsidRPr="00CF485F">
        <w:t>или</w:t>
      </w:r>
      <w:r>
        <w:t xml:space="preserve">  </w:t>
      </w:r>
      <w:r w:rsidRPr="00CF485F">
        <w:t>предъявлен</w:t>
      </w:r>
      <w:r>
        <w:t xml:space="preserve">  </w:t>
      </w:r>
      <w:r w:rsidRPr="00CF485F">
        <w:t>не</w:t>
      </w:r>
      <w:r>
        <w:t xml:space="preserve">  </w:t>
      </w:r>
      <w:r w:rsidRPr="00CF485F">
        <w:t>действительный</w:t>
      </w:r>
      <w:r>
        <w:t xml:space="preserve">  </w:t>
      </w:r>
      <w:r w:rsidRPr="00CF485F">
        <w:t>паспорт</w:t>
      </w:r>
      <w:r>
        <w:t xml:space="preserve">  </w:t>
      </w:r>
      <w:r w:rsidRPr="00CF485F">
        <w:t>для идентификации личности;</w:t>
      </w:r>
    </w:p>
    <w:p w:rsidR="009674DB" w:rsidRPr="00CF485F" w:rsidRDefault="009674DB" w:rsidP="00932137">
      <w:pPr>
        <w:widowControl w:val="0"/>
        <w:shd w:val="clear" w:color="auto" w:fill="FFFFFF"/>
        <w:tabs>
          <w:tab w:val="left" w:pos="1258"/>
        </w:tabs>
        <w:suppressAutoHyphens/>
        <w:autoSpaceDE w:val="0"/>
        <w:spacing w:line="240" w:lineRule="auto"/>
        <w:ind w:left="0" w:firstLine="567"/>
      </w:pPr>
      <w:r>
        <w:t>- </w:t>
      </w:r>
      <w:r w:rsidRPr="00CF485F">
        <w:t>пользователем</w:t>
      </w:r>
      <w:r>
        <w:t> </w:t>
      </w:r>
      <w:r w:rsidRPr="00CF485F">
        <w:t>нарушены</w:t>
      </w:r>
      <w:r>
        <w:t> </w:t>
      </w:r>
      <w:r w:rsidRPr="00CF485F">
        <w:t>правила</w:t>
      </w:r>
      <w:r>
        <w:t> </w:t>
      </w:r>
      <w:r w:rsidRPr="00CF485F">
        <w:t>регламентирующие</w:t>
      </w:r>
      <w:r>
        <w:t> </w:t>
      </w:r>
      <w:r w:rsidRPr="00CF485F">
        <w:t>пользование</w:t>
      </w:r>
      <w:r>
        <w:t> </w:t>
      </w:r>
      <w:r w:rsidRPr="00CF485F">
        <w:t>делами, документами и справочно-поисковыми</w:t>
      </w:r>
      <w:r>
        <w:t xml:space="preserve">  </w:t>
      </w:r>
      <w:r w:rsidRPr="00CF485F">
        <w:t>средствами</w:t>
      </w:r>
      <w:r>
        <w:t xml:space="preserve">  </w:t>
      </w:r>
      <w:r w:rsidRPr="00CF485F">
        <w:t>к</w:t>
      </w:r>
      <w:r>
        <w:t xml:space="preserve">  </w:t>
      </w:r>
      <w:r w:rsidRPr="00CF485F">
        <w:t>ним</w:t>
      </w:r>
      <w:r>
        <w:t xml:space="preserve">  </w:t>
      </w:r>
      <w:r w:rsidRPr="00CF485F">
        <w:t>в</w:t>
      </w:r>
      <w:r>
        <w:t xml:space="preserve">  </w:t>
      </w:r>
      <w:r w:rsidRPr="00CF485F">
        <w:t>читальном</w:t>
      </w:r>
      <w:r>
        <w:t xml:space="preserve">  </w:t>
      </w:r>
      <w:r w:rsidRPr="00CF485F">
        <w:t>зале</w:t>
      </w:r>
      <w:r>
        <w:t xml:space="preserve">  </w:t>
      </w:r>
      <w:r w:rsidRPr="00CF485F">
        <w:t>архива,</w:t>
      </w:r>
      <w:r>
        <w:t xml:space="preserve">  </w:t>
      </w:r>
      <w:r w:rsidRPr="00CF485F">
        <w:t>утвержденные</w:t>
      </w:r>
      <w:r>
        <w:t xml:space="preserve">  </w:t>
      </w:r>
      <w:r w:rsidRPr="00CF485F">
        <w:t>приказом Министерства</w:t>
      </w:r>
      <w:r>
        <w:t xml:space="preserve">  </w:t>
      </w:r>
      <w:r w:rsidRPr="00CF485F">
        <w:t>культуры</w:t>
      </w:r>
      <w:r>
        <w:t xml:space="preserve">  </w:t>
      </w:r>
      <w:r w:rsidRPr="00CF485F">
        <w:t>РФ</w:t>
      </w:r>
      <w:r>
        <w:t xml:space="preserve">  </w:t>
      </w:r>
      <w:r w:rsidRPr="00CF485F">
        <w:t>от</w:t>
      </w:r>
      <w:r>
        <w:t xml:space="preserve">  </w:t>
      </w:r>
      <w:r w:rsidRPr="00CF485F">
        <w:t>3.06.2013</w:t>
      </w:r>
      <w:r>
        <w:t xml:space="preserve">  </w:t>
      </w:r>
      <w:r w:rsidRPr="00CF485F">
        <w:t>№</w:t>
      </w:r>
      <w:r>
        <w:t> </w:t>
      </w:r>
      <w:r w:rsidRPr="00CF485F">
        <w:t>635 "Об утверждении Порядка использования архивных</w:t>
      </w:r>
      <w:r>
        <w:t> </w:t>
      </w:r>
      <w:r w:rsidRPr="00CF485F">
        <w:t>документов</w:t>
      </w:r>
      <w:r>
        <w:t> </w:t>
      </w:r>
      <w:r w:rsidRPr="00CF485F">
        <w:t>в</w:t>
      </w:r>
      <w:r>
        <w:t> </w:t>
      </w:r>
      <w:r w:rsidRPr="00CF485F">
        <w:t>государственных и муниципальных архивах";</w:t>
      </w:r>
    </w:p>
    <w:p w:rsidR="009674DB" w:rsidRPr="00CF485F" w:rsidRDefault="009674DB" w:rsidP="00932137">
      <w:pPr>
        <w:widowControl w:val="0"/>
        <w:shd w:val="clear" w:color="auto" w:fill="FFFFFF"/>
        <w:tabs>
          <w:tab w:val="left" w:pos="1258"/>
        </w:tabs>
        <w:suppressAutoHyphens/>
        <w:autoSpaceDE w:val="0"/>
        <w:spacing w:line="240" w:lineRule="auto"/>
        <w:ind w:left="0" w:firstLine="567"/>
        <w:rPr>
          <w:i/>
          <w:iCs/>
        </w:rPr>
      </w:pPr>
      <w:r>
        <w:t>- </w:t>
      </w:r>
      <w:r w:rsidRPr="00CF485F">
        <w:t>неудовлетворительное</w:t>
      </w:r>
      <w:r>
        <w:t> </w:t>
      </w:r>
      <w:r w:rsidRPr="00CF485F">
        <w:t>физическое</w:t>
      </w:r>
      <w:r>
        <w:t> </w:t>
      </w:r>
      <w:r w:rsidRPr="00CF485F">
        <w:t>состояние</w:t>
      </w:r>
      <w:r>
        <w:t> </w:t>
      </w:r>
      <w:r w:rsidRPr="00CF485F">
        <w:t>заказанных</w:t>
      </w:r>
      <w:r>
        <w:t> </w:t>
      </w:r>
      <w:r w:rsidRPr="00CF485F">
        <w:t>архивных</w:t>
      </w:r>
      <w:r>
        <w:t> </w:t>
      </w:r>
      <w:r w:rsidRPr="00CF485F">
        <w:t>документов;</w:t>
      </w:r>
    </w:p>
    <w:p w:rsidR="009674DB" w:rsidRPr="00CF485F" w:rsidRDefault="009674DB" w:rsidP="00932137">
      <w:pPr>
        <w:shd w:val="clear" w:color="auto" w:fill="FFFFFF"/>
        <w:spacing w:line="240" w:lineRule="auto"/>
        <w:ind w:left="0" w:firstLine="567"/>
      </w:pPr>
      <w:r w:rsidRPr="00932137">
        <w:t>-</w:t>
      </w:r>
      <w:r>
        <w:rPr>
          <w:i/>
          <w:iCs/>
        </w:rPr>
        <w:t> </w:t>
      </w:r>
      <w:r w:rsidRPr="00CF485F">
        <w:t>наличие</w:t>
      </w:r>
      <w:r>
        <w:t xml:space="preserve">  </w:t>
      </w:r>
      <w:r w:rsidRPr="00CF485F">
        <w:t xml:space="preserve">ограничений на использование архивных документов, установленных законодательством или фондообразователем при передаче документов на архивное хранение; </w:t>
      </w:r>
    </w:p>
    <w:p w:rsidR="009674DB" w:rsidRPr="00CF485F" w:rsidRDefault="009674DB" w:rsidP="00932137">
      <w:pPr>
        <w:shd w:val="clear" w:color="auto" w:fill="FFFFFF"/>
        <w:tabs>
          <w:tab w:val="left" w:pos="1138"/>
        </w:tabs>
        <w:spacing w:line="240" w:lineRule="auto"/>
        <w:ind w:left="0" w:firstLine="567"/>
      </w:pPr>
      <w:r w:rsidRPr="00CF485F">
        <w:t>- отсутствие документов, подтверждающих права пользователя в качестве</w:t>
      </w:r>
      <w:r w:rsidRPr="00CF485F">
        <w:br/>
        <w:t>наследника;</w:t>
      </w:r>
    </w:p>
    <w:p w:rsidR="009674DB" w:rsidRPr="00CF485F" w:rsidRDefault="009674DB" w:rsidP="00932137">
      <w:pPr>
        <w:shd w:val="clear" w:color="auto" w:fill="FFFFFF"/>
        <w:tabs>
          <w:tab w:val="left" w:pos="1286"/>
        </w:tabs>
        <w:spacing w:line="240" w:lineRule="auto"/>
        <w:ind w:left="0" w:firstLine="567"/>
      </w:pPr>
      <w:r w:rsidRPr="00CF485F">
        <w:t>-</w:t>
      </w:r>
      <w:r>
        <w:t xml:space="preserve">  </w:t>
      </w:r>
      <w:r w:rsidRPr="00CF485F">
        <w:t>отсутствие</w:t>
      </w:r>
      <w:r>
        <w:t xml:space="preserve">  </w:t>
      </w:r>
      <w:r w:rsidRPr="00CF485F">
        <w:t>нотариально</w:t>
      </w:r>
      <w:r>
        <w:t xml:space="preserve">  </w:t>
      </w:r>
      <w:r w:rsidRPr="00CF485F">
        <w:t>заверенного</w:t>
      </w:r>
      <w:r>
        <w:t xml:space="preserve"> </w:t>
      </w:r>
      <w:r w:rsidRPr="00CF485F">
        <w:t>разрешения</w:t>
      </w:r>
      <w:r>
        <w:t xml:space="preserve">  </w:t>
      </w:r>
      <w:r w:rsidRPr="00CF485F">
        <w:t>гражданина</w:t>
      </w:r>
      <w:r>
        <w:t xml:space="preserve">  </w:t>
      </w:r>
      <w:r w:rsidRPr="00CF485F">
        <w:t>(его</w:t>
      </w:r>
      <w:r>
        <w:t xml:space="preserve">  </w:t>
      </w:r>
      <w:r w:rsidRPr="00CF485F">
        <w:t>наследников</w:t>
      </w:r>
      <w:r>
        <w:t xml:space="preserve">  </w:t>
      </w:r>
      <w:r w:rsidRPr="00CF485F">
        <w:t>или  доверенного</w:t>
      </w:r>
      <w:r>
        <w:t> </w:t>
      </w:r>
      <w:r w:rsidRPr="00CF485F">
        <w:t>лица)</w:t>
      </w:r>
      <w:r>
        <w:t> </w:t>
      </w:r>
      <w:r w:rsidRPr="00CF485F">
        <w:t>на</w:t>
      </w:r>
      <w:r>
        <w:t> </w:t>
      </w:r>
      <w:r w:rsidRPr="00CF485F">
        <w:t>доступ</w:t>
      </w:r>
      <w:r>
        <w:t> </w:t>
      </w:r>
      <w:r w:rsidRPr="00CF485F">
        <w:t>пользователя</w:t>
      </w:r>
      <w:r>
        <w:t> </w:t>
      </w:r>
      <w:r w:rsidRPr="00CF485F">
        <w:t>к</w:t>
      </w:r>
      <w:r>
        <w:t> </w:t>
      </w:r>
      <w:r w:rsidRPr="00CF485F">
        <w:t>указанным</w:t>
      </w:r>
      <w:r>
        <w:t> </w:t>
      </w:r>
      <w:r w:rsidRPr="00CF485F">
        <w:t>архивным документам.</w:t>
      </w:r>
    </w:p>
    <w:p w:rsidR="009674DB" w:rsidRPr="00CF485F" w:rsidRDefault="009674DB" w:rsidP="00932137">
      <w:pPr>
        <w:shd w:val="clear" w:color="auto" w:fill="FFFFFF"/>
        <w:spacing w:line="240" w:lineRule="auto"/>
        <w:ind w:left="0" w:firstLine="567"/>
      </w:pPr>
      <w:r w:rsidRPr="00CF485F">
        <w:t>Основания для приостановления предоставления муниципальной услуги:</w:t>
      </w:r>
    </w:p>
    <w:p w:rsidR="009674DB" w:rsidRPr="00CF485F" w:rsidRDefault="009674DB" w:rsidP="00932137">
      <w:pPr>
        <w:shd w:val="clear" w:color="auto" w:fill="FFFFFF"/>
        <w:tabs>
          <w:tab w:val="left" w:pos="1286"/>
        </w:tabs>
        <w:spacing w:line="240" w:lineRule="auto"/>
        <w:ind w:left="0" w:firstLine="567"/>
      </w:pPr>
      <w:r w:rsidRPr="00CF485F">
        <w:t>- заказанные архивные дела или научно-справочный аппарат в</w:t>
      </w:r>
      <w:r>
        <w:t xml:space="preserve"> </w:t>
      </w:r>
      <w:r w:rsidRPr="00CF485F">
        <w:t>установленном порядке выданы другому пользователю (в т.ч. сотрудникам</w:t>
      </w:r>
      <w:r>
        <w:t xml:space="preserve"> </w:t>
      </w:r>
      <w:r w:rsidRPr="00CF485F">
        <w:t>архивного отдела для выполнения служебных заданий) или организации (срок ожидания пользователем выдачи заказа продлевается до    окончания срока их использования другим пользователем или организацией);</w:t>
      </w:r>
    </w:p>
    <w:p w:rsidR="009674DB" w:rsidRPr="00CF485F" w:rsidRDefault="009674DB" w:rsidP="00932137">
      <w:pPr>
        <w:widowControl w:val="0"/>
        <w:shd w:val="clear" w:color="auto" w:fill="FFFFFF"/>
        <w:tabs>
          <w:tab w:val="left" w:pos="1152"/>
        </w:tabs>
        <w:suppressAutoHyphens/>
        <w:autoSpaceDE w:val="0"/>
        <w:spacing w:line="240" w:lineRule="auto"/>
        <w:ind w:left="0" w:firstLine="567"/>
      </w:pPr>
      <w:r>
        <w:t xml:space="preserve">- </w:t>
      </w:r>
      <w:r w:rsidRPr="00CF485F">
        <w:t>незавершенность научного описания, технического оформления и (или)</w:t>
      </w:r>
      <w:r w:rsidRPr="00CF485F">
        <w:br/>
        <w:t>специальной обработки архивных дел и документов (срок ожидания</w:t>
      </w:r>
      <w:r>
        <w:t xml:space="preserve"> </w:t>
      </w:r>
      <w:r w:rsidRPr="00CF485F">
        <w:t>пользователем выдачи заказа продлевается до завершения научного описания,</w:t>
      </w:r>
      <w:r>
        <w:t xml:space="preserve"> </w:t>
      </w:r>
      <w:r w:rsidRPr="00CF485F">
        <w:t>технического оформления и  (или) специальной обработки архивных дел и</w:t>
      </w:r>
      <w:r>
        <w:t xml:space="preserve"> </w:t>
      </w:r>
      <w:r w:rsidRPr="00CF485F">
        <w:t>документов);</w:t>
      </w:r>
    </w:p>
    <w:p w:rsidR="009674DB" w:rsidRDefault="009674DB" w:rsidP="00932137">
      <w:pPr>
        <w:widowControl w:val="0"/>
        <w:shd w:val="clear" w:color="auto" w:fill="FFFFFF"/>
        <w:tabs>
          <w:tab w:val="left" w:pos="1152"/>
        </w:tabs>
        <w:suppressAutoHyphens/>
        <w:autoSpaceDE w:val="0"/>
        <w:spacing w:line="240" w:lineRule="auto"/>
        <w:ind w:left="0" w:firstLine="567"/>
      </w:pPr>
      <w:r>
        <w:t xml:space="preserve">- </w:t>
      </w:r>
      <w:r w:rsidRPr="00CF485F">
        <w:t>экспонирование заказанных материалов на выставке (срок ожидания</w:t>
      </w:r>
      <w:r>
        <w:t xml:space="preserve"> </w:t>
      </w:r>
      <w:r w:rsidRPr="00CF485F">
        <w:t>пользователем      выдачи заказа продлевается до окончания срока</w:t>
      </w:r>
      <w:r>
        <w:t xml:space="preserve"> </w:t>
      </w:r>
      <w:r w:rsidRPr="00CF485F">
        <w:t>экспонирования).</w:t>
      </w:r>
    </w:p>
    <w:p w:rsidR="009674DB" w:rsidRPr="00CF485F" w:rsidRDefault="009674DB" w:rsidP="00932137">
      <w:pPr>
        <w:widowControl w:val="0"/>
        <w:shd w:val="clear" w:color="auto" w:fill="FFFFFF"/>
        <w:tabs>
          <w:tab w:val="left" w:pos="1152"/>
        </w:tabs>
        <w:suppressAutoHyphens/>
        <w:autoSpaceDE w:val="0"/>
        <w:spacing w:line="240" w:lineRule="auto"/>
        <w:ind w:left="0" w:firstLine="0"/>
        <w:rPr>
          <w:b/>
          <w:bCs/>
        </w:rPr>
      </w:pPr>
    </w:p>
    <w:p w:rsidR="009674DB" w:rsidRDefault="009674DB" w:rsidP="00CF485F">
      <w:pPr>
        <w:shd w:val="clear" w:color="auto" w:fill="FFFFFF"/>
        <w:spacing w:line="240" w:lineRule="auto"/>
        <w:jc w:val="center"/>
        <w:rPr>
          <w:b/>
          <w:bCs/>
        </w:rPr>
      </w:pPr>
      <w:r w:rsidRPr="00CF485F">
        <w:rPr>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74DB" w:rsidRPr="00CF485F" w:rsidRDefault="009674DB" w:rsidP="00CF485F">
      <w:pPr>
        <w:shd w:val="clear" w:color="auto" w:fill="FFFFFF"/>
        <w:spacing w:line="240" w:lineRule="auto"/>
        <w:jc w:val="center"/>
      </w:pPr>
    </w:p>
    <w:p w:rsidR="009674DB" w:rsidRPr="00CF485F" w:rsidRDefault="009674DB" w:rsidP="008927C1">
      <w:pPr>
        <w:shd w:val="clear" w:color="auto" w:fill="FFFFFF"/>
        <w:spacing w:line="240" w:lineRule="auto"/>
        <w:ind w:left="0" w:right="14" w:firstLine="567"/>
      </w:pPr>
      <w:r w:rsidRPr="00CF485F">
        <w:t>Необходимые и обязательные услуги и документы, выдаваемые иными организациями при предоставлении муниципальной услуги, не требуются.</w:t>
      </w:r>
    </w:p>
    <w:p w:rsidR="009674DB" w:rsidRPr="00CF485F" w:rsidRDefault="009674DB" w:rsidP="00CF485F">
      <w:pPr>
        <w:shd w:val="clear" w:color="auto" w:fill="FFFFFF"/>
        <w:spacing w:line="240" w:lineRule="auto"/>
        <w:ind w:right="14"/>
      </w:pPr>
    </w:p>
    <w:p w:rsidR="009674DB" w:rsidRDefault="009674DB" w:rsidP="00CF485F">
      <w:pPr>
        <w:shd w:val="clear" w:color="auto" w:fill="FFFFFF"/>
        <w:spacing w:line="240" w:lineRule="auto"/>
        <w:ind w:right="-5"/>
        <w:jc w:val="center"/>
        <w:rPr>
          <w:b/>
          <w:bCs/>
        </w:rPr>
      </w:pPr>
      <w:r w:rsidRPr="00CF485F">
        <w:rPr>
          <w:b/>
          <w:bCs/>
        </w:rPr>
        <w:t>2.10. Порядок, размер и основания взимания государственной пошлины или иной платы, взимаемой за предоставление</w:t>
      </w:r>
      <w:r>
        <w:rPr>
          <w:b/>
          <w:bCs/>
        </w:rPr>
        <w:t xml:space="preserve"> </w:t>
      </w:r>
      <w:r w:rsidRPr="00CF485F">
        <w:rPr>
          <w:b/>
          <w:bCs/>
        </w:rPr>
        <w:t>муниципальной услуги</w:t>
      </w:r>
    </w:p>
    <w:p w:rsidR="009674DB" w:rsidRPr="00CF485F" w:rsidRDefault="009674DB" w:rsidP="00CF485F">
      <w:pPr>
        <w:shd w:val="clear" w:color="auto" w:fill="FFFFFF"/>
        <w:spacing w:line="240" w:lineRule="auto"/>
        <w:ind w:right="-5"/>
        <w:jc w:val="center"/>
      </w:pPr>
    </w:p>
    <w:p w:rsidR="009674DB" w:rsidRPr="00CF485F" w:rsidRDefault="009674DB" w:rsidP="004268C4">
      <w:pPr>
        <w:shd w:val="clear" w:color="auto" w:fill="FFFFFF"/>
        <w:spacing w:line="240" w:lineRule="auto"/>
        <w:ind w:left="0" w:right="10" w:firstLine="567"/>
      </w:pPr>
      <w:r w:rsidRPr="00CF485F">
        <w:t>Государственная пошлина и иная плата за предоставление муниципальной услуги не взимается.</w:t>
      </w:r>
    </w:p>
    <w:p w:rsidR="009674DB" w:rsidRPr="00CF485F" w:rsidRDefault="009674DB" w:rsidP="00CF485F">
      <w:pPr>
        <w:shd w:val="clear" w:color="auto" w:fill="FFFFFF"/>
        <w:spacing w:line="240" w:lineRule="auto"/>
        <w:jc w:val="center"/>
      </w:pPr>
    </w:p>
    <w:p w:rsidR="009674DB" w:rsidRDefault="009674DB" w:rsidP="00CF485F">
      <w:pPr>
        <w:shd w:val="clear" w:color="auto" w:fill="FFFFFF"/>
        <w:spacing w:line="240" w:lineRule="auto"/>
        <w:jc w:val="center"/>
        <w:rPr>
          <w:b/>
          <w:bCs/>
        </w:rPr>
      </w:pPr>
      <w:r w:rsidRPr="00CF485F">
        <w:rPr>
          <w:b/>
          <w:bCs/>
        </w:rPr>
        <w:t>2.11. Порядок, размер и основания взимания платы</w:t>
      </w:r>
      <w:r>
        <w:rPr>
          <w:b/>
          <w:bCs/>
        </w:rPr>
        <w:t xml:space="preserve"> </w:t>
      </w:r>
      <w:r w:rsidRPr="00CF485F">
        <w:rPr>
          <w:b/>
          <w:bCs/>
        </w:rPr>
        <w:t xml:space="preserve">за предоставление услуг, </w:t>
      </w:r>
    </w:p>
    <w:p w:rsidR="009674DB" w:rsidRDefault="009674DB" w:rsidP="00CF485F">
      <w:pPr>
        <w:shd w:val="clear" w:color="auto" w:fill="FFFFFF"/>
        <w:spacing w:line="240" w:lineRule="auto"/>
        <w:jc w:val="center"/>
        <w:rPr>
          <w:b/>
          <w:bCs/>
        </w:rPr>
      </w:pPr>
      <w:r w:rsidRPr="00CF485F">
        <w:rPr>
          <w:b/>
          <w:bCs/>
        </w:rPr>
        <w:t>необходимых и обязательных</w:t>
      </w:r>
      <w:r>
        <w:rPr>
          <w:b/>
          <w:bCs/>
        </w:rPr>
        <w:t xml:space="preserve"> </w:t>
      </w:r>
      <w:r w:rsidRPr="00CF485F">
        <w:rPr>
          <w:b/>
          <w:bCs/>
        </w:rPr>
        <w:t>для предоставления муниципальной услуги, включая информацию</w:t>
      </w:r>
      <w:r>
        <w:rPr>
          <w:b/>
          <w:bCs/>
        </w:rPr>
        <w:t xml:space="preserve"> </w:t>
      </w:r>
      <w:r w:rsidRPr="00CF485F">
        <w:rPr>
          <w:b/>
          <w:bCs/>
        </w:rPr>
        <w:t>о методиках расчета размера такой платы</w:t>
      </w:r>
    </w:p>
    <w:p w:rsidR="009674DB" w:rsidRPr="00CF485F" w:rsidRDefault="009674DB" w:rsidP="00CF485F">
      <w:pPr>
        <w:shd w:val="clear" w:color="auto" w:fill="FFFFFF"/>
        <w:spacing w:line="240" w:lineRule="auto"/>
        <w:jc w:val="center"/>
      </w:pPr>
    </w:p>
    <w:p w:rsidR="009674DB" w:rsidRDefault="009674DB" w:rsidP="004268C4">
      <w:pPr>
        <w:shd w:val="clear" w:color="auto" w:fill="FFFFFF"/>
        <w:spacing w:line="240" w:lineRule="auto"/>
        <w:ind w:left="0" w:right="19" w:firstLine="567"/>
      </w:pPr>
      <w:r w:rsidRPr="00CF485F">
        <w:t>Необходимые и обязательные услуги, предоставляемые иными организациями при предоставлении муниципальной услуги, отсутствуют.</w:t>
      </w:r>
    </w:p>
    <w:p w:rsidR="009674DB" w:rsidRPr="00CF485F" w:rsidRDefault="009674DB" w:rsidP="00CF485F">
      <w:pPr>
        <w:shd w:val="clear" w:color="auto" w:fill="FFFFFF"/>
        <w:spacing w:line="240" w:lineRule="auto"/>
        <w:ind w:right="19"/>
        <w:rPr>
          <w:b/>
          <w:bCs/>
        </w:rPr>
      </w:pPr>
    </w:p>
    <w:p w:rsidR="009674DB" w:rsidRDefault="009674DB" w:rsidP="00CF485F">
      <w:pPr>
        <w:shd w:val="clear" w:color="auto" w:fill="FFFFFF"/>
        <w:spacing w:line="240" w:lineRule="auto"/>
        <w:jc w:val="center"/>
        <w:rPr>
          <w:b/>
          <w:bCs/>
        </w:rPr>
      </w:pPr>
      <w:r w:rsidRPr="00CF485F">
        <w:rPr>
          <w:b/>
          <w:bCs/>
        </w:rPr>
        <w:t>2.12. Максимальный срок ожидания в очереди при подаче запроса о</w:t>
      </w:r>
      <w:r>
        <w:rPr>
          <w:b/>
          <w:bCs/>
        </w:rPr>
        <w:t xml:space="preserve"> </w:t>
      </w:r>
      <w:r w:rsidRPr="00CF485F">
        <w:rPr>
          <w:b/>
          <w:bCs/>
        </w:rPr>
        <w:t>предоставлении муниципальной услуги, услуги организации, участвующей в</w:t>
      </w:r>
      <w:r>
        <w:rPr>
          <w:b/>
          <w:bCs/>
        </w:rPr>
        <w:t xml:space="preserve"> </w:t>
      </w:r>
      <w:r w:rsidRPr="00CF485F">
        <w:rPr>
          <w:b/>
          <w:bCs/>
        </w:rPr>
        <w:t>предоставлении муниципальной услуги, и при получении результата</w:t>
      </w:r>
      <w:r>
        <w:rPr>
          <w:b/>
          <w:bCs/>
        </w:rPr>
        <w:t xml:space="preserve"> </w:t>
      </w:r>
      <w:r w:rsidRPr="00CF485F">
        <w:rPr>
          <w:b/>
          <w:bCs/>
        </w:rPr>
        <w:t>предоставления таких услуг</w:t>
      </w:r>
    </w:p>
    <w:p w:rsidR="009674DB" w:rsidRPr="00CF485F" w:rsidRDefault="009674DB" w:rsidP="00CF485F">
      <w:pPr>
        <w:shd w:val="clear" w:color="auto" w:fill="FFFFFF"/>
        <w:spacing w:line="240" w:lineRule="auto"/>
        <w:jc w:val="center"/>
      </w:pPr>
    </w:p>
    <w:p w:rsidR="009674DB" w:rsidRPr="00CF485F" w:rsidRDefault="009674DB" w:rsidP="004268C4">
      <w:pPr>
        <w:shd w:val="clear" w:color="auto" w:fill="FFFFFF"/>
        <w:spacing w:line="240" w:lineRule="auto"/>
        <w:ind w:left="0" w:right="19" w:firstLine="567"/>
      </w:pPr>
      <w:r w:rsidRPr="00CF485F">
        <w:t>Максимальный срок ожидания в очереди при подаче заявления о допуске в читальный зал архивного отдела не должен превышать 15 минут.</w:t>
      </w:r>
    </w:p>
    <w:p w:rsidR="009674DB" w:rsidRPr="00CF485F" w:rsidRDefault="009674DB" w:rsidP="004268C4">
      <w:pPr>
        <w:shd w:val="clear" w:color="auto" w:fill="FFFFFF"/>
        <w:spacing w:line="240" w:lineRule="auto"/>
        <w:ind w:left="0" w:firstLine="567"/>
      </w:pPr>
      <w:r w:rsidRPr="00CF485F">
        <w:t>Дата и время первичного посещения пользователем читального зала устанавливается начальником архивного отдела в зависимости от наличия свободных мест в читальном зале архивного отдела и графика (режима) работы читального зала.</w:t>
      </w:r>
    </w:p>
    <w:p w:rsidR="009674DB" w:rsidRDefault="009674DB" w:rsidP="00CF485F">
      <w:pPr>
        <w:shd w:val="clear" w:color="auto" w:fill="FFFFFF"/>
        <w:spacing w:line="240" w:lineRule="auto"/>
      </w:pPr>
    </w:p>
    <w:p w:rsidR="009674DB" w:rsidRDefault="009674DB" w:rsidP="00CF485F">
      <w:pPr>
        <w:shd w:val="clear" w:color="auto" w:fill="FFFFFF"/>
        <w:spacing w:line="240" w:lineRule="auto"/>
      </w:pPr>
    </w:p>
    <w:p w:rsidR="009674DB" w:rsidRDefault="009674DB" w:rsidP="00CF485F">
      <w:pPr>
        <w:shd w:val="clear" w:color="auto" w:fill="FFFFFF"/>
        <w:spacing w:line="240" w:lineRule="auto"/>
      </w:pPr>
    </w:p>
    <w:p w:rsidR="009674DB" w:rsidRPr="00CF485F" w:rsidRDefault="009674DB" w:rsidP="00CF485F">
      <w:pPr>
        <w:shd w:val="clear" w:color="auto" w:fill="FFFFFF"/>
        <w:spacing w:line="240" w:lineRule="auto"/>
      </w:pPr>
    </w:p>
    <w:p w:rsidR="009674DB" w:rsidRDefault="009674DB" w:rsidP="00CF485F">
      <w:pPr>
        <w:shd w:val="clear" w:color="auto" w:fill="FFFFFF"/>
        <w:spacing w:line="240" w:lineRule="auto"/>
        <w:ind w:right="-5"/>
        <w:jc w:val="center"/>
        <w:rPr>
          <w:b/>
          <w:bCs/>
        </w:rPr>
      </w:pPr>
      <w:r w:rsidRPr="00CF485F">
        <w:rPr>
          <w:b/>
          <w:bCs/>
        </w:rPr>
        <w:t xml:space="preserve">2.13. Срок и порядок регистрации запроса заявителя о предоставлении </w:t>
      </w:r>
    </w:p>
    <w:p w:rsidR="009674DB" w:rsidRDefault="009674DB" w:rsidP="00CF485F">
      <w:pPr>
        <w:shd w:val="clear" w:color="auto" w:fill="FFFFFF"/>
        <w:spacing w:line="240" w:lineRule="auto"/>
        <w:ind w:right="-5"/>
        <w:jc w:val="center"/>
        <w:rPr>
          <w:b/>
          <w:bCs/>
        </w:rPr>
      </w:pPr>
      <w:r w:rsidRPr="00CF485F">
        <w:rPr>
          <w:b/>
          <w:bCs/>
        </w:rPr>
        <w:t>муниципальной услуги</w:t>
      </w:r>
    </w:p>
    <w:p w:rsidR="009674DB" w:rsidRPr="00CF485F" w:rsidRDefault="009674DB" w:rsidP="00CF485F">
      <w:pPr>
        <w:shd w:val="clear" w:color="auto" w:fill="FFFFFF"/>
        <w:spacing w:line="240" w:lineRule="auto"/>
        <w:ind w:right="-5"/>
        <w:jc w:val="center"/>
      </w:pPr>
    </w:p>
    <w:p w:rsidR="009674DB" w:rsidRPr="00CF485F" w:rsidRDefault="009674DB" w:rsidP="004268C4">
      <w:pPr>
        <w:shd w:val="clear" w:color="auto" w:fill="FFFFFF"/>
        <w:spacing w:line="240" w:lineRule="auto"/>
        <w:ind w:left="0" w:right="-1" w:firstLine="567"/>
      </w:pPr>
      <w:r w:rsidRPr="00CF485F">
        <w:t>Заявление пользователя для допуска к работе в читальном зале подлежит регистрации не позднее следующего рабочего дня со дня поступления в архивный отдел в порядке регистрации входящей корреспонденции.</w:t>
      </w:r>
    </w:p>
    <w:p w:rsidR="009674DB" w:rsidRPr="00CF485F" w:rsidRDefault="009674DB" w:rsidP="004268C4">
      <w:pPr>
        <w:shd w:val="clear" w:color="auto" w:fill="FFFFFF"/>
        <w:spacing w:line="240" w:lineRule="auto"/>
        <w:ind w:left="0" w:right="-1" w:firstLine="567"/>
      </w:pPr>
      <w:r w:rsidRPr="00CF485F">
        <w:t>В случае направления заявления пользователя для допуска к работе в читальном зале в электронной форме, указанное заявление распечатывается и подлежит регистрации в порядке, установленном настоящим пунктом.</w:t>
      </w:r>
    </w:p>
    <w:p w:rsidR="009674DB" w:rsidRPr="00CF485F" w:rsidRDefault="009674DB" w:rsidP="00CF485F">
      <w:pPr>
        <w:shd w:val="clear" w:color="auto" w:fill="FFFFFF"/>
        <w:spacing w:line="240" w:lineRule="auto"/>
        <w:ind w:right="5"/>
      </w:pPr>
    </w:p>
    <w:p w:rsidR="009674DB" w:rsidRDefault="009674DB" w:rsidP="00CF485F">
      <w:pPr>
        <w:shd w:val="clear" w:color="auto" w:fill="FFFFFF"/>
        <w:spacing w:line="240" w:lineRule="auto"/>
        <w:jc w:val="center"/>
        <w:rPr>
          <w:b/>
          <w:bCs/>
        </w:rPr>
      </w:pPr>
      <w:r w:rsidRPr="00CF485F">
        <w:rPr>
          <w:b/>
          <w:bCs/>
        </w:rPr>
        <w:t>2.14. Требования к помещениям, в которых предоставляется</w:t>
      </w:r>
      <w:r>
        <w:rPr>
          <w:b/>
          <w:bCs/>
        </w:rPr>
        <w:t xml:space="preserve"> </w:t>
      </w:r>
      <w:r w:rsidRPr="00CF485F">
        <w:rPr>
          <w:b/>
          <w:bCs/>
        </w:rPr>
        <w:t xml:space="preserve">муниципальная услуга, </w:t>
      </w:r>
    </w:p>
    <w:p w:rsidR="009674DB" w:rsidRPr="00CF485F" w:rsidRDefault="009674DB" w:rsidP="00CF485F">
      <w:pPr>
        <w:shd w:val="clear" w:color="auto" w:fill="FFFFFF"/>
        <w:spacing w:line="240" w:lineRule="auto"/>
        <w:jc w:val="center"/>
        <w:rPr>
          <w:b/>
          <w:bCs/>
        </w:rPr>
      </w:pPr>
      <w:r w:rsidRPr="00CF485F">
        <w:rPr>
          <w:b/>
          <w:bCs/>
        </w:rPr>
        <w:t>к залу ожидания, местам для</w:t>
      </w:r>
      <w:r>
        <w:rPr>
          <w:b/>
          <w:bCs/>
        </w:rPr>
        <w:t xml:space="preserve"> </w:t>
      </w:r>
      <w:r w:rsidRPr="00CF485F">
        <w:rPr>
          <w:b/>
          <w:bCs/>
        </w:rPr>
        <w:t>заполнения запросов о предоставлении муниципальной услуги,</w:t>
      </w:r>
    </w:p>
    <w:p w:rsidR="009674DB" w:rsidRDefault="009674DB" w:rsidP="00CF485F">
      <w:pPr>
        <w:shd w:val="clear" w:color="auto" w:fill="FFFFFF"/>
        <w:spacing w:line="240" w:lineRule="auto"/>
        <w:jc w:val="center"/>
        <w:rPr>
          <w:b/>
          <w:bCs/>
        </w:rPr>
      </w:pPr>
      <w:r w:rsidRPr="00CF485F">
        <w:rPr>
          <w:b/>
          <w:bCs/>
        </w:rPr>
        <w:t>информационным стендам с образцами их заполнения и перечнем</w:t>
      </w:r>
      <w:r>
        <w:rPr>
          <w:b/>
          <w:bCs/>
        </w:rPr>
        <w:t xml:space="preserve"> </w:t>
      </w:r>
      <w:r w:rsidRPr="00CF485F">
        <w:rPr>
          <w:b/>
          <w:bCs/>
        </w:rPr>
        <w:t>документов, необходимых для предоставления муниципальной услуги,</w:t>
      </w:r>
      <w:r>
        <w:rPr>
          <w:b/>
          <w:bCs/>
        </w:rPr>
        <w:t xml:space="preserve"> </w:t>
      </w:r>
      <w:r w:rsidRPr="00CF485F">
        <w:rPr>
          <w:b/>
          <w:bCs/>
        </w:rPr>
        <w:t xml:space="preserve">в том числе к обеспечению доступности </w:t>
      </w:r>
    </w:p>
    <w:p w:rsidR="009674DB" w:rsidRDefault="009674DB" w:rsidP="00CF485F">
      <w:pPr>
        <w:shd w:val="clear" w:color="auto" w:fill="FFFFFF"/>
        <w:spacing w:line="240" w:lineRule="auto"/>
        <w:jc w:val="center"/>
        <w:rPr>
          <w:b/>
          <w:bCs/>
        </w:rPr>
      </w:pPr>
      <w:r w:rsidRPr="00CF485F">
        <w:rPr>
          <w:b/>
          <w:bCs/>
        </w:rPr>
        <w:t>для инвалидов указанных объектов</w:t>
      </w:r>
      <w:r>
        <w:rPr>
          <w:b/>
          <w:bCs/>
        </w:rPr>
        <w:t xml:space="preserve"> </w:t>
      </w:r>
      <w:r w:rsidRPr="00CF485F">
        <w:rPr>
          <w:b/>
          <w:bCs/>
        </w:rPr>
        <w:t xml:space="preserve">в соответствии с законодательством </w:t>
      </w:r>
    </w:p>
    <w:p w:rsidR="009674DB" w:rsidRDefault="009674DB" w:rsidP="00CF485F">
      <w:pPr>
        <w:shd w:val="clear" w:color="auto" w:fill="FFFFFF"/>
        <w:spacing w:line="240" w:lineRule="auto"/>
        <w:jc w:val="center"/>
        <w:rPr>
          <w:b/>
          <w:bCs/>
        </w:rPr>
      </w:pPr>
      <w:r w:rsidRPr="00CF485F">
        <w:rPr>
          <w:b/>
          <w:bCs/>
        </w:rPr>
        <w:t>Российской Федерации о социальной</w:t>
      </w:r>
      <w:r>
        <w:rPr>
          <w:b/>
          <w:bCs/>
        </w:rPr>
        <w:t xml:space="preserve"> </w:t>
      </w:r>
      <w:r w:rsidRPr="00CF485F">
        <w:rPr>
          <w:b/>
          <w:bCs/>
        </w:rPr>
        <w:t>защите инвалидов</w:t>
      </w:r>
    </w:p>
    <w:p w:rsidR="009674DB" w:rsidRPr="00CF485F" w:rsidRDefault="009674DB" w:rsidP="00CF485F">
      <w:pPr>
        <w:shd w:val="clear" w:color="auto" w:fill="FFFFFF"/>
        <w:spacing w:line="240" w:lineRule="auto"/>
        <w:jc w:val="center"/>
      </w:pPr>
    </w:p>
    <w:p w:rsidR="009674DB" w:rsidRPr="00CF485F" w:rsidRDefault="009674DB" w:rsidP="004268C4">
      <w:pPr>
        <w:shd w:val="clear" w:color="auto" w:fill="FFFFFF"/>
        <w:spacing w:line="240" w:lineRule="auto"/>
        <w:ind w:left="0" w:right="-1" w:firstLine="567"/>
      </w:pPr>
      <w:r w:rsidRPr="00CF485F">
        <w:t>Помещения для работы с заявителями, читальный зал архивного отдела должны быть оборудованы в соответствии с требованиями санитарных правил и норм, правил пожарной безопасности, соблюдением требований обеспечения доступности для инвалидов в соответствии с законодательством Российской Федерации о социальной защите инвалидов. При необходимости, сотрудниками архивного отдела оказывается помощь инвалидам в передвижении. Ожидающие приема заявители располагаются в помещении, которое оборудовано столом, стульями, бумагой и ручками для записи информации, информационными стендами с образцами заполнения и перечнем документов необходимых для предоставления муниципальной услуги. Все кабинеты снабжаются соответствующими табличками с указанием номера кабинета, фамилий, имен, отчеств, должностей должностных лиц, ответственных за предоставление муниципальной услуги.</w:t>
      </w:r>
    </w:p>
    <w:p w:rsidR="009674DB" w:rsidRPr="00CF485F" w:rsidRDefault="009674DB" w:rsidP="004268C4">
      <w:pPr>
        <w:shd w:val="clear" w:color="auto" w:fill="FFFFFF"/>
        <w:spacing w:line="240" w:lineRule="auto"/>
        <w:ind w:left="0" w:right="-1" w:firstLine="567"/>
      </w:pPr>
      <w:r w:rsidRPr="00CF485F">
        <w:t>Пользователю в читальном зале доступно рабочее место для работы с документами и научно-справочным аппаратом к ним, в т.ч. доступ к автоматизированным справочно-поисковым системам.</w:t>
      </w:r>
    </w:p>
    <w:p w:rsidR="009674DB" w:rsidRPr="00CF485F" w:rsidRDefault="009674DB" w:rsidP="004268C4">
      <w:pPr>
        <w:shd w:val="clear" w:color="auto" w:fill="FFFFFF"/>
        <w:spacing w:line="240" w:lineRule="auto"/>
        <w:ind w:left="0" w:right="-1" w:firstLine="567"/>
      </w:pPr>
      <w:r w:rsidRPr="00CF485F">
        <w:t>Организация работы по предоставлению муниципальной услуги осуществляется в соответствии с графиками работы читального зала архивного отдела и приема посетителей.</w:t>
      </w:r>
    </w:p>
    <w:p w:rsidR="009674DB" w:rsidRPr="00CF485F" w:rsidRDefault="009674DB" w:rsidP="00CF485F">
      <w:pPr>
        <w:shd w:val="clear" w:color="auto" w:fill="FFFFFF"/>
        <w:spacing w:line="240" w:lineRule="auto"/>
        <w:ind w:right="-5"/>
        <w:jc w:val="center"/>
        <w:rPr>
          <w:b/>
          <w:bCs/>
        </w:rPr>
      </w:pPr>
    </w:p>
    <w:p w:rsidR="009674DB" w:rsidRDefault="009674DB" w:rsidP="00CF485F">
      <w:pPr>
        <w:shd w:val="clear" w:color="auto" w:fill="FFFFFF"/>
        <w:spacing w:line="240" w:lineRule="auto"/>
        <w:ind w:right="-5"/>
        <w:jc w:val="center"/>
        <w:rPr>
          <w:b/>
          <w:bCs/>
        </w:rPr>
      </w:pPr>
      <w:r w:rsidRPr="00CF485F">
        <w:rPr>
          <w:b/>
          <w:bCs/>
        </w:rPr>
        <w:t>2.15. Показатели доступности и качества муниципальной услуги</w:t>
      </w:r>
    </w:p>
    <w:p w:rsidR="009674DB" w:rsidRPr="00CF485F" w:rsidRDefault="009674DB" w:rsidP="00CF485F">
      <w:pPr>
        <w:shd w:val="clear" w:color="auto" w:fill="FFFFFF"/>
        <w:spacing w:line="240" w:lineRule="auto"/>
        <w:ind w:right="-5"/>
        <w:jc w:val="center"/>
      </w:pPr>
    </w:p>
    <w:p w:rsidR="009674DB" w:rsidRPr="00CF485F" w:rsidRDefault="009674DB" w:rsidP="00900DFE">
      <w:pPr>
        <w:shd w:val="clear" w:color="auto" w:fill="FFFFFF"/>
        <w:spacing w:line="240" w:lineRule="auto"/>
        <w:ind w:left="0" w:right="-1" w:firstLine="567"/>
      </w:pPr>
      <w:r w:rsidRPr="00CF485F">
        <w:t>Подача заявления пользователем на допуск к работе в читальный зал предусматривает взаимодействие с заявителя со специалистами архивного отдела продолжительностью не более 15 минут однократно.</w:t>
      </w:r>
    </w:p>
    <w:p w:rsidR="009674DB" w:rsidRPr="00CF485F" w:rsidRDefault="009674DB" w:rsidP="00900DFE">
      <w:pPr>
        <w:shd w:val="clear" w:color="auto" w:fill="FFFFFF"/>
        <w:spacing w:line="240" w:lineRule="auto"/>
        <w:ind w:left="0" w:right="-1" w:firstLine="567"/>
      </w:pPr>
      <w:r w:rsidRPr="00CF485F">
        <w:t>Заявителю на стадии рассмотрения его заявления доступно:</w:t>
      </w:r>
    </w:p>
    <w:p w:rsidR="009674DB" w:rsidRPr="00CF485F" w:rsidRDefault="009674DB" w:rsidP="00900DFE">
      <w:pPr>
        <w:shd w:val="clear" w:color="auto" w:fill="FFFFFF"/>
        <w:spacing w:line="240" w:lineRule="auto"/>
        <w:ind w:left="0" w:right="-1" w:firstLine="567"/>
      </w:pPr>
      <w:r w:rsidRPr="00CF485F">
        <w:t>- представление дополнительных документов и материалов, либо обращение с просьбой об их истребовании, в том числе в электронной форме;</w:t>
      </w:r>
    </w:p>
    <w:p w:rsidR="009674DB" w:rsidRPr="00CF485F" w:rsidRDefault="009674DB" w:rsidP="00900DFE">
      <w:pPr>
        <w:shd w:val="clear" w:color="auto" w:fill="FFFFFF"/>
        <w:spacing w:line="240" w:lineRule="auto"/>
        <w:ind w:left="0" w:right="-1" w:firstLine="567"/>
      </w:pPr>
      <w:r w:rsidRPr="00CF485F">
        <w:t>- ознакомление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74DB" w:rsidRPr="00CF485F" w:rsidRDefault="009674DB" w:rsidP="00900DFE">
      <w:pPr>
        <w:widowControl w:val="0"/>
        <w:shd w:val="clear" w:color="auto" w:fill="FFFFFF"/>
        <w:tabs>
          <w:tab w:val="left" w:pos="1157"/>
        </w:tabs>
        <w:suppressAutoHyphens/>
        <w:autoSpaceDE w:val="0"/>
        <w:spacing w:line="240" w:lineRule="auto"/>
        <w:ind w:left="0" w:right="-1" w:firstLine="567"/>
      </w:pPr>
      <w:r>
        <w:t xml:space="preserve">- </w:t>
      </w:r>
      <w:r w:rsidRPr="00CF485F">
        <w:t>получение письменного ответа или ответа в электронной форме по</w:t>
      </w:r>
      <w:r>
        <w:t xml:space="preserve"> </w:t>
      </w:r>
      <w:r w:rsidRPr="00CF485F">
        <w:t>существу заявления;</w:t>
      </w:r>
    </w:p>
    <w:p w:rsidR="009674DB" w:rsidRPr="00CF485F" w:rsidRDefault="009674DB" w:rsidP="00900DFE">
      <w:pPr>
        <w:widowControl w:val="0"/>
        <w:shd w:val="clear" w:color="auto" w:fill="FFFFFF"/>
        <w:tabs>
          <w:tab w:val="left" w:pos="1157"/>
        </w:tabs>
        <w:suppressAutoHyphens/>
        <w:autoSpaceDE w:val="0"/>
        <w:spacing w:line="240" w:lineRule="auto"/>
        <w:ind w:left="0" w:right="-1" w:firstLine="567"/>
      </w:pPr>
      <w:r>
        <w:t xml:space="preserve">- </w:t>
      </w:r>
      <w:r w:rsidRPr="00CF485F">
        <w:t>обращение с  жалобой на принятое  по  заявлению решение или на</w:t>
      </w:r>
      <w:r>
        <w:t xml:space="preserve"> </w:t>
      </w:r>
      <w:r w:rsidRPr="00CF485F">
        <w:t>действие (бездействие) должностных лиц в связи с рассмотрением заявления в</w:t>
      </w:r>
      <w:r>
        <w:t xml:space="preserve"> </w:t>
      </w:r>
      <w:r w:rsidRPr="00CF485F">
        <w:t>административном и (или) судебном     порядке в соответствии с</w:t>
      </w:r>
      <w:r>
        <w:t xml:space="preserve"> </w:t>
      </w:r>
      <w:r w:rsidRPr="00CF485F">
        <w:t>законодательством Российской Федерации.</w:t>
      </w:r>
    </w:p>
    <w:p w:rsidR="009674DB" w:rsidRPr="00CF485F" w:rsidRDefault="009674DB" w:rsidP="00900DFE">
      <w:pPr>
        <w:shd w:val="clear" w:color="auto" w:fill="FFFFFF"/>
        <w:spacing w:line="240" w:lineRule="auto"/>
        <w:ind w:left="0" w:right="-1" w:firstLine="567"/>
      </w:pPr>
      <w:r w:rsidRPr="00CF485F">
        <w:t>Основными требованиями к качеству оказания муниципальной услуги являются:</w:t>
      </w:r>
    </w:p>
    <w:p w:rsidR="009674DB" w:rsidRPr="00CF485F" w:rsidRDefault="009674DB" w:rsidP="00900DFE">
      <w:pPr>
        <w:widowControl w:val="0"/>
        <w:shd w:val="clear" w:color="auto" w:fill="FFFFFF"/>
        <w:tabs>
          <w:tab w:val="left" w:pos="1157"/>
        </w:tabs>
        <w:suppressAutoHyphens/>
        <w:autoSpaceDE w:val="0"/>
        <w:spacing w:line="240" w:lineRule="auto"/>
        <w:ind w:left="0" w:right="-1" w:firstLine="567"/>
      </w:pPr>
      <w:r>
        <w:t xml:space="preserve">- </w:t>
      </w:r>
      <w:r w:rsidRPr="00CF485F">
        <w:t>удобство и доступность получения заявителем информации о порядке</w:t>
      </w:r>
      <w:r>
        <w:t xml:space="preserve"> </w:t>
      </w:r>
      <w:r w:rsidRPr="00CF485F">
        <w:t>предоставления муниципальной услуги;</w:t>
      </w:r>
    </w:p>
    <w:p w:rsidR="009674DB" w:rsidRPr="00CF485F" w:rsidRDefault="009674DB" w:rsidP="00900DFE">
      <w:pPr>
        <w:widowControl w:val="0"/>
        <w:shd w:val="clear" w:color="auto" w:fill="FFFFFF"/>
        <w:tabs>
          <w:tab w:val="left" w:pos="1157"/>
        </w:tabs>
        <w:suppressAutoHyphens/>
        <w:autoSpaceDE w:val="0"/>
        <w:spacing w:line="240" w:lineRule="auto"/>
        <w:ind w:left="0" w:right="-1" w:firstLine="567"/>
      </w:pPr>
      <w:r>
        <w:t xml:space="preserve">- </w:t>
      </w:r>
      <w:r w:rsidRPr="00CF485F">
        <w:t>наглядность форм предоставляемой информации об административных</w:t>
      </w:r>
      <w:r>
        <w:t xml:space="preserve"> </w:t>
      </w:r>
      <w:r w:rsidRPr="00CF485F">
        <w:t>процедурах;</w:t>
      </w:r>
    </w:p>
    <w:p w:rsidR="009674DB" w:rsidRDefault="009674DB" w:rsidP="00900DFE">
      <w:pPr>
        <w:widowControl w:val="0"/>
        <w:shd w:val="clear" w:color="auto" w:fill="FFFFFF"/>
        <w:tabs>
          <w:tab w:val="left" w:pos="1157"/>
        </w:tabs>
        <w:suppressAutoHyphens/>
        <w:autoSpaceDE w:val="0"/>
        <w:spacing w:line="240" w:lineRule="auto"/>
        <w:ind w:left="0" w:right="-1" w:firstLine="567"/>
      </w:pPr>
      <w:r>
        <w:t xml:space="preserve">- </w:t>
      </w:r>
      <w:r w:rsidRPr="00CF485F">
        <w:t>соблюдение специалистами архивного отдела требований регламента в</w:t>
      </w:r>
      <w:r>
        <w:t xml:space="preserve"> </w:t>
      </w:r>
      <w:r w:rsidRPr="00CF485F">
        <w:t>процессе предоставления пользователю муниципальной услуги.</w:t>
      </w:r>
    </w:p>
    <w:p w:rsidR="009674DB" w:rsidRPr="00CF485F" w:rsidRDefault="009674DB" w:rsidP="00900DFE">
      <w:pPr>
        <w:widowControl w:val="0"/>
        <w:shd w:val="clear" w:color="auto" w:fill="FFFFFF"/>
        <w:tabs>
          <w:tab w:val="left" w:pos="1157"/>
        </w:tabs>
        <w:suppressAutoHyphens/>
        <w:autoSpaceDE w:val="0"/>
        <w:spacing w:line="240" w:lineRule="auto"/>
        <w:ind w:left="0" w:right="-1" w:firstLine="567"/>
      </w:pPr>
    </w:p>
    <w:p w:rsidR="009674DB" w:rsidRDefault="009674DB" w:rsidP="00CF485F">
      <w:pPr>
        <w:shd w:val="clear" w:color="auto" w:fill="FFFFFF"/>
        <w:spacing w:line="240" w:lineRule="auto"/>
        <w:ind w:right="-5"/>
        <w:jc w:val="center"/>
        <w:rPr>
          <w:b/>
          <w:bCs/>
        </w:rPr>
      </w:pPr>
      <w:r w:rsidRPr="00CF485F">
        <w:rPr>
          <w:b/>
          <w:bCs/>
        </w:rPr>
        <w:t>2.16. Иные требования, в том числе учитывающие особенности предоставления муниципальной услуги в электронной форме</w:t>
      </w:r>
    </w:p>
    <w:p w:rsidR="009674DB" w:rsidRPr="00CF485F" w:rsidRDefault="009674DB" w:rsidP="00CF485F">
      <w:pPr>
        <w:shd w:val="clear" w:color="auto" w:fill="FFFFFF"/>
        <w:spacing w:line="240" w:lineRule="auto"/>
        <w:ind w:right="-5"/>
        <w:jc w:val="center"/>
      </w:pPr>
    </w:p>
    <w:p w:rsidR="009674DB" w:rsidRPr="00CF485F" w:rsidRDefault="009674DB" w:rsidP="00900DFE">
      <w:pPr>
        <w:shd w:val="clear" w:color="auto" w:fill="FFFFFF"/>
        <w:spacing w:line="240" w:lineRule="auto"/>
        <w:ind w:left="0" w:firstLine="567"/>
      </w:pPr>
      <w:r w:rsidRPr="00CF485F">
        <w:t xml:space="preserve">Информация о предоставляемой муниципальной услуге размещается на странице архивного отдела на официальном сайте Кумылженского муниципального района  </w:t>
      </w:r>
      <w:hyperlink r:id="rId27" w:history="1">
        <w:r w:rsidRPr="00CF485F">
          <w:rPr>
            <w:rStyle w:val="Hyperlink"/>
            <w:color w:val="auto"/>
            <w:u w:val="none"/>
          </w:rPr>
          <w:t>www</w:t>
        </w:r>
      </w:hyperlink>
      <w:hyperlink r:id="rId28" w:history="1">
        <w:r w:rsidRPr="00CF485F">
          <w:rPr>
            <w:rStyle w:val="Hyperlink"/>
            <w:color w:val="auto"/>
            <w:u w:val="none"/>
          </w:rPr>
          <w:t>.</w:t>
        </w:r>
      </w:hyperlink>
      <w:hyperlink r:id="rId29" w:history="1">
        <w:r w:rsidRPr="00CF485F">
          <w:rPr>
            <w:rStyle w:val="Hyperlink"/>
            <w:color w:val="auto"/>
            <w:u w:val="none"/>
          </w:rPr>
          <w:t>kumadmin</w:t>
        </w:r>
      </w:hyperlink>
      <w:hyperlink r:id="rId30" w:history="1">
        <w:r w:rsidRPr="00CF485F">
          <w:rPr>
            <w:rStyle w:val="Hyperlink"/>
            <w:color w:val="auto"/>
            <w:u w:val="none"/>
          </w:rPr>
          <w:t>.</w:t>
        </w:r>
      </w:hyperlink>
      <w:hyperlink r:id="rId31" w:history="1">
        <w:r w:rsidRPr="00CF485F">
          <w:rPr>
            <w:rStyle w:val="Hyperlink"/>
            <w:color w:val="auto"/>
            <w:u w:val="none"/>
          </w:rPr>
          <w:t>ru</w:t>
        </w:r>
      </w:hyperlink>
      <w:r w:rsidRPr="00CF485F">
        <w:t>.</w:t>
      </w:r>
    </w:p>
    <w:p w:rsidR="009674DB" w:rsidRPr="00CF485F" w:rsidRDefault="009674DB" w:rsidP="00900DFE">
      <w:pPr>
        <w:shd w:val="clear" w:color="auto" w:fill="FFFFFF"/>
        <w:spacing w:line="240" w:lineRule="auto"/>
        <w:ind w:left="0" w:firstLine="567"/>
      </w:pPr>
      <w:r w:rsidRPr="00CF485F">
        <w:t xml:space="preserve">Перечень фондов архивного отдела, а также перечень описей дел с указанием заголовков единиц хранения доступен пользователю на  странице архивного отдела на официальном сайте Кумылженского муниципального района  </w:t>
      </w:r>
      <w:hyperlink r:id="rId32" w:history="1">
        <w:r w:rsidRPr="00CF485F">
          <w:rPr>
            <w:rStyle w:val="Hyperlink"/>
            <w:color w:val="auto"/>
            <w:u w:val="none"/>
          </w:rPr>
          <w:t>www</w:t>
        </w:r>
      </w:hyperlink>
      <w:hyperlink r:id="rId33" w:history="1">
        <w:r w:rsidRPr="00CF485F">
          <w:rPr>
            <w:rStyle w:val="Hyperlink"/>
            <w:color w:val="auto"/>
            <w:u w:val="none"/>
          </w:rPr>
          <w:t>.</w:t>
        </w:r>
      </w:hyperlink>
      <w:hyperlink r:id="rId34" w:history="1">
        <w:r w:rsidRPr="00CF485F">
          <w:rPr>
            <w:rStyle w:val="Hyperlink"/>
            <w:color w:val="auto"/>
            <w:u w:val="none"/>
          </w:rPr>
          <w:t>kumadmin</w:t>
        </w:r>
      </w:hyperlink>
      <w:hyperlink r:id="rId35" w:history="1">
        <w:r w:rsidRPr="00CF485F">
          <w:rPr>
            <w:rStyle w:val="Hyperlink"/>
            <w:color w:val="auto"/>
            <w:u w:val="none"/>
          </w:rPr>
          <w:t>.</w:t>
        </w:r>
      </w:hyperlink>
      <w:hyperlink r:id="rId36" w:history="1">
        <w:r w:rsidRPr="00CF485F">
          <w:rPr>
            <w:rStyle w:val="Hyperlink"/>
            <w:color w:val="auto"/>
            <w:u w:val="none"/>
          </w:rPr>
          <w:t>ru</w:t>
        </w:r>
      </w:hyperlink>
      <w:r>
        <w:t xml:space="preserve">. </w:t>
      </w:r>
    </w:p>
    <w:p w:rsidR="009674DB" w:rsidRPr="00CF485F" w:rsidRDefault="009674DB" w:rsidP="00900DFE">
      <w:pPr>
        <w:shd w:val="clear" w:color="auto" w:fill="FFFFFF"/>
        <w:spacing w:line="240" w:lineRule="auto"/>
        <w:ind w:left="0" w:firstLine="567"/>
      </w:pPr>
      <w:r w:rsidRPr="00CF485F">
        <w:t>Муниципальная услуга в электронной форме не предоставляется.</w:t>
      </w:r>
    </w:p>
    <w:p w:rsidR="009674DB" w:rsidRPr="00CF485F" w:rsidRDefault="009674DB" w:rsidP="00CF485F">
      <w:pPr>
        <w:shd w:val="clear" w:color="auto" w:fill="FFFFFF"/>
        <w:spacing w:line="240" w:lineRule="auto"/>
      </w:pPr>
    </w:p>
    <w:p w:rsidR="009674DB" w:rsidRDefault="009674DB" w:rsidP="00CF485F">
      <w:pPr>
        <w:shd w:val="clear" w:color="auto" w:fill="FFFFFF"/>
        <w:spacing w:line="240" w:lineRule="auto"/>
        <w:jc w:val="center"/>
        <w:rPr>
          <w:b/>
          <w:bCs/>
        </w:rPr>
      </w:pPr>
      <w:r w:rsidRPr="00CF485F">
        <w:rPr>
          <w:b/>
          <w:bCs/>
        </w:rPr>
        <w:t>3. Состав, последовательность и сроки выполнения</w:t>
      </w:r>
      <w:r>
        <w:rPr>
          <w:b/>
          <w:bCs/>
        </w:rPr>
        <w:t xml:space="preserve"> </w:t>
      </w:r>
      <w:r w:rsidRPr="00CF485F">
        <w:rPr>
          <w:b/>
          <w:bCs/>
        </w:rPr>
        <w:t>административных процедур (действий), требования к их</w:t>
      </w:r>
      <w:r>
        <w:rPr>
          <w:b/>
          <w:bCs/>
        </w:rPr>
        <w:t xml:space="preserve"> </w:t>
      </w:r>
      <w:r w:rsidRPr="00CF485F">
        <w:rPr>
          <w:b/>
          <w:bCs/>
        </w:rPr>
        <w:t>выполнению, в том числе особенности выполнения административных процедур (действий) в электронной форме, а также особенности выполнения</w:t>
      </w:r>
      <w:r>
        <w:rPr>
          <w:b/>
          <w:bCs/>
        </w:rPr>
        <w:t xml:space="preserve"> </w:t>
      </w:r>
      <w:r w:rsidRPr="00CF485F">
        <w:rPr>
          <w:b/>
          <w:bCs/>
        </w:rPr>
        <w:t>административных процедур в многофункциональных</w:t>
      </w:r>
      <w:r>
        <w:rPr>
          <w:b/>
          <w:bCs/>
        </w:rPr>
        <w:t xml:space="preserve"> </w:t>
      </w:r>
      <w:r w:rsidRPr="00CF485F">
        <w:rPr>
          <w:b/>
          <w:bCs/>
        </w:rPr>
        <w:t>центрах</w:t>
      </w:r>
    </w:p>
    <w:p w:rsidR="009674DB" w:rsidRPr="00CF485F" w:rsidRDefault="009674DB" w:rsidP="00CF485F">
      <w:pPr>
        <w:shd w:val="clear" w:color="auto" w:fill="FFFFFF"/>
        <w:spacing w:line="240" w:lineRule="auto"/>
        <w:jc w:val="center"/>
        <w:rPr>
          <w:b/>
          <w:bCs/>
        </w:rPr>
      </w:pPr>
    </w:p>
    <w:p w:rsidR="009674DB" w:rsidRPr="00CF485F" w:rsidRDefault="009674DB" w:rsidP="00CF485F">
      <w:pPr>
        <w:shd w:val="clear" w:color="auto" w:fill="FFFFFF"/>
        <w:spacing w:line="240" w:lineRule="auto"/>
        <w:jc w:val="center"/>
        <w:rPr>
          <w:b/>
          <w:bCs/>
        </w:rPr>
      </w:pPr>
      <w:r w:rsidRPr="00CF485F">
        <w:rPr>
          <w:b/>
          <w:bCs/>
        </w:rPr>
        <w:t>3.1. Исчерпывающий перечень административных процедур</w:t>
      </w:r>
    </w:p>
    <w:p w:rsidR="009674DB" w:rsidRPr="00CF485F" w:rsidRDefault="009674DB" w:rsidP="00CF485F">
      <w:pPr>
        <w:shd w:val="clear" w:color="auto" w:fill="FFFFFF"/>
        <w:spacing w:line="240" w:lineRule="auto"/>
        <w:jc w:val="center"/>
        <w:rPr>
          <w:b/>
          <w:bCs/>
        </w:rPr>
      </w:pPr>
    </w:p>
    <w:p w:rsidR="009674DB" w:rsidRPr="00CF485F" w:rsidRDefault="009674DB" w:rsidP="00900DFE">
      <w:pPr>
        <w:shd w:val="clear" w:color="auto" w:fill="FFFFFF"/>
        <w:spacing w:line="240" w:lineRule="auto"/>
        <w:ind w:left="0" w:right="-1" w:firstLine="567"/>
      </w:pPr>
      <w:r w:rsidRPr="00CF485F">
        <w:t>Предоставление муниципальной услуги включает в себя следующие административные процедуры:</w:t>
      </w:r>
    </w:p>
    <w:p w:rsidR="009674DB" w:rsidRPr="00CF485F" w:rsidRDefault="009674DB" w:rsidP="00900DFE">
      <w:pPr>
        <w:widowControl w:val="0"/>
        <w:shd w:val="clear" w:color="auto" w:fill="FFFFFF"/>
        <w:tabs>
          <w:tab w:val="left" w:pos="1118"/>
        </w:tabs>
        <w:suppressAutoHyphens/>
        <w:autoSpaceDE w:val="0"/>
        <w:spacing w:line="240" w:lineRule="auto"/>
        <w:ind w:left="0" w:right="-1" w:firstLine="567"/>
      </w:pPr>
      <w:r>
        <w:t xml:space="preserve">- </w:t>
      </w:r>
      <w:r w:rsidRPr="00CF485F">
        <w:t>оформление допуска пользователя к работе в читальном зале архивного отдела;</w:t>
      </w:r>
    </w:p>
    <w:p w:rsidR="009674DB" w:rsidRPr="00CF485F" w:rsidRDefault="009674DB" w:rsidP="00900DFE">
      <w:pPr>
        <w:widowControl w:val="0"/>
        <w:shd w:val="clear" w:color="auto" w:fill="FFFFFF"/>
        <w:tabs>
          <w:tab w:val="left" w:pos="1118"/>
        </w:tabs>
        <w:suppressAutoHyphens/>
        <w:autoSpaceDE w:val="0"/>
        <w:spacing w:line="240" w:lineRule="auto"/>
        <w:ind w:left="0" w:right="-1" w:firstLine="567"/>
      </w:pPr>
      <w:r>
        <w:t xml:space="preserve">- </w:t>
      </w:r>
      <w:r w:rsidRPr="00CF485F">
        <w:t>оформление заказа (требования) на выдачу архивных документов, копий</w:t>
      </w:r>
      <w:r>
        <w:t xml:space="preserve"> </w:t>
      </w:r>
      <w:r w:rsidRPr="00CF485F">
        <w:t>фонда пользования, описей дел, документов;</w:t>
      </w:r>
    </w:p>
    <w:p w:rsidR="009674DB" w:rsidRPr="00CF485F" w:rsidRDefault="009674DB" w:rsidP="00900DFE">
      <w:pPr>
        <w:shd w:val="clear" w:color="auto" w:fill="FFFFFF"/>
        <w:spacing w:line="240" w:lineRule="auto"/>
        <w:ind w:left="0" w:right="-1" w:firstLine="567"/>
      </w:pPr>
      <w:r w:rsidRPr="00CF485F">
        <w:t>- предоставление пользователю доступа к архивным документам, копиям фонда пользования,</w:t>
      </w:r>
      <w:r>
        <w:t xml:space="preserve"> </w:t>
      </w:r>
      <w:r w:rsidRPr="00CF485F">
        <w:t>описям дел, документов;</w:t>
      </w:r>
    </w:p>
    <w:p w:rsidR="009674DB" w:rsidRPr="00CF485F" w:rsidRDefault="009674DB" w:rsidP="00900DFE">
      <w:pPr>
        <w:shd w:val="clear" w:color="auto" w:fill="FFFFFF"/>
        <w:tabs>
          <w:tab w:val="left" w:pos="1118"/>
        </w:tabs>
        <w:spacing w:line="240" w:lineRule="auto"/>
        <w:ind w:left="0" w:right="-1" w:firstLine="567"/>
      </w:pPr>
      <w:r w:rsidRPr="00CF485F">
        <w:t>- возврат пользователем выданных архивных документов, копий фонда</w:t>
      </w:r>
      <w:r>
        <w:t xml:space="preserve"> </w:t>
      </w:r>
      <w:r w:rsidRPr="00CF485F">
        <w:t>пользования, описей дел, документов.</w:t>
      </w:r>
    </w:p>
    <w:p w:rsidR="009674DB" w:rsidRPr="00CF485F" w:rsidRDefault="009674DB" w:rsidP="00900DFE">
      <w:pPr>
        <w:shd w:val="clear" w:color="auto" w:fill="FFFFFF"/>
        <w:spacing w:line="240" w:lineRule="auto"/>
        <w:ind w:left="0" w:right="-1" w:firstLine="567"/>
      </w:pPr>
      <w:r w:rsidRPr="00CF485F">
        <w:t>Блок-схема последовательности административных процедур при предоставлении</w:t>
      </w:r>
      <w:r>
        <w:t xml:space="preserve"> </w:t>
      </w:r>
      <w:r w:rsidRPr="00CF485F">
        <w:t>муниципальной услуги приведена в Приложении 5 к настоящему регламенту.</w:t>
      </w:r>
    </w:p>
    <w:p w:rsidR="009674DB" w:rsidRPr="00CF485F" w:rsidRDefault="009674DB" w:rsidP="00CF485F">
      <w:pPr>
        <w:shd w:val="clear" w:color="auto" w:fill="FFFFFF"/>
        <w:spacing w:line="240" w:lineRule="auto"/>
        <w:ind w:right="10"/>
      </w:pPr>
    </w:p>
    <w:p w:rsidR="009674DB" w:rsidRDefault="009674DB" w:rsidP="00CF485F">
      <w:pPr>
        <w:shd w:val="clear" w:color="auto" w:fill="FFFFFF"/>
        <w:spacing w:line="240" w:lineRule="auto"/>
        <w:jc w:val="center"/>
        <w:rPr>
          <w:b/>
          <w:bCs/>
        </w:rPr>
      </w:pPr>
      <w:r w:rsidRPr="00CF485F">
        <w:rPr>
          <w:b/>
          <w:bCs/>
        </w:rPr>
        <w:t>3.2. Последовательность действий должностных лиц</w:t>
      </w:r>
      <w:r>
        <w:rPr>
          <w:b/>
          <w:bCs/>
        </w:rPr>
        <w:t xml:space="preserve"> </w:t>
      </w:r>
      <w:r w:rsidRPr="00CF485F">
        <w:rPr>
          <w:b/>
          <w:bCs/>
        </w:rPr>
        <w:t xml:space="preserve">при предоставлении </w:t>
      </w:r>
    </w:p>
    <w:p w:rsidR="009674DB" w:rsidRPr="00CF485F" w:rsidRDefault="009674DB" w:rsidP="00CF485F">
      <w:pPr>
        <w:shd w:val="clear" w:color="auto" w:fill="FFFFFF"/>
        <w:spacing w:line="240" w:lineRule="auto"/>
        <w:jc w:val="center"/>
        <w:rPr>
          <w:b/>
          <w:bCs/>
        </w:rPr>
      </w:pPr>
      <w:r w:rsidRPr="00CF485F">
        <w:rPr>
          <w:b/>
          <w:bCs/>
        </w:rPr>
        <w:t>муниципальной услуги</w:t>
      </w:r>
    </w:p>
    <w:p w:rsidR="009674DB" w:rsidRPr="00CF485F" w:rsidRDefault="009674DB" w:rsidP="00CF485F">
      <w:pPr>
        <w:shd w:val="clear" w:color="auto" w:fill="FFFFFF"/>
        <w:spacing w:line="240" w:lineRule="auto"/>
        <w:jc w:val="center"/>
        <w:rPr>
          <w:b/>
          <w:bCs/>
        </w:rPr>
      </w:pPr>
    </w:p>
    <w:p w:rsidR="009674DB" w:rsidRDefault="009674DB" w:rsidP="00CF485F">
      <w:pPr>
        <w:shd w:val="clear" w:color="auto" w:fill="FFFFFF"/>
        <w:spacing w:line="240" w:lineRule="auto"/>
        <w:jc w:val="center"/>
        <w:rPr>
          <w:b/>
          <w:bCs/>
        </w:rPr>
      </w:pPr>
      <w:r w:rsidRPr="00CF485F">
        <w:rPr>
          <w:b/>
          <w:bCs/>
        </w:rPr>
        <w:t>3.2.1. Оформление допуска пользователя</w:t>
      </w:r>
      <w:r>
        <w:rPr>
          <w:b/>
          <w:bCs/>
        </w:rPr>
        <w:t xml:space="preserve"> </w:t>
      </w:r>
      <w:r w:rsidRPr="00CF485F">
        <w:rPr>
          <w:b/>
          <w:bCs/>
        </w:rPr>
        <w:t>к работе в читальном зале архива</w:t>
      </w:r>
    </w:p>
    <w:p w:rsidR="009674DB" w:rsidRPr="00CF485F" w:rsidRDefault="009674DB" w:rsidP="00CF485F">
      <w:pPr>
        <w:shd w:val="clear" w:color="auto" w:fill="FFFFFF"/>
        <w:spacing w:line="240" w:lineRule="auto"/>
        <w:jc w:val="center"/>
      </w:pPr>
    </w:p>
    <w:p w:rsidR="009674DB" w:rsidRPr="00CF485F" w:rsidRDefault="009674DB" w:rsidP="00900DFE">
      <w:pPr>
        <w:shd w:val="clear" w:color="auto" w:fill="FFFFFF"/>
        <w:spacing w:line="240" w:lineRule="auto"/>
        <w:ind w:left="0" w:right="-1" w:firstLine="567"/>
      </w:pPr>
      <w:r w:rsidRPr="00CF485F">
        <w:t>Основанием для начала административной процедуры является представление пользователем на личном приеме документов, указанных в разделе 2.6. регламента.</w:t>
      </w:r>
    </w:p>
    <w:p w:rsidR="009674DB" w:rsidRPr="00CF485F" w:rsidRDefault="009674DB" w:rsidP="00900DFE">
      <w:pPr>
        <w:shd w:val="clear" w:color="auto" w:fill="FFFFFF"/>
        <w:spacing w:line="240" w:lineRule="auto"/>
        <w:ind w:left="0" w:right="-1" w:firstLine="567"/>
      </w:pPr>
      <w:r w:rsidRPr="00CF485F">
        <w:t>Начальник или уполномоченный специалист архивного отдела, в присутствии пользователя рассматривает представленный пакет документов, при этом:</w:t>
      </w:r>
    </w:p>
    <w:p w:rsidR="009674DB" w:rsidRPr="00CF485F" w:rsidRDefault="009674DB" w:rsidP="00900DFE">
      <w:pPr>
        <w:shd w:val="clear" w:color="auto" w:fill="FFFFFF"/>
        <w:tabs>
          <w:tab w:val="left" w:pos="1118"/>
        </w:tabs>
        <w:spacing w:line="240" w:lineRule="auto"/>
        <w:ind w:left="0" w:right="-1" w:firstLine="567"/>
      </w:pPr>
      <w:r w:rsidRPr="00CF485F">
        <w:t>- идентифицирует личность пользователя по представленному паспорту;</w:t>
      </w:r>
    </w:p>
    <w:p w:rsidR="009674DB" w:rsidRPr="00CF485F" w:rsidRDefault="009674DB" w:rsidP="00900DFE">
      <w:pPr>
        <w:shd w:val="clear" w:color="auto" w:fill="FFFFFF"/>
        <w:tabs>
          <w:tab w:val="left" w:pos="1334"/>
        </w:tabs>
        <w:spacing w:line="240" w:lineRule="auto"/>
        <w:ind w:left="0" w:right="-1" w:firstLine="567"/>
      </w:pPr>
      <w:r w:rsidRPr="00CF485F">
        <w:t>- проверяет   наличие   обязательных   для   заполнения   пользователем</w:t>
      </w:r>
      <w:r>
        <w:t xml:space="preserve"> </w:t>
      </w:r>
      <w:r w:rsidRPr="00CF485F">
        <w:t>сведений в личном заявлении, анкете, письме направляющей организации и их</w:t>
      </w:r>
      <w:r>
        <w:t xml:space="preserve"> </w:t>
      </w:r>
      <w:r w:rsidRPr="00CF485F">
        <w:t>соответствие сведениям, указанным в паспорте пользователя;</w:t>
      </w:r>
    </w:p>
    <w:p w:rsidR="009674DB" w:rsidRDefault="009674DB" w:rsidP="00900DFE">
      <w:pPr>
        <w:shd w:val="clear" w:color="auto" w:fill="FFFFFF"/>
        <w:tabs>
          <w:tab w:val="left" w:pos="1181"/>
        </w:tabs>
        <w:spacing w:line="240" w:lineRule="auto"/>
        <w:ind w:left="0" w:right="-1" w:firstLine="567"/>
      </w:pPr>
      <w:r w:rsidRPr="00CF485F">
        <w:t>-</w:t>
      </w:r>
      <w:r>
        <w:t xml:space="preserve"> </w:t>
      </w:r>
      <w:r w:rsidRPr="00CF485F">
        <w:t>по результатам рассмотрения пакета документов принимает решение о</w:t>
      </w:r>
      <w:r>
        <w:t xml:space="preserve"> </w:t>
      </w:r>
      <w:r w:rsidRPr="00CF485F">
        <w:t>допуске</w:t>
      </w:r>
      <w:r>
        <w:t xml:space="preserve"> </w:t>
      </w:r>
      <w:r w:rsidRPr="00CF485F">
        <w:t>пользователя к работе в читальном зале или отказе пользователю в</w:t>
      </w:r>
      <w:r>
        <w:t xml:space="preserve"> </w:t>
      </w:r>
      <w:r w:rsidRPr="00CF485F">
        <w:t>допуске  к  работе  в читальном  зале,   либо   о   продлении  срока  ожидания</w:t>
      </w:r>
      <w:r>
        <w:t xml:space="preserve"> </w:t>
      </w:r>
      <w:r w:rsidRPr="00CF485F">
        <w:t>предоставления муниципальной услуги по причинам, указанным в п.п. 2.4; 2.8.</w:t>
      </w:r>
      <w:r>
        <w:t xml:space="preserve"> регламента;</w:t>
      </w:r>
    </w:p>
    <w:p w:rsidR="009674DB" w:rsidRPr="00CF485F" w:rsidRDefault="009674DB" w:rsidP="00900DFE">
      <w:pPr>
        <w:shd w:val="clear" w:color="auto" w:fill="FFFFFF"/>
        <w:tabs>
          <w:tab w:val="left" w:pos="1181"/>
        </w:tabs>
        <w:spacing w:line="240" w:lineRule="auto"/>
        <w:ind w:left="0" w:right="-1" w:firstLine="567"/>
      </w:pPr>
      <w:r w:rsidRPr="00CF485F">
        <w:t>Результатом исполнения и фиксацией результата административной процедуры является внесение личных данных пользователя в журнал учёта пользователей читального зала.</w:t>
      </w:r>
    </w:p>
    <w:p w:rsidR="009674DB" w:rsidRDefault="009674DB" w:rsidP="00900DFE">
      <w:pPr>
        <w:shd w:val="clear" w:color="auto" w:fill="FFFFFF"/>
        <w:spacing w:line="240" w:lineRule="auto"/>
        <w:ind w:left="0" w:right="-1" w:firstLine="567"/>
      </w:pPr>
      <w:r w:rsidRPr="00CF485F">
        <w:t>Допуск к работе в читальном зале действителен в течение одного года.</w:t>
      </w:r>
    </w:p>
    <w:p w:rsidR="009674DB" w:rsidRDefault="009674DB" w:rsidP="007270BD">
      <w:pPr>
        <w:shd w:val="clear" w:color="auto" w:fill="FFFFFF"/>
        <w:spacing w:line="240" w:lineRule="auto"/>
        <w:ind w:left="0" w:right="-1" w:firstLine="567"/>
      </w:pPr>
      <w:r w:rsidRPr="00CF485F">
        <w:t>Максимальный срок выполнения административной процедуры: административная процедура</w:t>
      </w:r>
      <w:r>
        <w:t xml:space="preserve">  </w:t>
      </w:r>
      <w:r w:rsidRPr="00CF485F">
        <w:t xml:space="preserve"> выполняется</w:t>
      </w:r>
      <w:r>
        <w:t xml:space="preserve">  </w:t>
      </w:r>
      <w:r w:rsidRPr="00CF485F">
        <w:t xml:space="preserve"> не</w:t>
      </w:r>
      <w:r>
        <w:t xml:space="preserve"> </w:t>
      </w:r>
      <w:r w:rsidRPr="00CF485F">
        <w:t xml:space="preserve"> позднее</w:t>
      </w:r>
      <w:r>
        <w:t xml:space="preserve"> </w:t>
      </w:r>
      <w:r w:rsidRPr="00CF485F">
        <w:t xml:space="preserve"> следующего</w:t>
      </w:r>
      <w:r>
        <w:t xml:space="preserve"> </w:t>
      </w:r>
      <w:r w:rsidRPr="00CF485F">
        <w:t xml:space="preserve"> рабочего</w:t>
      </w:r>
      <w:r>
        <w:t xml:space="preserve"> </w:t>
      </w:r>
      <w:r w:rsidRPr="00CF485F">
        <w:t xml:space="preserve"> дня</w:t>
      </w:r>
      <w:r>
        <w:t xml:space="preserve">  </w:t>
      </w:r>
      <w:r w:rsidRPr="00CF485F">
        <w:t xml:space="preserve"> после</w:t>
      </w:r>
      <w:r>
        <w:t xml:space="preserve"> </w:t>
      </w:r>
      <w:r w:rsidRPr="00CF485F">
        <w:t xml:space="preserve"> </w:t>
      </w:r>
      <w:r>
        <w:t xml:space="preserve"> </w:t>
      </w:r>
      <w:r w:rsidRPr="00CF485F">
        <w:t>представления</w:t>
      </w:r>
      <w:r>
        <w:t xml:space="preserve">  </w:t>
      </w:r>
      <w:r w:rsidRPr="00CF485F">
        <w:t xml:space="preserve"> пакета</w:t>
      </w:r>
      <w:r>
        <w:t xml:space="preserve"> </w:t>
      </w:r>
      <w:r w:rsidRPr="00CF485F">
        <w:t>документов</w:t>
      </w:r>
      <w:r>
        <w:t xml:space="preserve"> </w:t>
      </w:r>
      <w:r w:rsidRPr="00CF485F">
        <w:t>пользователем.</w:t>
      </w:r>
    </w:p>
    <w:p w:rsidR="009674DB" w:rsidRPr="00CF485F" w:rsidRDefault="009674DB" w:rsidP="007270BD">
      <w:pPr>
        <w:shd w:val="clear" w:color="auto" w:fill="FFFFFF"/>
        <w:spacing w:line="240" w:lineRule="auto"/>
        <w:ind w:left="0" w:right="-1" w:firstLine="567"/>
      </w:pPr>
    </w:p>
    <w:p w:rsidR="009674DB" w:rsidRDefault="009674DB" w:rsidP="00CF485F">
      <w:pPr>
        <w:shd w:val="clear" w:color="auto" w:fill="FFFFFF"/>
        <w:spacing w:line="240" w:lineRule="auto"/>
        <w:ind w:right="30"/>
        <w:jc w:val="center"/>
        <w:rPr>
          <w:b/>
          <w:bCs/>
        </w:rPr>
      </w:pPr>
      <w:r w:rsidRPr="00CF485F">
        <w:rPr>
          <w:b/>
          <w:bCs/>
        </w:rPr>
        <w:t>3.2.2. Оформление заказа (требования) на выдачу архивных документов, копий фонда пользования, описей дел, документов</w:t>
      </w:r>
    </w:p>
    <w:p w:rsidR="009674DB" w:rsidRPr="00CF485F" w:rsidRDefault="009674DB" w:rsidP="00CF485F">
      <w:pPr>
        <w:shd w:val="clear" w:color="auto" w:fill="FFFFFF"/>
        <w:spacing w:line="240" w:lineRule="auto"/>
        <w:ind w:right="30"/>
        <w:jc w:val="center"/>
      </w:pPr>
    </w:p>
    <w:p w:rsidR="009674DB" w:rsidRPr="00CF485F" w:rsidRDefault="009674DB" w:rsidP="00900DFE">
      <w:pPr>
        <w:shd w:val="clear" w:color="auto" w:fill="FFFFFF"/>
        <w:tabs>
          <w:tab w:val="left" w:pos="10205"/>
        </w:tabs>
        <w:spacing w:line="240" w:lineRule="auto"/>
        <w:ind w:left="0" w:right="-1" w:firstLine="567"/>
      </w:pPr>
      <w:r w:rsidRPr="00CF485F">
        <w:t>Основанием для начала административной процедуры является допуск пользователя к работе в читальном зале в установленном порядке.</w:t>
      </w:r>
    </w:p>
    <w:p w:rsidR="009674DB" w:rsidRPr="00CF485F" w:rsidRDefault="009674DB" w:rsidP="00900DFE">
      <w:pPr>
        <w:shd w:val="clear" w:color="auto" w:fill="FFFFFF"/>
        <w:tabs>
          <w:tab w:val="left" w:pos="10205"/>
        </w:tabs>
        <w:spacing w:line="240" w:lineRule="auto"/>
        <w:ind w:left="0" w:right="-1" w:firstLine="567"/>
      </w:pPr>
      <w:r w:rsidRPr="00CF485F">
        <w:t>Пользователю предоставляется рабочее место в читальном зале архивного отдела и, в течение 30 минут, уполномоченным специалистом архивного отдела проводится консультирование по составу научно-справочного аппарата и архивного фонда архивного отдела и выдается бланк заказа (требования) на выдачу архивных документов, копий фонда пользования, описей дел, документов.</w:t>
      </w:r>
    </w:p>
    <w:p w:rsidR="009674DB" w:rsidRPr="00CF485F" w:rsidRDefault="009674DB" w:rsidP="00900DFE">
      <w:pPr>
        <w:shd w:val="clear" w:color="auto" w:fill="FFFFFF"/>
        <w:tabs>
          <w:tab w:val="left" w:pos="10205"/>
        </w:tabs>
        <w:spacing w:line="240" w:lineRule="auto"/>
        <w:ind w:left="0" w:right="-1" w:firstLine="567"/>
      </w:pPr>
      <w:r w:rsidRPr="00CF485F">
        <w:t>Пользователь заполняет бланк заказа и возвращает специалисту архивного отдела, специалист проверяет правильность заполнения бланка и информирует пользователя о сроках исполнения заказа (требования).</w:t>
      </w:r>
    </w:p>
    <w:p w:rsidR="009674DB" w:rsidRPr="00CF485F" w:rsidRDefault="009674DB" w:rsidP="00900DFE">
      <w:pPr>
        <w:shd w:val="clear" w:color="auto" w:fill="FFFFFF"/>
        <w:tabs>
          <w:tab w:val="left" w:pos="10205"/>
        </w:tabs>
        <w:spacing w:line="240" w:lineRule="auto"/>
        <w:ind w:left="0" w:right="-1" w:firstLine="567"/>
      </w:pPr>
      <w:r w:rsidRPr="00CF485F">
        <w:t>Последующие заказы принимаются к исполнению после возврата пользователем ранее выданных ему архивных дел и научно-справочного аппарата.</w:t>
      </w:r>
    </w:p>
    <w:p w:rsidR="009674DB" w:rsidRPr="00CF485F" w:rsidRDefault="009674DB" w:rsidP="00900DFE">
      <w:pPr>
        <w:shd w:val="clear" w:color="auto" w:fill="FFFFFF"/>
        <w:tabs>
          <w:tab w:val="left" w:pos="10205"/>
        </w:tabs>
        <w:spacing w:line="240" w:lineRule="auto"/>
        <w:ind w:left="0" w:right="-1" w:firstLine="567"/>
      </w:pPr>
      <w:r w:rsidRPr="00CF485F">
        <w:t>Результатом исполнения административной процедуры является прием специалистом архивного отдела заполненного пользователем заказа (требования) и информирование пользователя о сроках его исполнения.</w:t>
      </w:r>
    </w:p>
    <w:p w:rsidR="009674DB" w:rsidRPr="00CF485F" w:rsidRDefault="009674DB" w:rsidP="00900DFE">
      <w:pPr>
        <w:shd w:val="clear" w:color="auto" w:fill="FFFFFF"/>
        <w:tabs>
          <w:tab w:val="left" w:pos="10205"/>
        </w:tabs>
        <w:spacing w:line="240" w:lineRule="auto"/>
        <w:ind w:left="0" w:right="-1" w:firstLine="567"/>
      </w:pPr>
      <w:r w:rsidRPr="00CF485F">
        <w:t>Фиксация     результата     выполнения     административной     процедуры осуществляется   проставлением   на   запросе   (требовании)   соответствующей резолюции  начальником архивного отдела  или   уполномоченным   им   специалистом.</w:t>
      </w:r>
    </w:p>
    <w:p w:rsidR="009674DB" w:rsidRPr="00CF485F" w:rsidRDefault="009674DB" w:rsidP="00900DFE">
      <w:pPr>
        <w:shd w:val="clear" w:color="auto" w:fill="FFFFFF"/>
        <w:tabs>
          <w:tab w:val="left" w:pos="10205"/>
        </w:tabs>
        <w:spacing w:line="240" w:lineRule="auto"/>
        <w:ind w:left="0" w:right="-1" w:firstLine="567"/>
      </w:pPr>
      <w:r w:rsidRPr="00CF485F">
        <w:t>Максимальный     срок     выполнения     административной     процедуры: административная процедура выполняется в день обращения.</w:t>
      </w:r>
    </w:p>
    <w:p w:rsidR="009674DB" w:rsidRPr="007270BD" w:rsidRDefault="009674DB" w:rsidP="00CF485F">
      <w:pPr>
        <w:shd w:val="clear" w:color="auto" w:fill="FFFFFF"/>
        <w:spacing w:line="240" w:lineRule="auto"/>
        <w:ind w:right="-5"/>
        <w:jc w:val="center"/>
        <w:rPr>
          <w:sz w:val="20"/>
          <w:szCs w:val="20"/>
        </w:rPr>
      </w:pPr>
    </w:p>
    <w:p w:rsidR="009674DB" w:rsidRPr="00CF485F" w:rsidRDefault="009674DB" w:rsidP="00CF485F">
      <w:pPr>
        <w:shd w:val="clear" w:color="auto" w:fill="FFFFFF"/>
        <w:spacing w:line="240" w:lineRule="auto"/>
        <w:ind w:right="-5"/>
        <w:jc w:val="center"/>
      </w:pPr>
      <w:r w:rsidRPr="00CF485F">
        <w:rPr>
          <w:b/>
          <w:bCs/>
        </w:rPr>
        <w:t>3.2.3. Предоставление пользователю доступа к архивным документам, копиям фонда пользования, описям дел документов</w:t>
      </w:r>
    </w:p>
    <w:p w:rsidR="009674DB" w:rsidRPr="007270BD" w:rsidRDefault="009674DB" w:rsidP="00CF485F">
      <w:pPr>
        <w:shd w:val="clear" w:color="auto" w:fill="FFFFFF"/>
        <w:spacing w:line="240" w:lineRule="auto"/>
        <w:ind w:right="576"/>
        <w:rPr>
          <w:sz w:val="20"/>
          <w:szCs w:val="20"/>
        </w:rPr>
      </w:pPr>
    </w:p>
    <w:p w:rsidR="009674DB" w:rsidRPr="00CF485F" w:rsidRDefault="009674DB" w:rsidP="00900DFE">
      <w:pPr>
        <w:shd w:val="clear" w:color="auto" w:fill="FFFFFF"/>
        <w:spacing w:line="240" w:lineRule="auto"/>
        <w:ind w:left="0" w:right="-1" w:firstLine="567"/>
      </w:pPr>
      <w:r w:rsidRPr="00CF485F">
        <w:t>Основанием для начала административной процедуры является оформление в установленном порядке заказа (требования) на выдачу архивных документов, копий фонда пользования, описей дел, документов.</w:t>
      </w:r>
    </w:p>
    <w:p w:rsidR="009674DB" w:rsidRPr="00CF485F" w:rsidRDefault="009674DB" w:rsidP="00900DFE">
      <w:pPr>
        <w:shd w:val="clear" w:color="auto" w:fill="FFFFFF"/>
        <w:spacing w:line="240" w:lineRule="auto"/>
        <w:ind w:left="0" w:right="-1" w:firstLine="567"/>
      </w:pPr>
      <w:r w:rsidRPr="00CF485F">
        <w:t>Предоставление доступа к заказанным пользователем документам осуществляется специалистом архивного отдела в срок не более 3 рабочих дней со дня оформления заказа (требования), за исключением случаев указанных в п.п. 2.4. и 2.8. регламента.</w:t>
      </w:r>
    </w:p>
    <w:p w:rsidR="009674DB" w:rsidRPr="00CF485F" w:rsidRDefault="009674DB" w:rsidP="00900DFE">
      <w:pPr>
        <w:shd w:val="clear" w:color="auto" w:fill="FFFFFF"/>
        <w:spacing w:line="240" w:lineRule="auto"/>
        <w:ind w:left="0" w:right="-1" w:firstLine="567"/>
      </w:pPr>
      <w:r w:rsidRPr="00CF485F">
        <w:t>Научно-справочный аппарат выдается пользователю в день оформления заказа (требования) на его выдачу, за исключением случаев указанных в п.п. 2.4. и 2.8. регламента.</w:t>
      </w:r>
    </w:p>
    <w:p w:rsidR="009674DB" w:rsidRPr="00CF485F" w:rsidRDefault="009674DB" w:rsidP="00900DFE">
      <w:pPr>
        <w:shd w:val="clear" w:color="auto" w:fill="FFFFFF"/>
        <w:spacing w:line="240" w:lineRule="auto"/>
        <w:ind w:left="0" w:right="-1" w:firstLine="567"/>
      </w:pPr>
      <w:r w:rsidRPr="00CF485F">
        <w:t>Результатом исполнения административной процедуры является выдача пользователю под роспись в бланке заказа (требования) заказанных архивных документов и (или) научно-справочного аппарата к нему.</w:t>
      </w:r>
    </w:p>
    <w:p w:rsidR="009674DB" w:rsidRPr="00CF485F" w:rsidRDefault="009674DB" w:rsidP="00900DFE">
      <w:pPr>
        <w:shd w:val="clear" w:color="auto" w:fill="FFFFFF"/>
        <w:spacing w:line="240" w:lineRule="auto"/>
        <w:ind w:left="0" w:right="-1" w:firstLine="567"/>
      </w:pPr>
      <w:r w:rsidRPr="00CF485F">
        <w:t>Дела, документы, копии фонда пользования выдаются пользователю для работы в читальном зале на срок до одного месяца, подлинники особо ценных дел, документов - на срок не более двух недель.</w:t>
      </w:r>
    </w:p>
    <w:p w:rsidR="009674DB" w:rsidRPr="00CF485F" w:rsidRDefault="009674DB" w:rsidP="00900DFE">
      <w:pPr>
        <w:shd w:val="clear" w:color="auto" w:fill="FFFFFF"/>
        <w:spacing w:line="240" w:lineRule="auto"/>
        <w:ind w:left="0" w:right="-1" w:firstLine="567"/>
      </w:pPr>
      <w:r w:rsidRPr="00CF485F">
        <w:t>Фиксация результата выполнения административной процедуры осуществляется роспись пользователя в бланке заказа (требования) в получении архивных документов и (или) научно-справочного аппарата к нему.</w:t>
      </w:r>
    </w:p>
    <w:p w:rsidR="009674DB" w:rsidRPr="00CF485F" w:rsidRDefault="009674DB" w:rsidP="00900DFE">
      <w:pPr>
        <w:shd w:val="clear" w:color="auto" w:fill="FFFFFF"/>
        <w:spacing w:line="240" w:lineRule="auto"/>
        <w:ind w:left="0" w:right="-1" w:firstLine="567"/>
      </w:pPr>
      <w:r w:rsidRPr="00CF485F">
        <w:t>Максимальный срок выполнения административной процедуры:</w:t>
      </w:r>
    </w:p>
    <w:p w:rsidR="009674DB" w:rsidRPr="00CF485F" w:rsidRDefault="009674DB" w:rsidP="00900DFE">
      <w:pPr>
        <w:widowControl w:val="0"/>
        <w:shd w:val="clear" w:color="auto" w:fill="FFFFFF"/>
        <w:tabs>
          <w:tab w:val="left" w:pos="1123"/>
        </w:tabs>
        <w:suppressAutoHyphens/>
        <w:autoSpaceDE w:val="0"/>
        <w:spacing w:line="240" w:lineRule="auto"/>
        <w:ind w:left="0" w:right="-1" w:firstLine="567"/>
      </w:pPr>
      <w:r>
        <w:t xml:space="preserve">- </w:t>
      </w:r>
      <w:r w:rsidRPr="00CF485F">
        <w:t xml:space="preserve">для выдачи архивных дел, документов, копий фонда пользования </w:t>
      </w:r>
      <w:r>
        <w:t>–</w:t>
      </w:r>
      <w:r w:rsidRPr="00CF485F">
        <w:t xml:space="preserve"> 3</w:t>
      </w:r>
      <w:r>
        <w:t xml:space="preserve"> </w:t>
      </w:r>
      <w:r w:rsidRPr="00CF485F">
        <w:t>рабочих дня;</w:t>
      </w:r>
    </w:p>
    <w:p w:rsidR="009674DB" w:rsidRPr="00CF485F" w:rsidRDefault="009674DB" w:rsidP="00900DFE">
      <w:pPr>
        <w:widowControl w:val="0"/>
        <w:shd w:val="clear" w:color="auto" w:fill="FFFFFF"/>
        <w:tabs>
          <w:tab w:val="left" w:pos="1123"/>
        </w:tabs>
        <w:suppressAutoHyphens/>
        <w:autoSpaceDE w:val="0"/>
        <w:spacing w:line="240" w:lineRule="auto"/>
        <w:ind w:left="0" w:right="-1" w:firstLine="567"/>
      </w:pPr>
      <w:r>
        <w:t xml:space="preserve">- </w:t>
      </w:r>
      <w:r w:rsidRPr="00CF485F">
        <w:t>для выдачи научно-справочного аппарата - в день оформления заказа.</w:t>
      </w:r>
    </w:p>
    <w:p w:rsidR="009674DB" w:rsidRPr="00CF485F" w:rsidRDefault="009674DB" w:rsidP="00900DFE">
      <w:pPr>
        <w:shd w:val="clear" w:color="auto" w:fill="FFFFFF"/>
        <w:spacing w:line="240" w:lineRule="auto"/>
        <w:ind w:left="0" w:right="-1" w:firstLine="567"/>
      </w:pPr>
      <w:r w:rsidRPr="00CF485F">
        <w:t>Заказы (требования) иногородних пользователей выполняются в день оформления заказа (требования) при наличии технической возможности исполнения в первый день посещения иногородним пользователем читального зала, в последующие дни - на общих основаниях.</w:t>
      </w:r>
    </w:p>
    <w:p w:rsidR="009674DB" w:rsidRDefault="009674DB" w:rsidP="00CF485F">
      <w:pPr>
        <w:shd w:val="clear" w:color="auto" w:fill="FFFFFF"/>
        <w:spacing w:line="240" w:lineRule="auto"/>
        <w:ind w:right="-5"/>
        <w:jc w:val="center"/>
        <w:rPr>
          <w:b/>
          <w:bCs/>
        </w:rPr>
      </w:pPr>
    </w:p>
    <w:p w:rsidR="009674DB" w:rsidRDefault="009674DB" w:rsidP="00CF485F">
      <w:pPr>
        <w:shd w:val="clear" w:color="auto" w:fill="FFFFFF"/>
        <w:spacing w:line="240" w:lineRule="auto"/>
        <w:ind w:right="-5"/>
        <w:jc w:val="center"/>
        <w:rPr>
          <w:b/>
          <w:bCs/>
        </w:rPr>
      </w:pPr>
      <w:r w:rsidRPr="00CF485F">
        <w:rPr>
          <w:b/>
          <w:bCs/>
        </w:rPr>
        <w:t xml:space="preserve">3.2.4. Возврат пользователем выданных архивных документов, </w:t>
      </w:r>
    </w:p>
    <w:p w:rsidR="009674DB" w:rsidRDefault="009674DB" w:rsidP="00CF485F">
      <w:pPr>
        <w:shd w:val="clear" w:color="auto" w:fill="FFFFFF"/>
        <w:spacing w:line="240" w:lineRule="auto"/>
        <w:ind w:right="-5"/>
        <w:jc w:val="center"/>
        <w:rPr>
          <w:b/>
          <w:bCs/>
        </w:rPr>
      </w:pPr>
      <w:r w:rsidRPr="00CF485F">
        <w:rPr>
          <w:b/>
          <w:bCs/>
        </w:rPr>
        <w:t>копий фонда пользования, описей дел, документов</w:t>
      </w:r>
    </w:p>
    <w:p w:rsidR="009674DB" w:rsidRPr="00CF485F" w:rsidRDefault="009674DB" w:rsidP="00CF485F">
      <w:pPr>
        <w:shd w:val="clear" w:color="auto" w:fill="FFFFFF"/>
        <w:spacing w:line="240" w:lineRule="auto"/>
        <w:ind w:right="-5"/>
        <w:jc w:val="center"/>
      </w:pPr>
    </w:p>
    <w:p w:rsidR="009674DB" w:rsidRPr="00CF485F" w:rsidRDefault="009674DB" w:rsidP="00900DFE">
      <w:pPr>
        <w:shd w:val="clear" w:color="auto" w:fill="FFFFFF"/>
        <w:spacing w:line="240" w:lineRule="auto"/>
        <w:ind w:left="0" w:right="-1" w:firstLine="567"/>
      </w:pPr>
      <w:r w:rsidRPr="00CF485F">
        <w:t>Основанием для начала административной процедуры является завершение работы пользователя с выданными ему архивными документами и (или) научно-справочным аппаратом или завершение пользователем посещения читального зала.</w:t>
      </w:r>
    </w:p>
    <w:p w:rsidR="009674DB" w:rsidRPr="00CF485F" w:rsidRDefault="009674DB" w:rsidP="00900DFE">
      <w:pPr>
        <w:shd w:val="clear" w:color="auto" w:fill="FFFFFF"/>
        <w:spacing w:line="240" w:lineRule="auto"/>
        <w:ind w:left="0" w:right="-1" w:firstLine="567"/>
      </w:pPr>
      <w:r w:rsidRPr="00CF485F">
        <w:t>Пользователь заполняет листы использования выданных ему дел.</w:t>
      </w:r>
    </w:p>
    <w:p w:rsidR="009674DB" w:rsidRPr="00CF485F" w:rsidRDefault="009674DB" w:rsidP="00900DFE">
      <w:pPr>
        <w:shd w:val="clear" w:color="auto" w:fill="FFFFFF"/>
        <w:spacing w:line="240" w:lineRule="auto"/>
        <w:ind w:left="0" w:right="-1" w:firstLine="567"/>
      </w:pPr>
      <w:r w:rsidRPr="00CF485F">
        <w:t>По завершении пользователем работы с выданными ему архивными документами и (или) научно-справочным аппаратом к нему, пользователь сдает специалисту архивного отдела выданные ему архивные документы согласно бланку заказа (требования).</w:t>
      </w:r>
    </w:p>
    <w:p w:rsidR="009674DB" w:rsidRPr="00CF485F" w:rsidRDefault="009674DB" w:rsidP="00900DFE">
      <w:pPr>
        <w:shd w:val="clear" w:color="auto" w:fill="FFFFFF"/>
        <w:spacing w:line="240" w:lineRule="auto"/>
        <w:ind w:left="0" w:right="-1" w:firstLine="567"/>
      </w:pPr>
      <w:r w:rsidRPr="00CF485F">
        <w:t>Специалист архивного отдела после проведения проверки целостности и сохранности возвращаемых материалов и заполнения пользователем листов использования дел, расписывается в заказе (требовании) за получение каждого из них.</w:t>
      </w:r>
    </w:p>
    <w:p w:rsidR="009674DB" w:rsidRPr="00CF485F" w:rsidRDefault="009674DB" w:rsidP="00900DFE">
      <w:pPr>
        <w:shd w:val="clear" w:color="auto" w:fill="FFFFFF"/>
        <w:spacing w:line="240" w:lineRule="auto"/>
        <w:ind w:left="0" w:right="-1" w:firstLine="567"/>
      </w:pPr>
      <w:r w:rsidRPr="00CF485F">
        <w:t>Архивные документы и (или) научно-справочный аппарат к ним, работа пользователя с которыми не завершена, при завершении посещения пользователем читального зала, сдаются специалисту архивного отдела, который проверяет их наличие согласно бланку заказа (требования), а также целостность и сохранность.</w:t>
      </w:r>
    </w:p>
    <w:p w:rsidR="009674DB" w:rsidRPr="00CF485F" w:rsidRDefault="009674DB" w:rsidP="00900DFE">
      <w:pPr>
        <w:shd w:val="clear" w:color="auto" w:fill="FFFFFF"/>
        <w:spacing w:line="240" w:lineRule="auto"/>
        <w:ind w:left="0" w:right="-1" w:firstLine="567"/>
      </w:pPr>
      <w:r w:rsidRPr="00CF485F">
        <w:t>Результатом исполнения административной процедуры является возврат пользователем выданных ему для работы архивных документов и (или) научно-справочного аппарата к ним.</w:t>
      </w:r>
    </w:p>
    <w:p w:rsidR="009674DB" w:rsidRPr="00CF485F" w:rsidRDefault="009674DB" w:rsidP="00900DFE">
      <w:pPr>
        <w:shd w:val="clear" w:color="auto" w:fill="FFFFFF"/>
        <w:spacing w:line="240" w:lineRule="auto"/>
        <w:ind w:left="0" w:right="-1" w:firstLine="567"/>
      </w:pPr>
      <w:r w:rsidRPr="00CF485F">
        <w:t>Фиксация результата выполнения административной процедуры осуществляется в бланке заказа (требования) в виде отметки о возврате пользователем выданных ему материалов, проставляемой сотрудником читального зала.</w:t>
      </w:r>
    </w:p>
    <w:p w:rsidR="009674DB" w:rsidRPr="00CF485F" w:rsidRDefault="009674DB" w:rsidP="00900DFE">
      <w:pPr>
        <w:shd w:val="clear" w:color="auto" w:fill="FFFFFF"/>
        <w:spacing w:line="240" w:lineRule="auto"/>
        <w:ind w:left="0" w:right="-1" w:firstLine="567"/>
      </w:pPr>
      <w:r w:rsidRPr="00CF485F">
        <w:t>Максимальный срок выполнения административной процедуры - в день завершения работы пользователя с архивными документами.</w:t>
      </w:r>
    </w:p>
    <w:p w:rsidR="009674DB" w:rsidRPr="00CF485F" w:rsidRDefault="009674DB" w:rsidP="00CF485F">
      <w:pPr>
        <w:shd w:val="clear" w:color="auto" w:fill="FFFFFF"/>
        <w:spacing w:line="240" w:lineRule="auto"/>
        <w:ind w:right="45"/>
      </w:pPr>
    </w:p>
    <w:p w:rsidR="009674DB" w:rsidRPr="00CF485F" w:rsidRDefault="009674DB" w:rsidP="00CF485F">
      <w:pPr>
        <w:shd w:val="clear" w:color="auto" w:fill="FFFFFF"/>
        <w:spacing w:line="240" w:lineRule="auto"/>
        <w:jc w:val="center"/>
        <w:rPr>
          <w:b/>
          <w:bCs/>
        </w:rPr>
      </w:pPr>
      <w:r w:rsidRPr="00CF485F">
        <w:rPr>
          <w:b/>
          <w:bCs/>
        </w:rPr>
        <w:t>4. Формы контроля исполнения административного регламента</w:t>
      </w:r>
    </w:p>
    <w:p w:rsidR="009674DB" w:rsidRPr="00CF485F" w:rsidRDefault="009674DB" w:rsidP="00CF485F">
      <w:pPr>
        <w:shd w:val="clear" w:color="auto" w:fill="FFFFFF"/>
        <w:spacing w:line="240" w:lineRule="auto"/>
        <w:jc w:val="center"/>
        <w:rPr>
          <w:b/>
          <w:bCs/>
        </w:rPr>
      </w:pPr>
    </w:p>
    <w:p w:rsidR="009674DB" w:rsidRDefault="009674DB" w:rsidP="00CF485F">
      <w:pPr>
        <w:shd w:val="clear" w:color="auto" w:fill="FFFFFF"/>
        <w:spacing w:line="240" w:lineRule="auto"/>
        <w:jc w:val="center"/>
        <w:rPr>
          <w:b/>
          <w:bCs/>
        </w:rPr>
      </w:pPr>
      <w:r w:rsidRPr="00CF485F">
        <w:rPr>
          <w:b/>
          <w:bCs/>
        </w:rPr>
        <w:t>4.1. Порядок осуществления текущего контроля соблюдения</w:t>
      </w:r>
      <w:r>
        <w:rPr>
          <w:b/>
          <w:bCs/>
        </w:rPr>
        <w:t xml:space="preserve"> </w:t>
      </w:r>
      <w:r w:rsidRPr="00CF485F">
        <w:rPr>
          <w:b/>
          <w:bCs/>
        </w:rPr>
        <w:t>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4DB" w:rsidRPr="00CF485F" w:rsidRDefault="009674DB" w:rsidP="00CF485F">
      <w:pPr>
        <w:shd w:val="clear" w:color="auto" w:fill="FFFFFF"/>
        <w:spacing w:line="240" w:lineRule="auto"/>
        <w:jc w:val="center"/>
      </w:pPr>
    </w:p>
    <w:p w:rsidR="009674DB" w:rsidRPr="00CF485F" w:rsidRDefault="009674DB" w:rsidP="00900DFE">
      <w:pPr>
        <w:shd w:val="clear" w:color="auto" w:fill="FFFFFF"/>
        <w:spacing w:line="240" w:lineRule="auto"/>
        <w:ind w:left="0" w:right="-1" w:firstLine="567"/>
      </w:pPr>
      <w:r w:rsidRPr="00CF485F">
        <w:t>Контроль исполнения регламента осуществляется начальником архивного отдела в целях обеспечения своевременного и качественного предоставления доступа пользователей к архивным фондам, принятия оперативных мер по своевременному выявлению и устранению причин нарушения их прав, свобод и законных интересов.</w:t>
      </w:r>
    </w:p>
    <w:p w:rsidR="009674DB" w:rsidRDefault="009674DB" w:rsidP="00900DFE">
      <w:pPr>
        <w:shd w:val="clear" w:color="auto" w:fill="FFFFFF"/>
        <w:spacing w:line="240" w:lineRule="auto"/>
        <w:ind w:left="0" w:right="-1" w:firstLine="567"/>
      </w:pPr>
      <w:r w:rsidRPr="00CF485F">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специалистами, осуществляется, в пределах своей компетенции начальником архивного отдела, который несет за это персональную ответственность. Текущий контроль осуществляется путем проведения проверок соблюдения и исполнения специалистами положений административного регламента.</w:t>
      </w:r>
    </w:p>
    <w:p w:rsidR="009674DB" w:rsidRDefault="009674DB" w:rsidP="00900DFE">
      <w:pPr>
        <w:shd w:val="clear" w:color="auto" w:fill="FFFFFF"/>
        <w:spacing w:line="240" w:lineRule="auto"/>
        <w:ind w:left="0" w:right="-1" w:firstLine="567"/>
      </w:pPr>
    </w:p>
    <w:p w:rsidR="009674DB" w:rsidRDefault="009674DB" w:rsidP="00900DFE">
      <w:pPr>
        <w:shd w:val="clear" w:color="auto" w:fill="FFFFFF"/>
        <w:spacing w:line="240" w:lineRule="auto"/>
        <w:ind w:left="0" w:right="-1" w:firstLine="567"/>
      </w:pPr>
    </w:p>
    <w:p w:rsidR="009674DB" w:rsidRDefault="009674DB" w:rsidP="00900DFE">
      <w:pPr>
        <w:shd w:val="clear" w:color="auto" w:fill="FFFFFF"/>
        <w:spacing w:line="240" w:lineRule="auto"/>
        <w:ind w:left="0" w:right="-1" w:firstLine="567"/>
      </w:pPr>
    </w:p>
    <w:p w:rsidR="009674DB" w:rsidRPr="00CF485F" w:rsidRDefault="009674DB" w:rsidP="00CF485F">
      <w:pPr>
        <w:shd w:val="clear" w:color="auto" w:fill="FFFFFF"/>
        <w:spacing w:line="240" w:lineRule="auto"/>
        <w:ind w:right="86"/>
        <w:rPr>
          <w:b/>
          <w:bCs/>
        </w:rPr>
      </w:pPr>
    </w:p>
    <w:p w:rsidR="009674DB" w:rsidRDefault="009674DB" w:rsidP="00CF485F">
      <w:pPr>
        <w:shd w:val="clear" w:color="auto" w:fill="FFFFFF"/>
        <w:spacing w:line="240" w:lineRule="auto"/>
        <w:jc w:val="center"/>
        <w:rPr>
          <w:b/>
          <w:bCs/>
        </w:rPr>
      </w:pPr>
      <w:r w:rsidRPr="00CF485F">
        <w:rPr>
          <w:b/>
          <w:bCs/>
        </w:rPr>
        <w:t>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9674DB" w:rsidRPr="00CF485F" w:rsidRDefault="009674DB" w:rsidP="00CF485F">
      <w:pPr>
        <w:shd w:val="clear" w:color="auto" w:fill="FFFFFF"/>
        <w:spacing w:line="240" w:lineRule="auto"/>
        <w:jc w:val="center"/>
      </w:pPr>
    </w:p>
    <w:p w:rsidR="009674DB" w:rsidRPr="00CF485F" w:rsidRDefault="009674DB" w:rsidP="00900DFE">
      <w:pPr>
        <w:shd w:val="clear" w:color="auto" w:fill="FFFFFF"/>
        <w:spacing w:line="240" w:lineRule="auto"/>
        <w:ind w:left="0" w:right="96" w:firstLine="567"/>
      </w:pPr>
      <w:r w:rsidRPr="00CF485F">
        <w:t>В пределах своей компетенции, начальник архивного отдела, либо уполномоченный им специалист архивного отдела  организует и осуществляет контроль предоставления муниципальной услуги и несет за это персональную ответственность.</w:t>
      </w:r>
    </w:p>
    <w:p w:rsidR="009674DB" w:rsidRPr="00CF485F" w:rsidRDefault="009674DB" w:rsidP="00900DFE">
      <w:pPr>
        <w:shd w:val="clear" w:color="auto" w:fill="FFFFFF"/>
        <w:spacing w:line="240" w:lineRule="auto"/>
        <w:ind w:left="0" w:right="82" w:firstLine="567"/>
      </w:pPr>
      <w:r w:rsidRPr="00CF485F">
        <w:t>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архивного отдела.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Волгоградской области.</w:t>
      </w:r>
    </w:p>
    <w:p w:rsidR="009674DB" w:rsidRPr="00CF485F" w:rsidRDefault="009674DB" w:rsidP="00900DFE">
      <w:pPr>
        <w:shd w:val="clear" w:color="auto" w:fill="FFFFFF"/>
        <w:spacing w:line="240" w:lineRule="auto"/>
        <w:ind w:left="0" w:right="101" w:firstLine="567"/>
      </w:pPr>
      <w:r w:rsidRPr="00CF485F">
        <w:t>Проверки полноты и качества предоставления муниципальной услуги осуществляются на основании распоряжений администрации Кумылженского муниципального района Волгоградской области.</w:t>
      </w:r>
    </w:p>
    <w:p w:rsidR="009674DB" w:rsidRPr="00CF485F" w:rsidRDefault="009674DB" w:rsidP="00900DFE">
      <w:pPr>
        <w:shd w:val="clear" w:color="auto" w:fill="FFFFFF"/>
        <w:spacing w:line="240" w:lineRule="auto"/>
        <w:ind w:left="0" w:right="86" w:firstLine="567"/>
      </w:pPr>
      <w:r w:rsidRPr="00CF485F">
        <w:t>Проведение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9674DB" w:rsidRPr="00CF485F" w:rsidRDefault="009674DB" w:rsidP="00900DFE">
      <w:pPr>
        <w:shd w:val="clear" w:color="auto" w:fill="FFFFFF"/>
        <w:spacing w:line="240" w:lineRule="auto"/>
        <w:ind w:left="0" w:right="82" w:firstLine="567"/>
      </w:pPr>
      <w:r w:rsidRPr="00CF485F">
        <w:t>Для проведения проверки полноты и качества предоставления муниципальной услуги формируется комиссия, состав и порядок деятельности которой определяются правовым актом администрации муниципального района (городского округа) Волгоградской области.</w:t>
      </w:r>
    </w:p>
    <w:p w:rsidR="009674DB" w:rsidRPr="00CF485F" w:rsidRDefault="009674DB" w:rsidP="00900DFE">
      <w:pPr>
        <w:shd w:val="clear" w:color="auto" w:fill="FFFFFF"/>
        <w:spacing w:line="240" w:lineRule="auto"/>
        <w:ind w:left="0" w:right="91" w:firstLine="567"/>
      </w:pPr>
      <w:r w:rsidRPr="00CF485F">
        <w:t>Основным критерием принятия решения комиссии является соответствие предоставляемой муниципальной услуги требованиям настоящего регламента и действующего законодательства.</w:t>
      </w:r>
    </w:p>
    <w:p w:rsidR="009674DB" w:rsidRPr="00CF485F" w:rsidRDefault="009674DB" w:rsidP="00900DFE">
      <w:pPr>
        <w:shd w:val="clear" w:color="auto" w:fill="FFFFFF"/>
        <w:spacing w:line="240" w:lineRule="auto"/>
        <w:ind w:left="0" w:firstLine="567"/>
      </w:pPr>
      <w:r w:rsidRPr="00CF485F">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 </w:t>
      </w:r>
    </w:p>
    <w:p w:rsidR="009674DB" w:rsidRPr="00CF485F" w:rsidRDefault="009674DB" w:rsidP="00CF485F">
      <w:pPr>
        <w:shd w:val="clear" w:color="auto" w:fill="FFFFFF"/>
        <w:spacing w:line="240" w:lineRule="auto"/>
      </w:pPr>
    </w:p>
    <w:p w:rsidR="009674DB" w:rsidRPr="00CF485F" w:rsidRDefault="009674DB" w:rsidP="00CF485F">
      <w:pPr>
        <w:shd w:val="clear" w:color="auto" w:fill="FFFFFF"/>
        <w:spacing w:line="240" w:lineRule="auto"/>
        <w:jc w:val="center"/>
        <w:rPr>
          <w:b/>
          <w:bCs/>
        </w:rPr>
      </w:pPr>
      <w:r w:rsidRPr="00CF485F">
        <w:rPr>
          <w:b/>
          <w:bCs/>
        </w:rPr>
        <w:t>4.3. Ответственность должностных лиц за решения и действия</w:t>
      </w:r>
    </w:p>
    <w:p w:rsidR="009674DB" w:rsidRPr="00CF485F" w:rsidRDefault="009674DB" w:rsidP="00CF485F">
      <w:pPr>
        <w:shd w:val="clear" w:color="auto" w:fill="FFFFFF"/>
        <w:spacing w:line="240" w:lineRule="auto"/>
        <w:jc w:val="center"/>
        <w:rPr>
          <w:b/>
          <w:bCs/>
        </w:rPr>
      </w:pPr>
      <w:r w:rsidRPr="00CF485F">
        <w:rPr>
          <w:b/>
          <w:bCs/>
        </w:rPr>
        <w:t>(бездействие), принимаемые (осуществляемые) в ходе</w:t>
      </w:r>
    </w:p>
    <w:p w:rsidR="009674DB" w:rsidRDefault="009674DB" w:rsidP="00CF485F">
      <w:pPr>
        <w:shd w:val="clear" w:color="auto" w:fill="FFFFFF"/>
        <w:spacing w:line="240" w:lineRule="auto"/>
        <w:jc w:val="center"/>
        <w:rPr>
          <w:b/>
          <w:bCs/>
        </w:rPr>
      </w:pPr>
      <w:r w:rsidRPr="00CF485F">
        <w:rPr>
          <w:b/>
          <w:bCs/>
        </w:rPr>
        <w:t>предоставления муниципальной услуги</w:t>
      </w:r>
    </w:p>
    <w:p w:rsidR="009674DB" w:rsidRPr="00CF485F" w:rsidRDefault="009674DB" w:rsidP="00CF485F">
      <w:pPr>
        <w:shd w:val="clear" w:color="auto" w:fill="FFFFFF"/>
        <w:spacing w:line="240" w:lineRule="auto"/>
        <w:jc w:val="center"/>
      </w:pPr>
    </w:p>
    <w:p w:rsidR="009674DB" w:rsidRPr="00CF485F" w:rsidRDefault="009674DB" w:rsidP="00900DFE">
      <w:pPr>
        <w:shd w:val="clear" w:color="auto" w:fill="FFFFFF"/>
        <w:spacing w:line="240" w:lineRule="auto"/>
        <w:ind w:left="0" w:right="-1" w:firstLine="567"/>
      </w:pPr>
      <w:r w:rsidRPr="00CF485F">
        <w:t>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архивного отдела несут ответственность в соответствии с законодательством Российской Федерации.</w:t>
      </w:r>
    </w:p>
    <w:p w:rsidR="009674DB" w:rsidRPr="00CF485F" w:rsidRDefault="009674DB" w:rsidP="00900DFE">
      <w:pPr>
        <w:shd w:val="clear" w:color="auto" w:fill="FFFFFF"/>
        <w:spacing w:line="240" w:lineRule="auto"/>
        <w:ind w:left="0" w:right="-1" w:firstLine="567"/>
      </w:pPr>
      <w:r w:rsidRPr="00CF485F">
        <w:t>Персональная ответственность специалистов архивного отдела закрепляется в их должностных регламентах в соответствии с требованиями законодательства Российской Федерации.</w:t>
      </w:r>
    </w:p>
    <w:p w:rsidR="009674DB" w:rsidRDefault="009674DB" w:rsidP="00900DFE">
      <w:pPr>
        <w:shd w:val="clear" w:color="auto" w:fill="FFFFFF"/>
        <w:spacing w:line="240" w:lineRule="auto"/>
        <w:ind w:left="0" w:right="-1" w:firstLine="567"/>
      </w:pPr>
      <w:r w:rsidRPr="00CF485F">
        <w:t>Специалист, ответственный за предоставление муниципальной услуги, несет персональную ответственность за качество и своевременность предоставления муниципальной услуги, а так же за решения и действия (бездействие), принимаемые (осуществляемые) в ходе её предоставления.</w:t>
      </w:r>
    </w:p>
    <w:p w:rsidR="009674DB" w:rsidRPr="00CF485F" w:rsidRDefault="009674DB" w:rsidP="00CF485F">
      <w:pPr>
        <w:shd w:val="clear" w:color="auto" w:fill="FFFFFF"/>
        <w:spacing w:line="240" w:lineRule="auto"/>
        <w:ind w:right="182"/>
      </w:pPr>
    </w:p>
    <w:p w:rsidR="009674DB" w:rsidRPr="00CF485F" w:rsidRDefault="009674DB" w:rsidP="00CF485F">
      <w:pPr>
        <w:shd w:val="clear" w:color="auto" w:fill="FFFFFF"/>
        <w:spacing w:line="240" w:lineRule="auto"/>
        <w:jc w:val="center"/>
        <w:rPr>
          <w:b/>
          <w:bCs/>
        </w:rPr>
      </w:pPr>
      <w:r w:rsidRPr="00CF485F">
        <w:rPr>
          <w:b/>
          <w:bCs/>
        </w:rPr>
        <w:t>4.4. Порядок и формы контроля за предоставлением</w:t>
      </w:r>
    </w:p>
    <w:p w:rsidR="009674DB" w:rsidRPr="00CF485F" w:rsidRDefault="009674DB" w:rsidP="00CF485F">
      <w:pPr>
        <w:shd w:val="clear" w:color="auto" w:fill="FFFFFF"/>
        <w:spacing w:line="240" w:lineRule="auto"/>
        <w:jc w:val="center"/>
        <w:rPr>
          <w:b/>
          <w:bCs/>
        </w:rPr>
      </w:pPr>
      <w:r w:rsidRPr="00CF485F">
        <w:rPr>
          <w:b/>
          <w:bCs/>
        </w:rPr>
        <w:t>муниципальной услуги, в том числе со стороны граждан,</w:t>
      </w:r>
    </w:p>
    <w:p w:rsidR="009674DB" w:rsidRDefault="009674DB" w:rsidP="00CF485F">
      <w:pPr>
        <w:shd w:val="clear" w:color="auto" w:fill="FFFFFF"/>
        <w:spacing w:line="240" w:lineRule="auto"/>
        <w:jc w:val="center"/>
        <w:rPr>
          <w:b/>
          <w:bCs/>
        </w:rPr>
      </w:pPr>
      <w:r w:rsidRPr="00CF485F">
        <w:rPr>
          <w:b/>
          <w:bCs/>
        </w:rPr>
        <w:t>их объединений и организаций</w:t>
      </w:r>
    </w:p>
    <w:p w:rsidR="009674DB" w:rsidRPr="00CF485F" w:rsidRDefault="009674DB" w:rsidP="00CF485F">
      <w:pPr>
        <w:shd w:val="clear" w:color="auto" w:fill="FFFFFF"/>
        <w:spacing w:line="240" w:lineRule="auto"/>
        <w:jc w:val="center"/>
      </w:pPr>
    </w:p>
    <w:p w:rsidR="009674DB" w:rsidRPr="00CF485F" w:rsidRDefault="009674DB" w:rsidP="007270BD">
      <w:pPr>
        <w:shd w:val="clear" w:color="auto" w:fill="FFFFFF"/>
        <w:spacing w:line="240" w:lineRule="auto"/>
        <w:ind w:left="0" w:right="-1" w:firstLine="567"/>
      </w:pPr>
      <w:r w:rsidRPr="00CF485F">
        <w:t>Контроль исполнения регламента со стороны физических и юридических лиц является самостоятельной формой контроля и осуществляется путем направления обращений в администрацию Кумылженского муниципального района Волгоградской области, а также путем обжалования действий (бездействия) и решений, осуществляемых (принятых) в ходе исполнения регламента.</w:t>
      </w:r>
    </w:p>
    <w:p w:rsidR="009674DB" w:rsidRPr="00CF485F" w:rsidRDefault="009674DB" w:rsidP="00CF485F">
      <w:pPr>
        <w:shd w:val="clear" w:color="auto" w:fill="FFFFFF"/>
        <w:spacing w:line="240" w:lineRule="auto"/>
        <w:ind w:right="178"/>
      </w:pPr>
    </w:p>
    <w:p w:rsidR="009674DB" w:rsidRPr="00CF485F" w:rsidRDefault="009674DB" w:rsidP="00900DFE">
      <w:pPr>
        <w:shd w:val="clear" w:color="auto" w:fill="FFFFFF"/>
        <w:spacing w:line="240" w:lineRule="auto"/>
        <w:ind w:left="0" w:firstLine="0"/>
        <w:jc w:val="center"/>
        <w:rPr>
          <w:b/>
          <w:bCs/>
        </w:rPr>
      </w:pPr>
      <w:r w:rsidRPr="00CF485F">
        <w:rPr>
          <w:b/>
          <w:bCs/>
        </w:rPr>
        <w:t>5. Досудебный (внесудебный) порядок обжалования</w:t>
      </w:r>
      <w:r>
        <w:rPr>
          <w:b/>
          <w:bCs/>
        </w:rPr>
        <w:t xml:space="preserve"> </w:t>
      </w:r>
      <w:r w:rsidRPr="00CF485F">
        <w:rPr>
          <w:b/>
          <w:bCs/>
        </w:rPr>
        <w:t>решений и действия (бездействия) органа, предоставляющего</w:t>
      </w:r>
      <w:r>
        <w:rPr>
          <w:b/>
          <w:bCs/>
        </w:rPr>
        <w:t xml:space="preserve"> </w:t>
      </w:r>
      <w:r w:rsidRPr="00CF485F">
        <w:rPr>
          <w:b/>
          <w:bCs/>
        </w:rPr>
        <w:t>муниципальную услугу, а также его должностных лиц</w:t>
      </w:r>
    </w:p>
    <w:p w:rsidR="009674DB" w:rsidRPr="00CF485F" w:rsidRDefault="009674DB" w:rsidP="00900DFE">
      <w:pPr>
        <w:shd w:val="clear" w:color="auto" w:fill="FFFFFF"/>
        <w:spacing w:line="240" w:lineRule="auto"/>
        <w:ind w:left="0" w:firstLine="0"/>
        <w:jc w:val="center"/>
        <w:rPr>
          <w:b/>
          <w:bCs/>
        </w:rPr>
      </w:pPr>
    </w:p>
    <w:p w:rsidR="009674DB" w:rsidRPr="00CF485F" w:rsidRDefault="009674DB" w:rsidP="00900DFE">
      <w:pPr>
        <w:shd w:val="clear" w:color="auto" w:fill="FFFFFF"/>
        <w:spacing w:line="240" w:lineRule="auto"/>
        <w:ind w:left="0" w:firstLine="0"/>
        <w:jc w:val="center"/>
        <w:rPr>
          <w:b/>
          <w:bCs/>
        </w:rPr>
      </w:pPr>
      <w:r w:rsidRPr="00CF485F">
        <w:rPr>
          <w:b/>
          <w:bCs/>
        </w:rPr>
        <w:t>5.1. Информация о праве заявителя на досудебное</w:t>
      </w:r>
      <w:r>
        <w:rPr>
          <w:b/>
          <w:bCs/>
        </w:rPr>
        <w:t xml:space="preserve"> </w:t>
      </w:r>
      <w:r w:rsidRPr="00CF485F">
        <w:rPr>
          <w:b/>
          <w:bCs/>
        </w:rPr>
        <w:t>(внесудебное) обжалование действий (бездействия) и решений</w:t>
      </w:r>
      <w:r>
        <w:rPr>
          <w:b/>
          <w:bCs/>
        </w:rPr>
        <w:t xml:space="preserve"> </w:t>
      </w:r>
      <w:r w:rsidRPr="00CF485F">
        <w:rPr>
          <w:b/>
          <w:bCs/>
        </w:rPr>
        <w:t>должностных лиц, принятых (осуществляемых) в ходе</w:t>
      </w:r>
    </w:p>
    <w:p w:rsidR="009674DB" w:rsidRDefault="009674DB" w:rsidP="00900DFE">
      <w:pPr>
        <w:shd w:val="clear" w:color="auto" w:fill="FFFFFF"/>
        <w:spacing w:line="240" w:lineRule="auto"/>
        <w:ind w:left="0" w:firstLine="0"/>
        <w:jc w:val="center"/>
        <w:rPr>
          <w:b/>
          <w:bCs/>
        </w:rPr>
      </w:pPr>
      <w:r w:rsidRPr="00CF485F">
        <w:rPr>
          <w:b/>
          <w:bCs/>
        </w:rPr>
        <w:t>предоставления муниципальной услуги</w:t>
      </w:r>
    </w:p>
    <w:p w:rsidR="009674DB" w:rsidRPr="00CF485F" w:rsidRDefault="009674DB" w:rsidP="00CF485F">
      <w:pPr>
        <w:shd w:val="clear" w:color="auto" w:fill="FFFFFF"/>
        <w:spacing w:line="240" w:lineRule="auto"/>
        <w:jc w:val="center"/>
      </w:pPr>
    </w:p>
    <w:p w:rsidR="009674DB" w:rsidRDefault="009674DB" w:rsidP="00900DFE">
      <w:pPr>
        <w:shd w:val="clear" w:color="auto" w:fill="FFFFFF"/>
        <w:spacing w:line="240" w:lineRule="auto"/>
        <w:ind w:left="0" w:firstLine="567"/>
      </w:pPr>
      <w:r w:rsidRPr="00CF485F">
        <w:t>Заявители</w:t>
      </w:r>
      <w:r>
        <w:t xml:space="preserve"> </w:t>
      </w:r>
      <w:r w:rsidRPr="00CF485F">
        <w:t xml:space="preserve"> имеют</w:t>
      </w:r>
      <w:r>
        <w:t xml:space="preserve"> </w:t>
      </w:r>
      <w:r w:rsidRPr="00CF485F">
        <w:t xml:space="preserve"> право</w:t>
      </w:r>
      <w:r>
        <w:t xml:space="preserve"> </w:t>
      </w:r>
      <w:r w:rsidRPr="00CF485F">
        <w:t>подать</w:t>
      </w:r>
      <w:r>
        <w:t xml:space="preserve"> </w:t>
      </w:r>
      <w:r w:rsidRPr="00CF485F">
        <w:t xml:space="preserve"> жалобу</w:t>
      </w:r>
      <w:r>
        <w:t xml:space="preserve"> </w:t>
      </w:r>
      <w:r w:rsidRPr="00CF485F">
        <w:t>на</w:t>
      </w:r>
      <w:r>
        <w:t xml:space="preserve"> </w:t>
      </w:r>
      <w:r w:rsidRPr="00CF485F">
        <w:t>действия</w:t>
      </w:r>
      <w:r>
        <w:t xml:space="preserve"> </w:t>
      </w:r>
      <w:r w:rsidRPr="00CF485F">
        <w:t xml:space="preserve"> (бездействие)</w:t>
      </w:r>
      <w:r>
        <w:t xml:space="preserve"> </w:t>
      </w:r>
      <w:r w:rsidRPr="00CF485F">
        <w:t xml:space="preserve"> специалистов архивного</w:t>
      </w:r>
    </w:p>
    <w:p w:rsidR="009674DB" w:rsidRDefault="009674DB" w:rsidP="007270BD">
      <w:pPr>
        <w:shd w:val="clear" w:color="auto" w:fill="FFFFFF"/>
        <w:spacing w:line="240" w:lineRule="auto"/>
        <w:ind w:left="0" w:firstLine="0"/>
      </w:pPr>
      <w:bookmarkStart w:id="1" w:name="_GoBack"/>
      <w:bookmarkEnd w:id="1"/>
      <w:r w:rsidRPr="00CF485F">
        <w:t>отдела. Жалоба может быть направлена по почте, через многофункциональный центр, с использованием информационно</w:t>
      </w:r>
      <w:r>
        <w:t xml:space="preserve"> </w:t>
      </w:r>
      <w:r w:rsidRPr="00CF485F">
        <w:t xml:space="preserve">- телекоммуникационной сети "Интернет", официального сайта администрации Кумылженского муниципального района Волгоградской области </w:t>
      </w:r>
      <w:hyperlink r:id="rId37" w:history="1">
        <w:r w:rsidRPr="00CF485F">
          <w:rPr>
            <w:rStyle w:val="Hyperlink"/>
            <w:color w:val="auto"/>
            <w:u w:val="none"/>
          </w:rPr>
          <w:t>www</w:t>
        </w:r>
      </w:hyperlink>
      <w:hyperlink r:id="rId38" w:history="1">
        <w:r w:rsidRPr="00CF485F">
          <w:rPr>
            <w:rStyle w:val="Hyperlink"/>
            <w:color w:val="auto"/>
            <w:u w:val="none"/>
          </w:rPr>
          <w:t>.</w:t>
        </w:r>
      </w:hyperlink>
      <w:hyperlink r:id="rId39" w:history="1">
        <w:r w:rsidRPr="00CF485F">
          <w:rPr>
            <w:rStyle w:val="Hyperlink"/>
            <w:color w:val="auto"/>
            <w:u w:val="none"/>
          </w:rPr>
          <w:t>kumadmin</w:t>
        </w:r>
      </w:hyperlink>
      <w:hyperlink r:id="rId40" w:history="1">
        <w:r w:rsidRPr="00CF485F">
          <w:rPr>
            <w:rStyle w:val="Hyperlink"/>
            <w:color w:val="auto"/>
            <w:u w:val="none"/>
          </w:rPr>
          <w:t>.</w:t>
        </w:r>
      </w:hyperlink>
      <w:hyperlink r:id="rId41" w:history="1">
        <w:r w:rsidRPr="00CF485F">
          <w:rPr>
            <w:rStyle w:val="Hyperlink"/>
            <w:color w:val="auto"/>
            <w:u w:val="none"/>
          </w:rPr>
          <w:t>ru</w:t>
        </w:r>
      </w:hyperlink>
      <w:r w:rsidRPr="00CF485F">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DB" w:rsidRPr="00CF485F" w:rsidRDefault="009674DB" w:rsidP="00CF485F">
      <w:pPr>
        <w:shd w:val="clear" w:color="auto" w:fill="FFFFFF"/>
        <w:spacing w:line="240" w:lineRule="auto"/>
        <w:rPr>
          <w:b/>
          <w:bCs/>
        </w:rPr>
      </w:pPr>
    </w:p>
    <w:p w:rsidR="009674DB" w:rsidRDefault="009674DB" w:rsidP="00CF485F">
      <w:pPr>
        <w:shd w:val="clear" w:color="auto" w:fill="FFFFFF"/>
        <w:spacing w:line="240" w:lineRule="auto"/>
        <w:jc w:val="center"/>
        <w:rPr>
          <w:b/>
          <w:bCs/>
        </w:rPr>
      </w:pPr>
      <w:r w:rsidRPr="00CF485F">
        <w:rPr>
          <w:b/>
          <w:bCs/>
        </w:rPr>
        <w:t>5.2. Предмет жалобы</w:t>
      </w:r>
    </w:p>
    <w:p w:rsidR="009674DB" w:rsidRPr="00CF485F" w:rsidRDefault="009674DB" w:rsidP="00CF485F">
      <w:pPr>
        <w:shd w:val="clear" w:color="auto" w:fill="FFFFFF"/>
        <w:spacing w:line="240" w:lineRule="auto"/>
        <w:jc w:val="center"/>
      </w:pPr>
    </w:p>
    <w:p w:rsidR="009674DB" w:rsidRPr="00CF485F" w:rsidRDefault="009674DB" w:rsidP="00900DFE">
      <w:pPr>
        <w:shd w:val="clear" w:color="auto" w:fill="FFFFFF"/>
        <w:spacing w:line="240" w:lineRule="auto"/>
        <w:ind w:left="0" w:right="10" w:firstLine="567"/>
      </w:pPr>
      <w:r w:rsidRPr="00CF485F">
        <w:t>Предметом жалобы является несоблюдение специалистами архивного отдела требований установленных настоящим регламентом, в том числе:</w:t>
      </w:r>
    </w:p>
    <w:p w:rsidR="009674DB" w:rsidRPr="00CF485F" w:rsidRDefault="009674DB" w:rsidP="00900DFE">
      <w:pPr>
        <w:widowControl w:val="0"/>
        <w:shd w:val="clear" w:color="auto" w:fill="FFFFFF"/>
        <w:tabs>
          <w:tab w:val="left" w:pos="1118"/>
        </w:tabs>
        <w:suppressAutoHyphens/>
        <w:autoSpaceDE w:val="0"/>
        <w:spacing w:line="240" w:lineRule="auto"/>
        <w:ind w:left="0" w:right="10" w:firstLine="567"/>
      </w:pPr>
      <w:r>
        <w:t xml:space="preserve">- </w:t>
      </w:r>
      <w:r w:rsidRPr="00CF485F">
        <w:t>нарушение срока рассмотрения и оформления документов, необходимых</w:t>
      </w:r>
      <w:r>
        <w:t xml:space="preserve"> </w:t>
      </w:r>
      <w:r w:rsidRPr="00CF485F">
        <w:t>для предоставления муниципальной услуги;</w:t>
      </w:r>
    </w:p>
    <w:p w:rsidR="009674DB" w:rsidRPr="00CF485F" w:rsidRDefault="009674DB" w:rsidP="00900DFE">
      <w:pPr>
        <w:widowControl w:val="0"/>
        <w:shd w:val="clear" w:color="auto" w:fill="FFFFFF"/>
        <w:tabs>
          <w:tab w:val="left" w:pos="1118"/>
        </w:tabs>
        <w:suppressAutoHyphens/>
        <w:autoSpaceDE w:val="0"/>
        <w:spacing w:line="240" w:lineRule="auto"/>
        <w:ind w:left="0" w:right="10" w:firstLine="567"/>
      </w:pPr>
      <w:r>
        <w:t xml:space="preserve">- </w:t>
      </w:r>
      <w:r w:rsidRPr="00CF485F">
        <w:t>нарушение срока предоставления муниципальной услуги;</w:t>
      </w:r>
    </w:p>
    <w:p w:rsidR="009674DB" w:rsidRPr="00CF485F" w:rsidRDefault="009674DB" w:rsidP="00900DFE">
      <w:pPr>
        <w:widowControl w:val="0"/>
        <w:shd w:val="clear" w:color="auto" w:fill="FFFFFF"/>
        <w:tabs>
          <w:tab w:val="left" w:pos="1118"/>
        </w:tabs>
        <w:suppressAutoHyphens/>
        <w:autoSpaceDE w:val="0"/>
        <w:spacing w:line="240" w:lineRule="auto"/>
        <w:ind w:left="0" w:right="10" w:firstLine="567"/>
      </w:pPr>
      <w:r>
        <w:t xml:space="preserve">- </w:t>
      </w:r>
      <w:r w:rsidRPr="00CF485F">
        <w:t>требование у заявителя документов, не предусмотренных нормативными</w:t>
      </w:r>
      <w:r>
        <w:t xml:space="preserve"> </w:t>
      </w:r>
      <w:r w:rsidRPr="00CF485F">
        <w:t>правовыми актами Российской Федерации, нормативными правовыми актами</w:t>
      </w:r>
      <w:r>
        <w:t xml:space="preserve"> </w:t>
      </w:r>
      <w:r w:rsidRPr="00CF485F">
        <w:t>Волгоградской области или настоящим регламентом;</w:t>
      </w:r>
    </w:p>
    <w:p w:rsidR="009674DB" w:rsidRPr="00CF485F" w:rsidRDefault="009674DB" w:rsidP="00900DFE">
      <w:pPr>
        <w:shd w:val="clear" w:color="auto" w:fill="FFFFFF"/>
        <w:tabs>
          <w:tab w:val="left" w:pos="1258"/>
        </w:tabs>
        <w:spacing w:line="240" w:lineRule="auto"/>
        <w:ind w:left="0" w:right="10" w:firstLine="567"/>
      </w:pPr>
      <w:r w:rsidRPr="00CF485F">
        <w:t>- отказ в приеме у заявителя документов, предоставление которых</w:t>
      </w:r>
      <w:r>
        <w:t xml:space="preserve"> </w:t>
      </w:r>
      <w:r w:rsidRPr="00CF485F">
        <w:t>предусмотрено   нормативными правовыми актами Российской   Федерации,</w:t>
      </w:r>
      <w:r>
        <w:t xml:space="preserve"> </w:t>
      </w:r>
      <w:r w:rsidRPr="00CF485F">
        <w:t>нормативными   правовыми   актами Волгоградской области или настоящим</w:t>
      </w:r>
      <w:r>
        <w:t xml:space="preserve"> </w:t>
      </w:r>
      <w:r w:rsidRPr="00CF485F">
        <w:t>регламентом для предоставления муниципальной услуги;</w:t>
      </w:r>
    </w:p>
    <w:p w:rsidR="009674DB" w:rsidRPr="00CF485F" w:rsidRDefault="009674DB" w:rsidP="00900DFE">
      <w:pPr>
        <w:shd w:val="clear" w:color="auto" w:fill="FFFFFF"/>
        <w:tabs>
          <w:tab w:val="left" w:pos="1128"/>
        </w:tabs>
        <w:spacing w:line="240" w:lineRule="auto"/>
        <w:ind w:left="0" w:right="10" w:firstLine="567"/>
      </w:pPr>
      <w:r w:rsidRPr="00CF485F">
        <w:t>- отказ в предоставлении услуги, если основания отказа не предусмотрены</w:t>
      </w:r>
      <w:r>
        <w:t xml:space="preserve"> </w:t>
      </w:r>
      <w:r w:rsidRPr="00CF485F">
        <w:t>федеральными   законами и принятыми в соответствии с ними иными</w:t>
      </w:r>
      <w:r>
        <w:t xml:space="preserve"> </w:t>
      </w:r>
      <w:r w:rsidRPr="00CF485F">
        <w:t>нормативными правовыми актами   Российской   Федерации,   нормативными</w:t>
      </w:r>
      <w:r>
        <w:t xml:space="preserve"> </w:t>
      </w:r>
      <w:r w:rsidRPr="00CF485F">
        <w:t>правовыми актами Волгоградской области и настоящим регламентом;</w:t>
      </w:r>
    </w:p>
    <w:p w:rsidR="009674DB" w:rsidRPr="00CF485F" w:rsidRDefault="009674DB" w:rsidP="00900DFE">
      <w:pPr>
        <w:shd w:val="clear" w:color="auto" w:fill="FFFFFF"/>
        <w:tabs>
          <w:tab w:val="left" w:pos="1229"/>
        </w:tabs>
        <w:spacing w:line="240" w:lineRule="auto"/>
        <w:ind w:left="0" w:right="10" w:firstLine="567"/>
      </w:pPr>
      <w:r w:rsidRPr="00CF485F">
        <w:t>- требование с заявителя при предоставлении муниципальной услуги</w:t>
      </w:r>
      <w:r>
        <w:t xml:space="preserve"> </w:t>
      </w:r>
      <w:r w:rsidRPr="00CF485F">
        <w:t>платы за ее предоставление.</w:t>
      </w:r>
    </w:p>
    <w:p w:rsidR="009674DB" w:rsidRPr="00CF485F" w:rsidRDefault="009674DB" w:rsidP="00CF485F">
      <w:pPr>
        <w:shd w:val="clear" w:color="auto" w:fill="FFFFFF"/>
        <w:tabs>
          <w:tab w:val="left" w:pos="1229"/>
        </w:tabs>
        <w:spacing w:line="240" w:lineRule="auto"/>
        <w:rPr>
          <w:b/>
          <w:bCs/>
        </w:rPr>
      </w:pPr>
    </w:p>
    <w:p w:rsidR="009674DB" w:rsidRDefault="009674DB" w:rsidP="00CF485F">
      <w:pPr>
        <w:shd w:val="clear" w:color="auto" w:fill="FFFFFF"/>
        <w:spacing w:line="240" w:lineRule="auto"/>
        <w:jc w:val="center"/>
        <w:rPr>
          <w:b/>
          <w:bCs/>
        </w:rPr>
      </w:pPr>
      <w:r w:rsidRPr="00CF485F">
        <w:rPr>
          <w:b/>
          <w:bCs/>
        </w:rPr>
        <w:t>5.3. Уполномоченные органы и должностные лица,</w:t>
      </w:r>
      <w:r>
        <w:rPr>
          <w:b/>
          <w:bCs/>
        </w:rPr>
        <w:t xml:space="preserve"> </w:t>
      </w:r>
      <w:r w:rsidRPr="00CF485F">
        <w:rPr>
          <w:b/>
          <w:bCs/>
        </w:rPr>
        <w:t xml:space="preserve">которым может быть направлена </w:t>
      </w:r>
    </w:p>
    <w:p w:rsidR="009674DB" w:rsidRPr="00CF485F" w:rsidRDefault="009674DB" w:rsidP="00CF485F">
      <w:pPr>
        <w:shd w:val="clear" w:color="auto" w:fill="FFFFFF"/>
        <w:spacing w:line="240" w:lineRule="auto"/>
        <w:jc w:val="center"/>
      </w:pPr>
      <w:r w:rsidRPr="00CF485F">
        <w:rPr>
          <w:b/>
          <w:bCs/>
        </w:rPr>
        <w:t>жалоба заявителя</w:t>
      </w:r>
      <w:r>
        <w:rPr>
          <w:b/>
          <w:bCs/>
        </w:rPr>
        <w:t xml:space="preserve"> </w:t>
      </w:r>
      <w:r w:rsidRPr="00CF485F">
        <w:rPr>
          <w:b/>
          <w:bCs/>
        </w:rPr>
        <w:t>в досудебном (внесудебном) порядке Заявители могут обжаловать решения, действия (бездействие):</w:t>
      </w:r>
    </w:p>
    <w:p w:rsidR="009674DB" w:rsidRPr="00CF485F" w:rsidRDefault="009674DB" w:rsidP="00CF485F">
      <w:pPr>
        <w:shd w:val="clear" w:color="auto" w:fill="FFFFFF"/>
        <w:spacing w:line="240" w:lineRule="auto"/>
        <w:ind w:right="1152"/>
      </w:pPr>
    </w:p>
    <w:p w:rsidR="009674DB" w:rsidRPr="00CF485F" w:rsidRDefault="009674DB" w:rsidP="008C519B">
      <w:pPr>
        <w:shd w:val="clear" w:color="auto" w:fill="FFFFFF"/>
        <w:tabs>
          <w:tab w:val="left" w:pos="1118"/>
        </w:tabs>
        <w:spacing w:line="240" w:lineRule="auto"/>
        <w:ind w:left="0" w:firstLine="567"/>
      </w:pPr>
      <w:r w:rsidRPr="00CF485F">
        <w:t xml:space="preserve">- специалистов  архивного отдела </w:t>
      </w:r>
      <w:r>
        <w:t>-</w:t>
      </w:r>
      <w:r w:rsidRPr="00CF485F">
        <w:t xml:space="preserve"> начальнику архивного отдела;</w:t>
      </w:r>
    </w:p>
    <w:p w:rsidR="009674DB" w:rsidRPr="00CF485F" w:rsidRDefault="009674DB" w:rsidP="008C519B">
      <w:pPr>
        <w:shd w:val="clear" w:color="auto" w:fill="FFFFFF"/>
        <w:spacing w:line="240" w:lineRule="auto"/>
        <w:ind w:left="0" w:right="5" w:firstLine="567"/>
      </w:pPr>
      <w:r w:rsidRPr="00CF485F">
        <w:t>начальника архивного отдела - главе Кумылженского муниципального района Волгоградской области.</w:t>
      </w:r>
    </w:p>
    <w:p w:rsidR="009674DB" w:rsidRDefault="009674DB" w:rsidP="008C519B">
      <w:pPr>
        <w:shd w:val="clear" w:color="auto" w:fill="FFFFFF"/>
        <w:spacing w:line="240" w:lineRule="auto"/>
        <w:ind w:left="0" w:right="10" w:firstLine="567"/>
      </w:pPr>
      <w:r w:rsidRPr="00CF485F">
        <w:t>Сведения об уполномоченных органах и должностных лицах, которым может быть направлена жалоба заявителя в досудебном (внесудебном) порядке приведена в Приложении 6 к настоящему регламенту.</w:t>
      </w:r>
    </w:p>
    <w:p w:rsidR="009674DB" w:rsidRDefault="009674DB" w:rsidP="008C519B">
      <w:pPr>
        <w:shd w:val="clear" w:color="auto" w:fill="FFFFFF"/>
        <w:spacing w:line="240" w:lineRule="auto"/>
        <w:ind w:left="0" w:right="10" w:firstLine="567"/>
        <w:rPr>
          <w:b/>
          <w:bCs/>
        </w:rPr>
      </w:pPr>
    </w:p>
    <w:p w:rsidR="009674DB" w:rsidRDefault="009674DB" w:rsidP="008C519B">
      <w:pPr>
        <w:shd w:val="clear" w:color="auto" w:fill="FFFFFF"/>
        <w:spacing w:line="240" w:lineRule="auto"/>
        <w:ind w:left="0" w:right="10" w:firstLine="567"/>
        <w:rPr>
          <w:b/>
          <w:bCs/>
        </w:rPr>
      </w:pPr>
    </w:p>
    <w:p w:rsidR="009674DB" w:rsidRDefault="009674DB" w:rsidP="008C519B">
      <w:pPr>
        <w:shd w:val="clear" w:color="auto" w:fill="FFFFFF"/>
        <w:spacing w:line="240" w:lineRule="auto"/>
        <w:ind w:left="0" w:right="10" w:firstLine="567"/>
        <w:rPr>
          <w:b/>
          <w:bCs/>
        </w:rPr>
      </w:pPr>
    </w:p>
    <w:p w:rsidR="009674DB" w:rsidRPr="00CF485F" w:rsidRDefault="009674DB" w:rsidP="008C519B">
      <w:pPr>
        <w:shd w:val="clear" w:color="auto" w:fill="FFFFFF"/>
        <w:spacing w:line="240" w:lineRule="auto"/>
        <w:ind w:left="0" w:right="10" w:firstLine="567"/>
        <w:rPr>
          <w:b/>
          <w:bCs/>
        </w:rPr>
      </w:pPr>
    </w:p>
    <w:p w:rsidR="009674DB" w:rsidRDefault="009674DB" w:rsidP="00CF485F">
      <w:pPr>
        <w:shd w:val="clear" w:color="auto" w:fill="FFFFFF"/>
        <w:spacing w:line="240" w:lineRule="auto"/>
        <w:jc w:val="center"/>
        <w:rPr>
          <w:b/>
          <w:bCs/>
        </w:rPr>
      </w:pPr>
      <w:r w:rsidRPr="00CF485F">
        <w:rPr>
          <w:b/>
          <w:bCs/>
        </w:rPr>
        <w:t>5.4. Порядок подачи и рассмотрения жалобы</w:t>
      </w:r>
    </w:p>
    <w:p w:rsidR="009674DB" w:rsidRPr="00CF485F" w:rsidRDefault="009674DB" w:rsidP="00CF485F">
      <w:pPr>
        <w:shd w:val="clear" w:color="auto" w:fill="FFFFFF"/>
        <w:spacing w:line="240" w:lineRule="auto"/>
        <w:jc w:val="center"/>
      </w:pPr>
    </w:p>
    <w:p w:rsidR="009674DB" w:rsidRPr="00CF485F" w:rsidRDefault="009674DB" w:rsidP="008C519B">
      <w:pPr>
        <w:shd w:val="clear" w:color="auto" w:fill="FFFFFF"/>
        <w:spacing w:line="240" w:lineRule="auto"/>
        <w:ind w:left="0" w:right="-1" w:firstLine="567"/>
      </w:pPr>
      <w:r w:rsidRPr="00CF485F">
        <w:t>Основанием для начала процедуры досудебного обжалования является регистрация жалобы заявителя.</w:t>
      </w:r>
    </w:p>
    <w:p w:rsidR="009674DB" w:rsidRPr="00CF485F" w:rsidRDefault="009674DB" w:rsidP="008C519B">
      <w:pPr>
        <w:shd w:val="clear" w:color="auto" w:fill="FFFFFF"/>
        <w:spacing w:line="240" w:lineRule="auto"/>
        <w:ind w:left="0" w:right="-1" w:firstLine="567"/>
      </w:pPr>
      <w:r w:rsidRPr="00CF485F">
        <w:t>Регистрация жалобы выполняется в порядке регистрации входящей корреспонденции.</w:t>
      </w:r>
    </w:p>
    <w:p w:rsidR="009674DB" w:rsidRPr="00CF485F" w:rsidRDefault="009674DB" w:rsidP="008C519B">
      <w:pPr>
        <w:shd w:val="clear" w:color="auto" w:fill="FFFFFF"/>
        <w:spacing w:line="240" w:lineRule="auto"/>
        <w:ind w:left="0" w:right="-1" w:firstLine="567"/>
      </w:pPr>
      <w:r w:rsidRPr="00CF485F">
        <w:t>Поданная заявителем жалоба должна содержать:</w:t>
      </w:r>
    </w:p>
    <w:p w:rsidR="009674DB" w:rsidRPr="00CF485F" w:rsidRDefault="009674DB" w:rsidP="008C519B">
      <w:pPr>
        <w:widowControl w:val="0"/>
        <w:shd w:val="clear" w:color="auto" w:fill="FFFFFF"/>
        <w:tabs>
          <w:tab w:val="left" w:pos="1118"/>
        </w:tabs>
        <w:suppressAutoHyphens/>
        <w:autoSpaceDE w:val="0"/>
        <w:spacing w:line="240" w:lineRule="auto"/>
        <w:ind w:left="0" w:right="-1" w:firstLine="567"/>
      </w:pPr>
      <w:r>
        <w:t xml:space="preserve">- </w:t>
      </w:r>
      <w:r w:rsidRPr="00CF485F">
        <w:t>наименование архивного отдела, специалиста архивного отдела, решения и действия</w:t>
      </w:r>
      <w:r w:rsidRPr="00CF485F">
        <w:br/>
        <w:t>(бездействие) которых обжалуются;</w:t>
      </w:r>
    </w:p>
    <w:p w:rsidR="009674DB" w:rsidRPr="00CF485F" w:rsidRDefault="009674DB" w:rsidP="008C519B">
      <w:pPr>
        <w:widowControl w:val="0"/>
        <w:shd w:val="clear" w:color="auto" w:fill="FFFFFF"/>
        <w:tabs>
          <w:tab w:val="left" w:pos="1118"/>
        </w:tabs>
        <w:suppressAutoHyphens/>
        <w:autoSpaceDE w:val="0"/>
        <w:spacing w:line="240" w:lineRule="auto"/>
        <w:ind w:left="0" w:right="-1" w:firstLine="567"/>
      </w:pPr>
      <w:r>
        <w:t xml:space="preserve">- </w:t>
      </w:r>
      <w:r w:rsidRPr="00CF485F">
        <w:t>фамилию, имя, отчество (последнее - при наличии), сведения о месте</w:t>
      </w:r>
      <w:r>
        <w:t xml:space="preserve"> </w:t>
      </w:r>
      <w:r w:rsidRPr="00CF485F">
        <w:t>жительства заявителя, а так же наименование и сведения о месте нахождения</w:t>
      </w:r>
      <w:r>
        <w:t xml:space="preserve"> </w:t>
      </w:r>
      <w:r w:rsidRPr="00CF485F">
        <w:t>юридического лица, в случае если</w:t>
      </w:r>
      <w:r>
        <w:t xml:space="preserve"> </w:t>
      </w:r>
      <w:r w:rsidRPr="00CF485F">
        <w:t>заявитель является представителем</w:t>
      </w:r>
      <w:r>
        <w:t xml:space="preserve"> </w:t>
      </w:r>
      <w:r w:rsidRPr="00CF485F">
        <w:t>юридического  лица,  номер   (номера)  контактного  телефона,   адрес (адреса)</w:t>
      </w:r>
      <w:r>
        <w:t xml:space="preserve"> </w:t>
      </w:r>
      <w:r w:rsidRPr="00CF485F">
        <w:t>электронной почты (при наличии) и почтовый адрес, по которым должен быть</w:t>
      </w:r>
      <w:r w:rsidRPr="00CF485F">
        <w:br/>
        <w:t>направлен ответ заявителю;</w:t>
      </w:r>
    </w:p>
    <w:p w:rsidR="009674DB" w:rsidRPr="00CF485F" w:rsidRDefault="009674DB" w:rsidP="008C519B">
      <w:pPr>
        <w:widowControl w:val="0"/>
        <w:shd w:val="clear" w:color="auto" w:fill="FFFFFF"/>
        <w:tabs>
          <w:tab w:val="left" w:pos="1200"/>
        </w:tabs>
        <w:suppressAutoHyphens/>
        <w:autoSpaceDE w:val="0"/>
        <w:spacing w:line="240" w:lineRule="auto"/>
        <w:ind w:left="0" w:right="-1" w:firstLine="567"/>
      </w:pPr>
      <w:r>
        <w:t xml:space="preserve">- </w:t>
      </w:r>
      <w:r w:rsidRPr="00CF485F">
        <w:t>сведения об обжалуемых решениях и действиях (бездействии) архива</w:t>
      </w:r>
      <w:r>
        <w:t xml:space="preserve"> </w:t>
      </w:r>
      <w:r w:rsidRPr="00CF485F">
        <w:t>либо должностных лиц архива, решения и действия (бездействие) которых</w:t>
      </w:r>
      <w:r>
        <w:t xml:space="preserve"> </w:t>
      </w:r>
      <w:r w:rsidRPr="00CF485F">
        <w:t>обжалуются;</w:t>
      </w:r>
    </w:p>
    <w:p w:rsidR="009674DB" w:rsidRPr="00CF485F" w:rsidRDefault="009674DB" w:rsidP="008C519B">
      <w:pPr>
        <w:widowControl w:val="0"/>
        <w:shd w:val="clear" w:color="auto" w:fill="FFFFFF"/>
        <w:tabs>
          <w:tab w:val="left" w:pos="1200"/>
        </w:tabs>
        <w:suppressAutoHyphens/>
        <w:autoSpaceDE w:val="0"/>
        <w:spacing w:line="240" w:lineRule="auto"/>
        <w:ind w:left="0" w:right="-1" w:firstLine="567"/>
      </w:pPr>
      <w:r>
        <w:t xml:space="preserve">- </w:t>
      </w:r>
      <w:r w:rsidRPr="00CF485F">
        <w:t>доводы, на основании которых заявитель не согласен с решением и</w:t>
      </w:r>
      <w:r>
        <w:t xml:space="preserve"> </w:t>
      </w:r>
      <w:r w:rsidRPr="00CF485F">
        <w:t>действием (бездействием) архивного отдела, либо специалистов архивного отдела, решение действия (бездействие) которых обжалуются.</w:t>
      </w:r>
    </w:p>
    <w:p w:rsidR="009674DB" w:rsidRPr="00CF485F" w:rsidRDefault="009674DB" w:rsidP="008C519B">
      <w:pPr>
        <w:shd w:val="clear" w:color="auto" w:fill="FFFFFF"/>
        <w:spacing w:line="240" w:lineRule="auto"/>
        <w:ind w:left="0" w:right="-1" w:firstLine="567"/>
      </w:pPr>
      <w:r w:rsidRPr="00CF485F">
        <w:t>Заявителем могут быть представлены документы (при наличии), подтверждающие доводы заявителя, либо их копии.</w:t>
      </w:r>
    </w:p>
    <w:p w:rsidR="009674DB" w:rsidRPr="00CF485F" w:rsidRDefault="009674DB" w:rsidP="008C519B">
      <w:pPr>
        <w:shd w:val="clear" w:color="auto" w:fill="FFFFFF"/>
        <w:spacing w:line="240" w:lineRule="auto"/>
        <w:ind w:left="0" w:right="-1" w:firstLine="567"/>
      </w:pPr>
      <w:r w:rsidRPr="00CF485F">
        <w:t>Должностное лицо, уполномоченное на рассмотрения жалобы:</w:t>
      </w:r>
    </w:p>
    <w:p w:rsidR="009674DB" w:rsidRPr="00CF485F" w:rsidRDefault="009674DB" w:rsidP="008C519B">
      <w:pPr>
        <w:widowControl w:val="0"/>
        <w:shd w:val="clear" w:color="auto" w:fill="FFFFFF"/>
        <w:tabs>
          <w:tab w:val="left" w:pos="1128"/>
        </w:tabs>
        <w:suppressAutoHyphens/>
        <w:autoSpaceDE w:val="0"/>
        <w:spacing w:line="240" w:lineRule="auto"/>
        <w:ind w:left="0" w:right="-1" w:firstLine="567"/>
      </w:pPr>
      <w:r>
        <w:t xml:space="preserve">- </w:t>
      </w:r>
      <w:r w:rsidRPr="00CF485F">
        <w:t>обеспечивает объективное, всестороннее и своевременное рассмотрение</w:t>
      </w:r>
      <w:r>
        <w:t xml:space="preserve"> </w:t>
      </w:r>
      <w:r w:rsidRPr="00CF485F">
        <w:t>жалобы, в случае необходимости - с участием заявителя, направившего жалобу,</w:t>
      </w:r>
      <w:r>
        <w:t xml:space="preserve"> </w:t>
      </w:r>
      <w:r w:rsidRPr="00CF485F">
        <w:t>или его уполномоченного представителя;</w:t>
      </w:r>
    </w:p>
    <w:p w:rsidR="009674DB" w:rsidRPr="00CF485F" w:rsidRDefault="009674DB" w:rsidP="008C519B">
      <w:pPr>
        <w:widowControl w:val="0"/>
        <w:shd w:val="clear" w:color="auto" w:fill="FFFFFF"/>
        <w:tabs>
          <w:tab w:val="left" w:pos="1128"/>
        </w:tabs>
        <w:suppressAutoHyphens/>
        <w:autoSpaceDE w:val="0"/>
        <w:spacing w:line="240" w:lineRule="auto"/>
        <w:ind w:left="0" w:right="-1" w:firstLine="567"/>
      </w:pPr>
      <w:r>
        <w:t xml:space="preserve">- </w:t>
      </w:r>
      <w:r w:rsidRPr="00CF485F">
        <w:t>по результатам рассмотрения жалобы принимает меры, направленные на</w:t>
      </w:r>
      <w:r>
        <w:t xml:space="preserve"> </w:t>
      </w:r>
      <w:r w:rsidRPr="00CF485F">
        <w:t>восстановление и (или) защиту нарушенных прав, свобод и законных интересов</w:t>
      </w:r>
      <w:r>
        <w:t xml:space="preserve"> </w:t>
      </w:r>
      <w:r w:rsidRPr="00CF485F">
        <w:t>заявителя, дает письменный   ответ   по   существу   поставленных   в   жалобе</w:t>
      </w:r>
      <w:r>
        <w:t xml:space="preserve"> </w:t>
      </w:r>
      <w:r w:rsidRPr="00CF485F">
        <w:t>вопросов.</w:t>
      </w:r>
    </w:p>
    <w:p w:rsidR="009674DB" w:rsidRDefault="009674DB" w:rsidP="008C519B">
      <w:pPr>
        <w:shd w:val="clear" w:color="auto" w:fill="FFFFFF"/>
        <w:spacing w:line="240" w:lineRule="auto"/>
        <w:ind w:left="0" w:right="-1" w:firstLine="567"/>
      </w:pPr>
      <w:r w:rsidRPr="00CF485F">
        <w:t>Ответ на жалобу подписывается начальником архивного отдела, а в случае обжалования действий (бездействия) начальника архивного отдела, ответ заявителю подписывается главой администрации Кумылженского муниципального района  Волгоградской области.</w:t>
      </w:r>
    </w:p>
    <w:p w:rsidR="009674DB" w:rsidRPr="00CF485F" w:rsidRDefault="009674DB" w:rsidP="00CF485F">
      <w:pPr>
        <w:shd w:val="clear" w:color="auto" w:fill="FFFFFF"/>
        <w:spacing w:line="240" w:lineRule="auto"/>
        <w:ind w:right="10"/>
        <w:rPr>
          <w:b/>
          <w:bCs/>
        </w:rPr>
      </w:pPr>
    </w:p>
    <w:p w:rsidR="009674DB" w:rsidRDefault="009674DB" w:rsidP="00CF485F">
      <w:pPr>
        <w:shd w:val="clear" w:color="auto" w:fill="FFFFFF"/>
        <w:spacing w:line="240" w:lineRule="auto"/>
        <w:jc w:val="center"/>
        <w:rPr>
          <w:b/>
          <w:bCs/>
        </w:rPr>
      </w:pPr>
      <w:r w:rsidRPr="00CF485F">
        <w:rPr>
          <w:b/>
          <w:bCs/>
        </w:rPr>
        <w:t>5.5. Сроки рассмотрения жалобы</w:t>
      </w:r>
    </w:p>
    <w:p w:rsidR="009674DB" w:rsidRPr="00CF485F" w:rsidRDefault="009674DB" w:rsidP="00CF485F">
      <w:pPr>
        <w:shd w:val="clear" w:color="auto" w:fill="FFFFFF"/>
        <w:spacing w:line="240" w:lineRule="auto"/>
        <w:jc w:val="center"/>
      </w:pPr>
    </w:p>
    <w:p w:rsidR="009674DB" w:rsidRPr="00CF485F" w:rsidRDefault="009674DB" w:rsidP="008C519B">
      <w:pPr>
        <w:shd w:val="clear" w:color="auto" w:fill="FFFFFF"/>
        <w:spacing w:line="240" w:lineRule="auto"/>
        <w:ind w:left="0" w:firstLine="567"/>
        <w:rPr>
          <w:b/>
          <w:bCs/>
        </w:rPr>
      </w:pPr>
      <w:r w:rsidRPr="00CF485F">
        <w:t>Жалоба подлежит рассмотрению должностным лицом, наделенным полномочиями по рассмотрению жалоб, в течение срока установленного законом Российской Федерации от 27.07.2010 г. № 210 - ФЗ "Об организации предоставления государственных и муниципальных услуг".</w:t>
      </w:r>
    </w:p>
    <w:p w:rsidR="009674DB" w:rsidRDefault="009674DB" w:rsidP="00CF485F">
      <w:pPr>
        <w:shd w:val="clear" w:color="auto" w:fill="FFFFFF"/>
        <w:spacing w:line="240" w:lineRule="auto"/>
        <w:jc w:val="center"/>
        <w:rPr>
          <w:b/>
          <w:bCs/>
        </w:rPr>
      </w:pPr>
    </w:p>
    <w:p w:rsidR="009674DB" w:rsidRDefault="009674DB" w:rsidP="00CF485F">
      <w:pPr>
        <w:shd w:val="clear" w:color="auto" w:fill="FFFFFF"/>
        <w:spacing w:line="240" w:lineRule="auto"/>
        <w:jc w:val="center"/>
        <w:rPr>
          <w:b/>
          <w:bCs/>
        </w:rPr>
      </w:pPr>
      <w:r w:rsidRPr="00CF485F">
        <w:rPr>
          <w:b/>
          <w:bCs/>
        </w:rPr>
        <w:t>5.6. Результат рассмотрения жалобы</w:t>
      </w:r>
    </w:p>
    <w:p w:rsidR="009674DB" w:rsidRPr="00CF485F" w:rsidRDefault="009674DB" w:rsidP="008C519B">
      <w:pPr>
        <w:shd w:val="clear" w:color="auto" w:fill="FFFFFF"/>
        <w:spacing w:line="240" w:lineRule="auto"/>
        <w:ind w:left="0" w:firstLine="567"/>
        <w:jc w:val="center"/>
      </w:pPr>
    </w:p>
    <w:p w:rsidR="009674DB" w:rsidRPr="00CF485F" w:rsidRDefault="009674DB" w:rsidP="008C519B">
      <w:pPr>
        <w:shd w:val="clear" w:color="auto" w:fill="FFFFFF"/>
        <w:spacing w:line="240" w:lineRule="auto"/>
        <w:ind w:left="0" w:firstLine="567"/>
      </w:pPr>
      <w:r w:rsidRPr="00CF485F">
        <w:t>По результатам рассмотрения жалобы специалистом, наделенным полномочиями по рассмотрению жалоб, принимается одно из следующих решений:</w:t>
      </w:r>
    </w:p>
    <w:p w:rsidR="009674DB" w:rsidRPr="00CF485F" w:rsidRDefault="009674DB" w:rsidP="008C519B">
      <w:pPr>
        <w:widowControl w:val="0"/>
        <w:shd w:val="clear" w:color="auto" w:fill="FFFFFF"/>
        <w:tabs>
          <w:tab w:val="left" w:pos="1128"/>
        </w:tabs>
        <w:suppressAutoHyphens/>
        <w:autoSpaceDE w:val="0"/>
        <w:spacing w:line="240" w:lineRule="auto"/>
        <w:ind w:left="0" w:firstLine="567"/>
      </w:pPr>
      <w:r>
        <w:t xml:space="preserve">- </w:t>
      </w:r>
      <w:r w:rsidRPr="00CF485F">
        <w:t>удовлетворить жалобу, в том числе в форме отмены принятого решения,</w:t>
      </w:r>
      <w:r>
        <w:t xml:space="preserve"> </w:t>
      </w:r>
      <w:r w:rsidRPr="00CF485F">
        <w:t>возврата заявителю денежных средств, взимание которых не предусмотрено</w:t>
      </w:r>
      <w:r>
        <w:t xml:space="preserve"> </w:t>
      </w:r>
      <w:r w:rsidRPr="00CF485F">
        <w:t>нормативными   правовыми   актами Российской  Федерации, нормативными</w:t>
      </w:r>
      <w:r>
        <w:t xml:space="preserve"> </w:t>
      </w:r>
      <w:r w:rsidRPr="00CF485F">
        <w:t>правовыми актами Волгоградской области, а также в иных формах;</w:t>
      </w:r>
    </w:p>
    <w:p w:rsidR="009674DB" w:rsidRPr="00CF485F" w:rsidRDefault="009674DB" w:rsidP="008C519B">
      <w:pPr>
        <w:widowControl w:val="0"/>
        <w:shd w:val="clear" w:color="auto" w:fill="FFFFFF"/>
        <w:tabs>
          <w:tab w:val="left" w:pos="1128"/>
        </w:tabs>
        <w:suppressAutoHyphens/>
        <w:autoSpaceDE w:val="0"/>
        <w:spacing w:line="240" w:lineRule="auto"/>
        <w:ind w:left="0" w:firstLine="567"/>
      </w:pPr>
      <w:r>
        <w:t xml:space="preserve">- </w:t>
      </w:r>
      <w:r w:rsidRPr="00CF485F">
        <w:t>отказать в удовлетворении жалобы.</w:t>
      </w:r>
    </w:p>
    <w:p w:rsidR="009674DB" w:rsidRPr="00CF485F" w:rsidRDefault="009674DB" w:rsidP="008C519B">
      <w:pPr>
        <w:shd w:val="clear" w:color="auto" w:fill="FFFFFF"/>
        <w:spacing w:line="240" w:lineRule="auto"/>
        <w:ind w:left="0" w:right="14" w:firstLine="567"/>
      </w:pPr>
      <w:r w:rsidRPr="00CF485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полиции или прокуратуры соответственно.</w:t>
      </w:r>
    </w:p>
    <w:p w:rsidR="009674DB" w:rsidRPr="00CF485F" w:rsidRDefault="009674DB" w:rsidP="00CF485F">
      <w:pPr>
        <w:shd w:val="clear" w:color="auto" w:fill="FFFFFF"/>
        <w:spacing w:line="240" w:lineRule="auto"/>
        <w:ind w:right="14"/>
      </w:pPr>
    </w:p>
    <w:p w:rsidR="009674DB" w:rsidRPr="00CF485F" w:rsidRDefault="009674DB" w:rsidP="00CF485F">
      <w:pPr>
        <w:shd w:val="clear" w:color="auto" w:fill="FFFFFF"/>
        <w:spacing w:line="240" w:lineRule="auto"/>
        <w:ind w:right="-5"/>
        <w:jc w:val="center"/>
      </w:pPr>
      <w:r w:rsidRPr="00CF485F">
        <w:rPr>
          <w:b/>
          <w:bCs/>
        </w:rPr>
        <w:t>5.7. Порядок информирования заявителя о результатах рассмотрения жалобы</w:t>
      </w:r>
    </w:p>
    <w:p w:rsidR="009674DB" w:rsidRPr="00CF485F" w:rsidRDefault="009674DB" w:rsidP="00CF485F">
      <w:pPr>
        <w:shd w:val="clear" w:color="auto" w:fill="FFFFFF"/>
        <w:spacing w:line="240" w:lineRule="auto"/>
        <w:ind w:right="1680"/>
      </w:pPr>
    </w:p>
    <w:p w:rsidR="009674DB" w:rsidRDefault="009674DB" w:rsidP="008C519B">
      <w:pPr>
        <w:shd w:val="clear" w:color="auto" w:fill="FFFFFF"/>
        <w:spacing w:line="240" w:lineRule="auto"/>
        <w:ind w:left="0" w:right="15" w:firstLine="567"/>
      </w:pPr>
      <w:r w:rsidRPr="00CF485F">
        <w:rPr>
          <w:lang w:val="en-US"/>
        </w:rPr>
        <w:t>He</w:t>
      </w:r>
      <w:r w:rsidRPr="00CF485F">
        <w:t xml:space="preserve"> позднее дня, следующего за днем принятия решения о результате рассмотрения жалобы,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674DB" w:rsidRPr="00CF485F" w:rsidRDefault="009674DB" w:rsidP="008C519B">
      <w:pPr>
        <w:shd w:val="clear" w:color="auto" w:fill="FFFFFF"/>
        <w:spacing w:line="240" w:lineRule="auto"/>
        <w:ind w:left="0" w:right="15" w:firstLine="567"/>
        <w:rPr>
          <w:b/>
          <w:bCs/>
        </w:rPr>
      </w:pPr>
    </w:p>
    <w:p w:rsidR="009674DB" w:rsidRDefault="009674DB" w:rsidP="00CF485F">
      <w:pPr>
        <w:shd w:val="clear" w:color="auto" w:fill="FFFFFF"/>
        <w:spacing w:line="240" w:lineRule="auto"/>
        <w:jc w:val="center"/>
        <w:rPr>
          <w:b/>
          <w:bCs/>
        </w:rPr>
      </w:pPr>
      <w:r w:rsidRPr="00CF485F">
        <w:rPr>
          <w:b/>
          <w:bCs/>
        </w:rPr>
        <w:t>5.8. Порядок обжалования решения по жалобе</w:t>
      </w:r>
    </w:p>
    <w:p w:rsidR="009674DB" w:rsidRPr="00CF485F" w:rsidRDefault="009674DB" w:rsidP="00CF485F">
      <w:pPr>
        <w:shd w:val="clear" w:color="auto" w:fill="FFFFFF"/>
        <w:spacing w:line="240" w:lineRule="auto"/>
        <w:jc w:val="center"/>
      </w:pPr>
    </w:p>
    <w:p w:rsidR="009674DB" w:rsidRPr="00CF485F" w:rsidRDefault="009674DB" w:rsidP="008C519B">
      <w:pPr>
        <w:shd w:val="clear" w:color="auto" w:fill="FFFFFF"/>
        <w:spacing w:line="240" w:lineRule="auto"/>
        <w:ind w:left="0" w:right="-1" w:firstLine="567"/>
      </w:pPr>
      <w:r w:rsidRPr="00CF485F">
        <w:t>Заявители вправе обжаловать решения, принятые при предоставлении муниципальной услуги, действия и (или) бездействие специалистов в судебном порядке в соответствии с гражданским процессуальным законодательством Российской Федерации.</w:t>
      </w:r>
    </w:p>
    <w:p w:rsidR="009674DB" w:rsidRPr="00CF485F" w:rsidRDefault="009674DB" w:rsidP="00CF485F">
      <w:pPr>
        <w:shd w:val="clear" w:color="auto" w:fill="FFFFFF"/>
        <w:tabs>
          <w:tab w:val="left" w:pos="2285"/>
        </w:tabs>
        <w:spacing w:line="240" w:lineRule="auto"/>
        <w:ind w:right="-5"/>
        <w:jc w:val="center"/>
        <w:rPr>
          <w:b/>
          <w:bCs/>
        </w:rPr>
      </w:pPr>
    </w:p>
    <w:p w:rsidR="009674DB" w:rsidRDefault="009674DB" w:rsidP="00CF485F">
      <w:pPr>
        <w:shd w:val="clear" w:color="auto" w:fill="FFFFFF"/>
        <w:tabs>
          <w:tab w:val="left" w:pos="2285"/>
        </w:tabs>
        <w:spacing w:line="240" w:lineRule="auto"/>
        <w:ind w:right="-5"/>
        <w:jc w:val="center"/>
        <w:rPr>
          <w:b/>
          <w:bCs/>
        </w:rPr>
      </w:pPr>
      <w:r w:rsidRPr="00CF485F">
        <w:rPr>
          <w:b/>
          <w:bCs/>
        </w:rPr>
        <w:t>5.9.  Право заявителя на получение информации и документов,</w:t>
      </w:r>
      <w:r w:rsidRPr="00CF485F">
        <w:rPr>
          <w:b/>
          <w:bCs/>
        </w:rPr>
        <w:br/>
        <w:t>необходимых для обоснования и рассмотрения жалобы</w:t>
      </w:r>
    </w:p>
    <w:p w:rsidR="009674DB" w:rsidRPr="00CF485F" w:rsidRDefault="009674DB" w:rsidP="00CF485F">
      <w:pPr>
        <w:shd w:val="clear" w:color="auto" w:fill="FFFFFF"/>
        <w:tabs>
          <w:tab w:val="left" w:pos="2285"/>
        </w:tabs>
        <w:spacing w:line="240" w:lineRule="auto"/>
        <w:ind w:right="-5"/>
        <w:jc w:val="center"/>
      </w:pPr>
    </w:p>
    <w:p w:rsidR="009674DB" w:rsidRPr="00CF485F" w:rsidRDefault="009674DB" w:rsidP="008C519B">
      <w:pPr>
        <w:shd w:val="clear" w:color="auto" w:fill="FFFFFF"/>
        <w:spacing w:line="240" w:lineRule="auto"/>
        <w:ind w:left="0" w:right="-1" w:firstLine="567"/>
      </w:pPr>
      <w:r w:rsidRPr="00CF485F">
        <w:t>Заявитель имеет право на получение информации и документов, необходимых и</w:t>
      </w:r>
      <w:r>
        <w:t xml:space="preserve"> </w:t>
      </w:r>
      <w:r w:rsidRPr="00CF485F">
        <w:t>достаточных для обоснования жалобы (претензии).</w:t>
      </w:r>
    </w:p>
    <w:p w:rsidR="009674DB" w:rsidRPr="00CF485F" w:rsidRDefault="009674DB" w:rsidP="00CF485F">
      <w:pPr>
        <w:shd w:val="clear" w:color="auto" w:fill="FFFFFF"/>
        <w:tabs>
          <w:tab w:val="left" w:pos="2453"/>
        </w:tabs>
        <w:spacing w:line="240" w:lineRule="auto"/>
        <w:jc w:val="center"/>
        <w:rPr>
          <w:b/>
          <w:bCs/>
        </w:rPr>
      </w:pPr>
    </w:p>
    <w:p w:rsidR="009674DB" w:rsidRPr="00CF485F" w:rsidRDefault="009674DB" w:rsidP="00CF485F">
      <w:pPr>
        <w:shd w:val="clear" w:color="auto" w:fill="FFFFFF"/>
        <w:tabs>
          <w:tab w:val="left" w:pos="2453"/>
        </w:tabs>
        <w:spacing w:line="240" w:lineRule="auto"/>
        <w:jc w:val="center"/>
        <w:rPr>
          <w:b/>
          <w:bCs/>
        </w:rPr>
      </w:pPr>
      <w:r w:rsidRPr="00CF485F">
        <w:rPr>
          <w:b/>
          <w:bCs/>
        </w:rPr>
        <w:t>5.10. Способы информирования заявителей о порядке подачи</w:t>
      </w:r>
    </w:p>
    <w:p w:rsidR="009674DB" w:rsidRDefault="009674DB" w:rsidP="00CF485F">
      <w:pPr>
        <w:shd w:val="clear" w:color="auto" w:fill="FFFFFF"/>
        <w:spacing w:line="240" w:lineRule="auto"/>
        <w:jc w:val="center"/>
        <w:rPr>
          <w:b/>
          <w:bCs/>
        </w:rPr>
      </w:pPr>
      <w:r w:rsidRPr="00CF485F">
        <w:rPr>
          <w:b/>
          <w:bCs/>
        </w:rPr>
        <w:t>и рассмотрения жалобы</w:t>
      </w:r>
    </w:p>
    <w:p w:rsidR="009674DB" w:rsidRPr="00CF485F" w:rsidRDefault="009674DB" w:rsidP="00CF485F">
      <w:pPr>
        <w:shd w:val="clear" w:color="auto" w:fill="FFFFFF"/>
        <w:spacing w:line="240" w:lineRule="auto"/>
        <w:jc w:val="center"/>
      </w:pPr>
    </w:p>
    <w:p w:rsidR="009674DB" w:rsidRPr="00CF485F" w:rsidRDefault="009674DB" w:rsidP="008C519B">
      <w:pPr>
        <w:shd w:val="clear" w:color="auto" w:fill="FFFFFF"/>
        <w:spacing w:line="240" w:lineRule="auto"/>
        <w:ind w:left="0" w:right="-1" w:firstLine="567"/>
      </w:pPr>
      <w:r w:rsidRPr="00CF485F">
        <w:t>Заявитель информируется о порядке подачи и рассмотрения жалобы в порядке,</w:t>
      </w:r>
      <w:r>
        <w:t xml:space="preserve"> </w:t>
      </w:r>
      <w:r w:rsidRPr="00CF485F">
        <w:t>предусмотренном для информирования о предоставлении муниципальной услуги.</w:t>
      </w:r>
    </w:p>
    <w:p w:rsidR="009674DB" w:rsidRPr="00CF485F"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p w:rsidR="009674DB" w:rsidRDefault="009674DB" w:rsidP="00D15475">
      <w:pPr>
        <w:widowControl w:val="0"/>
        <w:autoSpaceDE w:val="0"/>
        <w:autoSpaceDN w:val="0"/>
        <w:adjustRightInd w:val="0"/>
        <w:spacing w:line="240" w:lineRule="auto"/>
        <w:outlineLvl w:val="2"/>
      </w:pPr>
    </w:p>
    <w:tbl>
      <w:tblPr>
        <w:tblW w:w="0" w:type="auto"/>
        <w:tblInd w:w="2" w:type="dxa"/>
        <w:tblLook w:val="00A0"/>
      </w:tblPr>
      <w:tblGrid>
        <w:gridCol w:w="5070"/>
        <w:gridCol w:w="4783"/>
      </w:tblGrid>
      <w:tr w:rsidR="009674DB" w:rsidRPr="009D0797">
        <w:tc>
          <w:tcPr>
            <w:tcW w:w="5070" w:type="dxa"/>
          </w:tcPr>
          <w:p w:rsidR="009674DB" w:rsidRDefault="009674DB">
            <w:pPr>
              <w:widowControl w:val="0"/>
              <w:autoSpaceDE w:val="0"/>
              <w:autoSpaceDN w:val="0"/>
              <w:adjustRightInd w:val="0"/>
              <w:spacing w:line="240" w:lineRule="auto"/>
              <w:rPr>
                <w:lang w:eastAsia="en-US"/>
              </w:rPr>
            </w:pPr>
          </w:p>
          <w:p w:rsidR="009674DB" w:rsidRDefault="009674DB">
            <w:pPr>
              <w:widowControl w:val="0"/>
              <w:autoSpaceDE w:val="0"/>
              <w:autoSpaceDN w:val="0"/>
              <w:adjustRightInd w:val="0"/>
              <w:spacing w:line="240" w:lineRule="auto"/>
              <w:rPr>
                <w:lang w:eastAsia="en-US"/>
              </w:rPr>
            </w:pPr>
          </w:p>
          <w:p w:rsidR="009674DB" w:rsidRPr="009D0797" w:rsidRDefault="009674DB">
            <w:pPr>
              <w:widowControl w:val="0"/>
              <w:autoSpaceDE w:val="0"/>
              <w:autoSpaceDN w:val="0"/>
              <w:adjustRightInd w:val="0"/>
              <w:spacing w:line="240" w:lineRule="auto"/>
              <w:rPr>
                <w:lang w:eastAsia="en-US"/>
              </w:rPr>
            </w:pPr>
          </w:p>
        </w:tc>
        <w:tc>
          <w:tcPr>
            <w:tcW w:w="4783" w:type="dxa"/>
          </w:tcPr>
          <w:p w:rsidR="009674DB" w:rsidRPr="003635FE" w:rsidRDefault="009674DB" w:rsidP="00F416A5">
            <w:pPr>
              <w:spacing w:line="240" w:lineRule="auto"/>
              <w:jc w:val="left"/>
              <w:rPr>
                <w:lang w:eastAsia="en-US"/>
              </w:rPr>
            </w:pPr>
            <w:r w:rsidRPr="003635FE">
              <w:rPr>
                <w:sz w:val="22"/>
                <w:szCs w:val="22"/>
                <w:lang w:eastAsia="en-US"/>
              </w:rPr>
              <w:t>ПРИЛОЖЕНИЕ  1</w:t>
            </w:r>
          </w:p>
          <w:p w:rsidR="009674DB" w:rsidRPr="00BB2107" w:rsidRDefault="009674DB" w:rsidP="007116E4">
            <w:pPr>
              <w:pStyle w:val="ConsPlusNormal"/>
              <w:rPr>
                <w:rFonts w:ascii="Times New Roman" w:hAnsi="Times New Roman" w:cs="Times New Roman"/>
              </w:rPr>
            </w:pPr>
            <w:r w:rsidRPr="00BB2107">
              <w:rPr>
                <w:rFonts w:ascii="Times New Roman" w:hAnsi="Times New Roman" w:cs="Times New Roman"/>
              </w:rPr>
              <w:t>к административному регламенту</w:t>
            </w:r>
          </w:p>
          <w:p w:rsidR="009674DB" w:rsidRPr="00BB2107" w:rsidRDefault="009674DB" w:rsidP="007116E4">
            <w:pPr>
              <w:pStyle w:val="ConsPlusNormal"/>
              <w:rPr>
                <w:rFonts w:ascii="Times New Roman" w:hAnsi="Times New Roman" w:cs="Times New Roman"/>
              </w:rPr>
            </w:pPr>
            <w:r w:rsidRPr="00BB2107">
              <w:rPr>
                <w:rFonts w:ascii="Times New Roman" w:hAnsi="Times New Roman" w:cs="Times New Roman"/>
              </w:rPr>
              <w:t>предоставления муниципальной услуги</w:t>
            </w:r>
          </w:p>
          <w:p w:rsidR="009674DB" w:rsidRPr="00BB2107" w:rsidRDefault="009674DB" w:rsidP="000F09C8">
            <w:pPr>
              <w:pStyle w:val="ConsPlusNormal"/>
              <w:rPr>
                <w:rFonts w:ascii="Times New Roman" w:hAnsi="Times New Roman" w:cs="Times New Roman"/>
                <w:sz w:val="24"/>
                <w:szCs w:val="24"/>
              </w:rPr>
            </w:pPr>
            <w:r w:rsidRPr="00BB2107">
              <w:rPr>
                <w:rFonts w:ascii="Times New Roman" w:hAnsi="Times New Roman" w:cs="Times New Roman"/>
              </w:rPr>
              <w:t>«Обеспечение доступа к архивным документам  и справочно – поисковым средствам к ним в читальном зале архива</w:t>
            </w:r>
            <w:r w:rsidRPr="00BB2107">
              <w:rPr>
                <w:rFonts w:ascii="Times New Roman" w:hAnsi="Times New Roman" w:cs="Times New Roman"/>
                <w:spacing w:val="-3"/>
              </w:rPr>
              <w:t>»</w:t>
            </w:r>
          </w:p>
        </w:tc>
      </w:tr>
    </w:tbl>
    <w:p w:rsidR="009674DB" w:rsidRDefault="009674DB" w:rsidP="007D260E">
      <w:pPr>
        <w:pStyle w:val="ConsPlusNonformat"/>
        <w:jc w:val="right"/>
      </w:pPr>
      <w:r>
        <w:t xml:space="preserve">                             </w:t>
      </w:r>
    </w:p>
    <w:p w:rsidR="009674DB" w:rsidRDefault="009674DB" w:rsidP="004D2C2D">
      <w:pPr>
        <w:widowControl w:val="0"/>
        <w:autoSpaceDE w:val="0"/>
        <w:autoSpaceDN w:val="0"/>
        <w:adjustRightInd w:val="0"/>
        <w:spacing w:line="240" w:lineRule="atLeast"/>
        <w:ind w:firstLine="2617"/>
        <w:jc w:val="center"/>
        <w:rPr>
          <w:u w:val="single"/>
        </w:rPr>
      </w:pPr>
    </w:p>
    <w:p w:rsidR="009674DB" w:rsidRDefault="009674DB" w:rsidP="004D2C2D">
      <w:pPr>
        <w:widowControl w:val="0"/>
        <w:autoSpaceDE w:val="0"/>
        <w:autoSpaceDN w:val="0"/>
        <w:adjustRightInd w:val="0"/>
        <w:spacing w:line="240" w:lineRule="atLeast"/>
        <w:ind w:firstLine="2617"/>
        <w:jc w:val="center"/>
        <w:rPr>
          <w:u w:val="single"/>
        </w:rPr>
      </w:pPr>
    </w:p>
    <w:p w:rsidR="009674DB" w:rsidRDefault="009674DB" w:rsidP="002D4C83">
      <w:pPr>
        <w:shd w:val="clear" w:color="auto" w:fill="FFFFFF"/>
        <w:spacing w:line="240" w:lineRule="auto"/>
        <w:ind w:left="31680" w:hangingChars="149" w:firstLine="31680"/>
        <w:jc w:val="center"/>
        <w:rPr>
          <w:b/>
          <w:bCs/>
          <w:spacing w:val="-2"/>
        </w:rPr>
      </w:pPr>
      <w:r>
        <w:rPr>
          <w:b/>
          <w:bCs/>
          <w:spacing w:val="-2"/>
        </w:rPr>
        <w:t xml:space="preserve">Сведения об архивном отделе администрации Кумылженского муниципального </w:t>
      </w:r>
    </w:p>
    <w:p w:rsidR="009674DB" w:rsidRDefault="009674DB" w:rsidP="002D4C83">
      <w:pPr>
        <w:shd w:val="clear" w:color="auto" w:fill="FFFFFF"/>
        <w:spacing w:line="240" w:lineRule="auto"/>
        <w:ind w:left="31680" w:hangingChars="149" w:firstLine="31680"/>
        <w:jc w:val="center"/>
        <w:rPr>
          <w:b/>
          <w:bCs/>
          <w:spacing w:val="-3"/>
        </w:rPr>
      </w:pPr>
      <w:r>
        <w:rPr>
          <w:b/>
          <w:bCs/>
          <w:spacing w:val="-2"/>
        </w:rPr>
        <w:t xml:space="preserve">района Волгоградской области </w:t>
      </w:r>
      <w:r>
        <w:rPr>
          <w:b/>
          <w:bCs/>
          <w:spacing w:val="-4"/>
        </w:rPr>
        <w:t>предоставляющем муниципальную услугу</w:t>
      </w:r>
    </w:p>
    <w:p w:rsidR="009674DB" w:rsidRDefault="009674DB" w:rsidP="002D4C83">
      <w:pPr>
        <w:shd w:val="clear" w:color="auto" w:fill="FFFFFF"/>
        <w:spacing w:line="240" w:lineRule="auto"/>
        <w:ind w:left="31680" w:hangingChars="149" w:firstLine="31680"/>
        <w:jc w:val="center"/>
        <w:rPr>
          <w:b/>
          <w:bCs/>
        </w:rPr>
      </w:pPr>
      <w:r>
        <w:rPr>
          <w:b/>
          <w:bCs/>
          <w:spacing w:val="-3"/>
        </w:rPr>
        <w:t>"</w:t>
      </w:r>
      <w:r>
        <w:rPr>
          <w:b/>
          <w:bCs/>
        </w:rPr>
        <w:t xml:space="preserve">Обеспечение доступа к архивным документам  и справочно – поисковым средствам </w:t>
      </w:r>
    </w:p>
    <w:p w:rsidR="009674DB" w:rsidRDefault="009674DB" w:rsidP="002D4C83">
      <w:pPr>
        <w:shd w:val="clear" w:color="auto" w:fill="FFFFFF"/>
        <w:spacing w:line="240" w:lineRule="auto"/>
        <w:ind w:left="31680" w:hangingChars="149" w:firstLine="31680"/>
        <w:jc w:val="center"/>
        <w:rPr>
          <w:spacing w:val="-3"/>
        </w:rPr>
      </w:pPr>
      <w:r>
        <w:rPr>
          <w:b/>
          <w:bCs/>
        </w:rPr>
        <w:t>к ним в читальном зале архива</w:t>
      </w:r>
      <w:r>
        <w:rPr>
          <w:b/>
          <w:bCs/>
          <w:spacing w:val="-3"/>
        </w:rPr>
        <w:t xml:space="preserve"> "</w:t>
      </w:r>
    </w:p>
    <w:p w:rsidR="009674DB" w:rsidRDefault="009674DB" w:rsidP="002D4C83">
      <w:pPr>
        <w:shd w:val="clear" w:color="auto" w:fill="FFFFFF"/>
        <w:spacing w:line="240" w:lineRule="auto"/>
        <w:ind w:left="31680" w:hangingChars="149" w:firstLine="31680"/>
        <w:jc w:val="center"/>
        <w:rPr>
          <w:spacing w:val="-3"/>
        </w:rPr>
      </w:pPr>
    </w:p>
    <w:tbl>
      <w:tblPr>
        <w:tblW w:w="0" w:type="auto"/>
        <w:jc w:val="center"/>
        <w:tblLayout w:type="fixed"/>
        <w:tblLook w:val="00A0"/>
      </w:tblPr>
      <w:tblGrid>
        <w:gridCol w:w="2551"/>
        <w:gridCol w:w="2552"/>
        <w:gridCol w:w="2551"/>
        <w:gridCol w:w="2552"/>
      </w:tblGrid>
      <w:tr w:rsidR="009674DB">
        <w:trPr>
          <w:jc w:val="center"/>
        </w:trPr>
        <w:tc>
          <w:tcPr>
            <w:tcW w:w="2551" w:type="dxa"/>
            <w:tcBorders>
              <w:top w:val="single" w:sz="4" w:space="0" w:color="000000"/>
              <w:left w:val="single" w:sz="4" w:space="0" w:color="000000"/>
              <w:bottom w:val="single" w:sz="4" w:space="0" w:color="000000"/>
              <w:right w:val="nil"/>
            </w:tcBorders>
          </w:tcPr>
          <w:p w:rsidR="009674DB" w:rsidRDefault="009674DB" w:rsidP="008C1995">
            <w:pPr>
              <w:spacing w:line="240" w:lineRule="auto"/>
              <w:ind w:left="0" w:firstLine="0"/>
              <w:jc w:val="center"/>
              <w:rPr>
                <w:lang w:eastAsia="zh-CN"/>
              </w:rPr>
            </w:pPr>
            <w:r>
              <w:t>Наименование органа уполномоченного предоставлять муниципальную услугу</w:t>
            </w:r>
          </w:p>
          <w:p w:rsidR="009674DB" w:rsidRDefault="009674DB" w:rsidP="009674DB">
            <w:pPr>
              <w:suppressAutoHyphens/>
              <w:spacing w:line="240" w:lineRule="auto"/>
              <w:ind w:left="31680" w:hangingChars="149" w:firstLine="31680"/>
              <w:jc w:val="center"/>
              <w:rPr>
                <w:lang w:eastAsia="zh-CN"/>
              </w:rPr>
            </w:pPr>
          </w:p>
        </w:tc>
        <w:tc>
          <w:tcPr>
            <w:tcW w:w="2552"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0" w:firstLine="0"/>
              <w:jc w:val="center"/>
              <w:rPr>
                <w:lang w:eastAsia="zh-CN"/>
              </w:rPr>
            </w:pPr>
            <w:r>
              <w:t>Адрес, адрес электронной почты, телефоны для справок</w:t>
            </w:r>
          </w:p>
        </w:tc>
        <w:tc>
          <w:tcPr>
            <w:tcW w:w="2551"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0" w:firstLine="0"/>
              <w:jc w:val="center"/>
              <w:rPr>
                <w:lang w:eastAsia="zh-CN"/>
              </w:rPr>
            </w:pPr>
            <w:r>
              <w:t xml:space="preserve">Режим работы архивного отдела </w:t>
            </w:r>
          </w:p>
        </w:tc>
        <w:tc>
          <w:tcPr>
            <w:tcW w:w="2552" w:type="dxa"/>
            <w:tcBorders>
              <w:top w:val="single" w:sz="4" w:space="0" w:color="000000"/>
              <w:left w:val="single" w:sz="4" w:space="0" w:color="000000"/>
              <w:bottom w:val="single" w:sz="4" w:space="0" w:color="000000"/>
              <w:right w:val="single" w:sz="4" w:space="0" w:color="000000"/>
            </w:tcBorders>
          </w:tcPr>
          <w:p w:rsidR="009674DB" w:rsidRDefault="009674DB" w:rsidP="008C1995">
            <w:pPr>
              <w:spacing w:line="240" w:lineRule="auto"/>
              <w:ind w:left="0" w:firstLine="0"/>
              <w:jc w:val="center"/>
              <w:rPr>
                <w:lang w:eastAsia="zh-CN"/>
              </w:rPr>
            </w:pPr>
            <w:r>
              <w:t xml:space="preserve">Режим работы </w:t>
            </w:r>
          </w:p>
          <w:p w:rsidR="009674DB" w:rsidRDefault="009674DB" w:rsidP="008C1995">
            <w:pPr>
              <w:suppressAutoHyphens/>
              <w:spacing w:line="240" w:lineRule="auto"/>
              <w:ind w:left="0" w:firstLine="0"/>
              <w:jc w:val="center"/>
              <w:rPr>
                <w:lang w:eastAsia="zh-CN"/>
              </w:rPr>
            </w:pPr>
            <w:r>
              <w:t xml:space="preserve">читального зала </w:t>
            </w:r>
          </w:p>
        </w:tc>
      </w:tr>
      <w:tr w:rsidR="009674DB">
        <w:trPr>
          <w:jc w:val="center"/>
        </w:trPr>
        <w:tc>
          <w:tcPr>
            <w:tcW w:w="2551" w:type="dxa"/>
            <w:tcBorders>
              <w:top w:val="single" w:sz="4" w:space="0" w:color="000000"/>
              <w:left w:val="single" w:sz="4" w:space="0" w:color="000000"/>
              <w:bottom w:val="single" w:sz="4" w:space="0" w:color="000000"/>
              <w:right w:val="nil"/>
            </w:tcBorders>
          </w:tcPr>
          <w:p w:rsidR="009674DB" w:rsidRDefault="009674DB" w:rsidP="008C1995">
            <w:pPr>
              <w:spacing w:line="240" w:lineRule="auto"/>
              <w:ind w:left="0" w:firstLine="0"/>
              <w:jc w:val="center"/>
              <w:rPr>
                <w:lang w:eastAsia="zh-CN"/>
              </w:rPr>
            </w:pPr>
            <w:r>
              <w:t xml:space="preserve">архивный отдел администрации Кумылженского муниципального района </w:t>
            </w:r>
          </w:p>
          <w:p w:rsidR="009674DB" w:rsidRDefault="009674DB" w:rsidP="008C1995">
            <w:pPr>
              <w:suppressAutoHyphens/>
              <w:spacing w:line="240" w:lineRule="auto"/>
              <w:ind w:left="0" w:firstLine="0"/>
              <w:jc w:val="center"/>
              <w:rPr>
                <w:lang w:eastAsia="zh-CN"/>
              </w:rPr>
            </w:pPr>
            <w:r>
              <w:t>Волгоградской области</w:t>
            </w:r>
          </w:p>
        </w:tc>
        <w:tc>
          <w:tcPr>
            <w:tcW w:w="2552" w:type="dxa"/>
            <w:tcBorders>
              <w:top w:val="single" w:sz="4" w:space="0" w:color="000000"/>
              <w:left w:val="single" w:sz="4" w:space="0" w:color="000000"/>
              <w:bottom w:val="single" w:sz="4" w:space="0" w:color="000000"/>
              <w:right w:val="nil"/>
            </w:tcBorders>
          </w:tcPr>
          <w:p w:rsidR="009674DB" w:rsidRPr="008C1995" w:rsidRDefault="009674DB" w:rsidP="008C1995">
            <w:pPr>
              <w:spacing w:line="240" w:lineRule="auto"/>
              <w:ind w:left="0" w:firstLine="0"/>
              <w:jc w:val="center"/>
              <w:rPr>
                <w:lang w:eastAsia="zh-CN"/>
              </w:rPr>
            </w:pPr>
            <w:r w:rsidRPr="008C1995">
              <w:t>403402,</w:t>
            </w:r>
          </w:p>
          <w:p w:rsidR="009674DB" w:rsidRPr="008C1995" w:rsidRDefault="009674DB" w:rsidP="008C1995">
            <w:pPr>
              <w:spacing w:line="240" w:lineRule="auto"/>
              <w:ind w:left="0" w:firstLine="0"/>
              <w:jc w:val="center"/>
            </w:pPr>
            <w:r w:rsidRPr="008C1995">
              <w:t>Волгоградская область, Кумылженский район</w:t>
            </w:r>
          </w:p>
          <w:p w:rsidR="009674DB" w:rsidRPr="008C1995" w:rsidRDefault="009674DB" w:rsidP="008C1995">
            <w:pPr>
              <w:spacing w:line="240" w:lineRule="auto"/>
              <w:ind w:left="0" w:firstLine="0"/>
              <w:jc w:val="center"/>
            </w:pPr>
            <w:r w:rsidRPr="008C1995">
              <w:t>ст. Кумылженская</w:t>
            </w:r>
          </w:p>
          <w:p w:rsidR="009674DB" w:rsidRPr="008C1995" w:rsidRDefault="009674DB" w:rsidP="008C1995">
            <w:pPr>
              <w:spacing w:line="240" w:lineRule="auto"/>
              <w:ind w:left="0" w:firstLine="0"/>
              <w:jc w:val="center"/>
            </w:pPr>
            <w:r w:rsidRPr="008C1995">
              <w:t>ул. Блинова, д.1</w:t>
            </w:r>
          </w:p>
          <w:p w:rsidR="009674DB" w:rsidRPr="008C1995" w:rsidRDefault="009674DB" w:rsidP="008C1995">
            <w:pPr>
              <w:spacing w:line="240" w:lineRule="auto"/>
              <w:ind w:left="0" w:firstLine="0"/>
              <w:jc w:val="center"/>
            </w:pPr>
            <w:hyperlink r:id="rId42" w:history="1">
              <w:r w:rsidRPr="008C1995">
                <w:rPr>
                  <w:rStyle w:val="Hyperlink"/>
                  <w:color w:val="auto"/>
                  <w:u w:val="none"/>
                </w:rPr>
                <w:t>kumarhiv@yandex.ru</w:t>
              </w:r>
            </w:hyperlink>
          </w:p>
          <w:p w:rsidR="009674DB" w:rsidRDefault="009674DB" w:rsidP="008C1995">
            <w:pPr>
              <w:suppressAutoHyphens/>
              <w:spacing w:line="240" w:lineRule="auto"/>
              <w:ind w:left="0" w:firstLine="0"/>
              <w:jc w:val="center"/>
              <w:rPr>
                <w:lang w:eastAsia="zh-CN"/>
              </w:rPr>
            </w:pPr>
            <w:r w:rsidRPr="008C1995">
              <w:rPr>
                <w:lang w:val="en-US"/>
              </w:rPr>
              <w:t>8(84462)6-17-31</w:t>
            </w:r>
            <w:r w:rsidRPr="008C1995">
              <w:t>(факс)</w:t>
            </w:r>
          </w:p>
        </w:tc>
        <w:tc>
          <w:tcPr>
            <w:tcW w:w="2551" w:type="dxa"/>
            <w:tcBorders>
              <w:top w:val="single" w:sz="4" w:space="0" w:color="000000"/>
              <w:left w:val="single" w:sz="4" w:space="0" w:color="000000"/>
              <w:bottom w:val="single" w:sz="4" w:space="0" w:color="000000"/>
              <w:right w:val="nil"/>
            </w:tcBorders>
          </w:tcPr>
          <w:p w:rsidR="009674DB" w:rsidRDefault="009674DB" w:rsidP="008C1995">
            <w:pPr>
              <w:spacing w:line="240" w:lineRule="auto"/>
              <w:ind w:left="0" w:firstLine="0"/>
              <w:jc w:val="center"/>
              <w:rPr>
                <w:lang w:eastAsia="zh-CN"/>
              </w:rPr>
            </w:pPr>
            <w:r>
              <w:t xml:space="preserve">Понедельник </w:t>
            </w:r>
          </w:p>
          <w:p w:rsidR="009674DB" w:rsidRDefault="009674DB" w:rsidP="008C1995">
            <w:pPr>
              <w:spacing w:line="240" w:lineRule="auto"/>
              <w:ind w:left="0" w:firstLine="0"/>
              <w:jc w:val="center"/>
            </w:pPr>
            <w:r>
              <w:t>8.00-17.00</w:t>
            </w:r>
          </w:p>
          <w:p w:rsidR="009674DB" w:rsidRDefault="009674DB" w:rsidP="008C1995">
            <w:pPr>
              <w:spacing w:line="240" w:lineRule="auto"/>
              <w:ind w:left="0" w:firstLine="0"/>
              <w:jc w:val="center"/>
            </w:pPr>
            <w:r>
              <w:t xml:space="preserve">Вторник-пятница </w:t>
            </w:r>
          </w:p>
          <w:p w:rsidR="009674DB" w:rsidRDefault="009674DB" w:rsidP="008C1995">
            <w:pPr>
              <w:spacing w:line="240" w:lineRule="auto"/>
              <w:ind w:left="0" w:firstLine="0"/>
              <w:jc w:val="center"/>
            </w:pPr>
            <w:r>
              <w:t>8.00-16.00</w:t>
            </w:r>
          </w:p>
          <w:p w:rsidR="009674DB" w:rsidRDefault="009674DB" w:rsidP="008C1995">
            <w:pPr>
              <w:spacing w:line="240" w:lineRule="auto"/>
              <w:ind w:left="0" w:firstLine="0"/>
              <w:jc w:val="center"/>
            </w:pPr>
            <w:r>
              <w:t>Обеденный перерыв 12.00-13.00</w:t>
            </w:r>
          </w:p>
          <w:p w:rsidR="009674DB" w:rsidRDefault="009674DB" w:rsidP="008C1995">
            <w:pPr>
              <w:spacing w:line="240" w:lineRule="auto"/>
              <w:ind w:left="0" w:firstLine="0"/>
              <w:jc w:val="center"/>
            </w:pPr>
            <w:r>
              <w:t xml:space="preserve">суббота - воскресенье </w:t>
            </w:r>
          </w:p>
          <w:p w:rsidR="009674DB" w:rsidRDefault="009674DB" w:rsidP="008C1995">
            <w:pPr>
              <w:suppressAutoHyphens/>
              <w:spacing w:line="240" w:lineRule="auto"/>
              <w:ind w:left="0" w:firstLine="0"/>
              <w:jc w:val="center"/>
              <w:rPr>
                <w:lang w:eastAsia="zh-CN"/>
              </w:rPr>
            </w:pPr>
            <w:r>
              <w:t>– выходные дни</w:t>
            </w:r>
          </w:p>
        </w:tc>
        <w:tc>
          <w:tcPr>
            <w:tcW w:w="2552" w:type="dxa"/>
            <w:tcBorders>
              <w:top w:val="single" w:sz="4" w:space="0" w:color="000000"/>
              <w:left w:val="single" w:sz="4" w:space="0" w:color="000000"/>
              <w:bottom w:val="single" w:sz="4" w:space="0" w:color="000000"/>
              <w:right w:val="single" w:sz="4" w:space="0" w:color="000000"/>
            </w:tcBorders>
          </w:tcPr>
          <w:p w:rsidR="009674DB" w:rsidRDefault="009674DB" w:rsidP="008C1995">
            <w:pPr>
              <w:spacing w:line="240" w:lineRule="auto"/>
              <w:ind w:left="0" w:firstLine="0"/>
              <w:jc w:val="center"/>
              <w:rPr>
                <w:lang w:eastAsia="zh-CN"/>
              </w:rPr>
            </w:pPr>
            <w:r>
              <w:t xml:space="preserve">Понедельник </w:t>
            </w:r>
          </w:p>
          <w:p w:rsidR="009674DB" w:rsidRDefault="009674DB" w:rsidP="008C1995">
            <w:pPr>
              <w:spacing w:line="240" w:lineRule="auto"/>
              <w:ind w:left="0" w:firstLine="0"/>
              <w:jc w:val="center"/>
            </w:pPr>
            <w:r>
              <w:t>8.00-17.00</w:t>
            </w:r>
          </w:p>
          <w:p w:rsidR="009674DB" w:rsidRDefault="009674DB" w:rsidP="008C1995">
            <w:pPr>
              <w:spacing w:line="240" w:lineRule="auto"/>
              <w:ind w:left="0" w:firstLine="0"/>
              <w:jc w:val="center"/>
            </w:pPr>
            <w:r>
              <w:t>Вторник-пятница 8.00-16.00</w:t>
            </w:r>
          </w:p>
          <w:p w:rsidR="009674DB" w:rsidRDefault="009674DB" w:rsidP="008C1995">
            <w:pPr>
              <w:spacing w:line="240" w:lineRule="auto"/>
              <w:ind w:left="0" w:firstLine="0"/>
              <w:jc w:val="center"/>
            </w:pPr>
            <w:r>
              <w:t>Обеденный перерыв 12.00-13.00</w:t>
            </w:r>
          </w:p>
          <w:p w:rsidR="009674DB" w:rsidRDefault="009674DB" w:rsidP="008C1995">
            <w:pPr>
              <w:suppressAutoHyphens/>
              <w:spacing w:line="240" w:lineRule="auto"/>
              <w:ind w:left="0" w:firstLine="0"/>
              <w:jc w:val="center"/>
              <w:rPr>
                <w:lang w:eastAsia="zh-CN"/>
              </w:rPr>
            </w:pPr>
            <w:r>
              <w:t>суббота - воскресенье – выходные дни</w:t>
            </w:r>
          </w:p>
        </w:tc>
      </w:tr>
    </w:tbl>
    <w:p w:rsidR="009674DB" w:rsidRDefault="009674DB" w:rsidP="008C1995">
      <w:pPr>
        <w:tabs>
          <w:tab w:val="left" w:pos="2520"/>
        </w:tabs>
        <w:rPr>
          <w:lang w:eastAsia="zh-CN"/>
        </w:rPr>
      </w:pPr>
    </w:p>
    <w:p w:rsidR="009674DB" w:rsidRDefault="009674DB" w:rsidP="004D2C2D">
      <w:pPr>
        <w:widowControl w:val="0"/>
        <w:autoSpaceDE w:val="0"/>
        <w:autoSpaceDN w:val="0"/>
        <w:adjustRightInd w:val="0"/>
        <w:spacing w:line="240" w:lineRule="atLeast"/>
        <w:ind w:firstLine="2617"/>
        <w:jc w:val="center"/>
        <w:rPr>
          <w:u w:val="single"/>
        </w:rPr>
      </w:pPr>
    </w:p>
    <w:p w:rsidR="009674DB" w:rsidRDefault="009674DB" w:rsidP="004D2C2D">
      <w:pPr>
        <w:widowControl w:val="0"/>
        <w:autoSpaceDE w:val="0"/>
        <w:autoSpaceDN w:val="0"/>
        <w:adjustRightInd w:val="0"/>
        <w:spacing w:line="240" w:lineRule="atLeast"/>
        <w:ind w:firstLine="2617"/>
        <w:jc w:val="center"/>
        <w:rPr>
          <w:u w:val="single"/>
        </w:rPr>
      </w:pPr>
    </w:p>
    <w:p w:rsidR="009674DB" w:rsidRDefault="009674DB" w:rsidP="004D2C2D">
      <w:pPr>
        <w:widowControl w:val="0"/>
        <w:autoSpaceDE w:val="0"/>
        <w:autoSpaceDN w:val="0"/>
        <w:adjustRightInd w:val="0"/>
        <w:spacing w:line="240" w:lineRule="atLeast"/>
        <w:ind w:firstLine="2617"/>
        <w:jc w:val="center"/>
        <w:rPr>
          <w:u w:val="single"/>
        </w:rPr>
      </w:pPr>
    </w:p>
    <w:p w:rsidR="009674DB" w:rsidRDefault="009674DB" w:rsidP="00DD1B77">
      <w:pPr>
        <w:pStyle w:val="ConsPlusNormal"/>
        <w:jc w:val="both"/>
      </w:pPr>
    </w:p>
    <w:p w:rsidR="009674DB" w:rsidRDefault="009674DB" w:rsidP="008D2762">
      <w:pPr>
        <w:ind w:left="0" w:firstLine="0"/>
        <w:rPr>
          <w:sz w:val="22"/>
          <w:szCs w:val="22"/>
        </w:rPr>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tbl>
      <w:tblPr>
        <w:tblW w:w="0" w:type="auto"/>
        <w:tblInd w:w="2" w:type="dxa"/>
        <w:tblLook w:val="00A0"/>
      </w:tblPr>
      <w:tblGrid>
        <w:gridCol w:w="5070"/>
        <w:gridCol w:w="4783"/>
      </w:tblGrid>
      <w:tr w:rsidR="009674DB">
        <w:tc>
          <w:tcPr>
            <w:tcW w:w="5070" w:type="dxa"/>
          </w:tcPr>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tc>
        <w:tc>
          <w:tcPr>
            <w:tcW w:w="4783" w:type="dxa"/>
          </w:tcPr>
          <w:p w:rsidR="009674DB" w:rsidRDefault="009674DB" w:rsidP="008C1995">
            <w:pPr>
              <w:spacing w:line="240" w:lineRule="auto"/>
              <w:jc w:val="left"/>
              <w:rPr>
                <w:lang w:eastAsia="en-US"/>
              </w:rPr>
            </w:pPr>
            <w:r>
              <w:rPr>
                <w:sz w:val="22"/>
                <w:szCs w:val="22"/>
                <w:lang w:eastAsia="en-US"/>
              </w:rPr>
              <w:t>ПРИЛОЖЕНИЕ  2</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к административному регламенту</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предоставления муниципальной услуги</w:t>
            </w:r>
          </w:p>
          <w:p w:rsidR="009674DB" w:rsidRPr="00BB2107" w:rsidRDefault="009674DB" w:rsidP="008C1995">
            <w:pPr>
              <w:pStyle w:val="ConsPlusNormal"/>
              <w:rPr>
                <w:rFonts w:ascii="Times New Roman" w:hAnsi="Times New Roman" w:cs="Times New Roman"/>
                <w:sz w:val="24"/>
                <w:szCs w:val="24"/>
                <w:lang w:eastAsia="en-US"/>
              </w:rPr>
            </w:pPr>
            <w:r w:rsidRPr="00BB2107">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sidRPr="00BB2107">
              <w:rPr>
                <w:rFonts w:ascii="Times New Roman" w:hAnsi="Times New Roman" w:cs="Times New Roman"/>
                <w:spacing w:val="-3"/>
                <w:lang w:eastAsia="en-US"/>
              </w:rPr>
              <w:t>»</w:t>
            </w:r>
          </w:p>
        </w:tc>
      </w:tr>
    </w:tbl>
    <w:p w:rsidR="009674DB" w:rsidRDefault="009674DB" w:rsidP="006E4741">
      <w:pPr>
        <w:widowControl w:val="0"/>
        <w:autoSpaceDE w:val="0"/>
        <w:autoSpaceDN w:val="0"/>
        <w:adjustRightInd w:val="0"/>
        <w:spacing w:line="240" w:lineRule="atLeast"/>
        <w:ind w:left="0" w:firstLine="0"/>
      </w:pPr>
    </w:p>
    <w:p w:rsidR="009674DB" w:rsidRDefault="009674DB" w:rsidP="006E4741">
      <w:pPr>
        <w:widowControl w:val="0"/>
        <w:autoSpaceDE w:val="0"/>
        <w:autoSpaceDN w:val="0"/>
        <w:adjustRightInd w:val="0"/>
        <w:spacing w:line="240" w:lineRule="atLeast"/>
        <w:ind w:left="0" w:firstLine="0"/>
      </w:pPr>
    </w:p>
    <w:p w:rsidR="009674DB" w:rsidRDefault="009674DB" w:rsidP="008C1995">
      <w:pPr>
        <w:spacing w:line="240" w:lineRule="auto"/>
        <w:jc w:val="center"/>
        <w:rPr>
          <w:b/>
          <w:bCs/>
        </w:rPr>
      </w:pPr>
      <w:r>
        <w:rPr>
          <w:b/>
          <w:bCs/>
        </w:rPr>
        <w:t>Форма заявления пользователя</w:t>
      </w:r>
    </w:p>
    <w:p w:rsidR="009674DB" w:rsidRDefault="009674DB" w:rsidP="008C1995">
      <w:pPr>
        <w:spacing w:line="240" w:lineRule="auto"/>
        <w:jc w:val="center"/>
      </w:pPr>
      <w:r>
        <w:rPr>
          <w:b/>
          <w:bCs/>
        </w:rPr>
        <w:t>для оформления допуска к работе в читальном зале архива</w:t>
      </w:r>
    </w:p>
    <w:p w:rsidR="009674DB" w:rsidRDefault="009674DB" w:rsidP="008C1995">
      <w:pPr>
        <w:pStyle w:val="ConsPlusNormal"/>
        <w:jc w:val="center"/>
      </w:pPr>
    </w:p>
    <w:tbl>
      <w:tblPr>
        <w:tblW w:w="0" w:type="auto"/>
        <w:tblInd w:w="2" w:type="dxa"/>
        <w:tblLayout w:type="fixed"/>
        <w:tblLook w:val="00A0"/>
      </w:tblPr>
      <w:tblGrid>
        <w:gridCol w:w="4215"/>
        <w:gridCol w:w="5613"/>
      </w:tblGrid>
      <w:tr w:rsidR="009674DB">
        <w:tc>
          <w:tcPr>
            <w:tcW w:w="4215" w:type="dxa"/>
          </w:tcPr>
          <w:p w:rsidR="009674DB" w:rsidRPr="00BB2107" w:rsidRDefault="009674DB" w:rsidP="008C1995">
            <w:pPr>
              <w:pStyle w:val="ConsPlusNormal"/>
              <w:snapToGrid w:val="0"/>
              <w:jc w:val="center"/>
              <w:rPr>
                <w:lang w:eastAsia="zh-CN"/>
              </w:rPr>
            </w:pPr>
          </w:p>
        </w:tc>
        <w:tc>
          <w:tcPr>
            <w:tcW w:w="5613" w:type="dxa"/>
          </w:tcPr>
          <w:p w:rsidR="009674DB" w:rsidRDefault="009674DB" w:rsidP="008C1995">
            <w:pPr>
              <w:spacing w:line="240" w:lineRule="auto"/>
              <w:rPr>
                <w:lang w:eastAsia="en-US"/>
              </w:rPr>
            </w:pPr>
            <w:r>
              <w:rPr>
                <w:lang w:eastAsia="en-US"/>
              </w:rPr>
              <w:t xml:space="preserve">Начальнику архивного отдела администрации </w:t>
            </w:r>
          </w:p>
          <w:p w:rsidR="009674DB" w:rsidRDefault="009674DB" w:rsidP="008C1995">
            <w:pPr>
              <w:spacing w:line="240" w:lineRule="auto"/>
              <w:rPr>
                <w:lang w:eastAsia="en-US"/>
              </w:rPr>
            </w:pPr>
            <w:r>
              <w:rPr>
                <w:lang w:eastAsia="en-US"/>
              </w:rPr>
              <w:t>Кумылженского муниципального района</w:t>
            </w:r>
          </w:p>
          <w:p w:rsidR="009674DB" w:rsidRDefault="009674DB" w:rsidP="008C1995">
            <w:pPr>
              <w:spacing w:line="240" w:lineRule="auto"/>
              <w:rPr>
                <w:lang w:eastAsia="en-US"/>
              </w:rPr>
            </w:pPr>
            <w:r>
              <w:rPr>
                <w:lang w:eastAsia="en-US"/>
              </w:rPr>
              <w:t>Волгоградской области</w:t>
            </w:r>
          </w:p>
          <w:p w:rsidR="009674DB" w:rsidRDefault="009674DB" w:rsidP="008C1995">
            <w:pPr>
              <w:spacing w:line="240" w:lineRule="auto"/>
              <w:rPr>
                <w:lang w:eastAsia="en-US"/>
              </w:rPr>
            </w:pPr>
          </w:p>
          <w:p w:rsidR="009674DB" w:rsidRDefault="009674DB" w:rsidP="008C1995">
            <w:pPr>
              <w:spacing w:line="240" w:lineRule="auto"/>
              <w:rPr>
                <w:lang w:eastAsia="en-US"/>
              </w:rPr>
            </w:pPr>
            <w:r>
              <w:rPr>
                <w:lang w:eastAsia="en-US"/>
              </w:rPr>
              <w:t>от</w:t>
            </w:r>
            <w:r>
              <w:rPr>
                <w:rFonts w:ascii="Calibri" w:hAnsi="Calibri" w:cs="Calibri"/>
                <w:lang w:eastAsia="en-US"/>
              </w:rPr>
              <w:t>_________________________________________</w:t>
            </w:r>
          </w:p>
          <w:p w:rsidR="009674DB" w:rsidRDefault="009674DB" w:rsidP="008C1995">
            <w:pPr>
              <w:spacing w:line="240" w:lineRule="auto"/>
              <w:jc w:val="center"/>
              <w:rPr>
                <w:rFonts w:ascii="Calibri" w:hAnsi="Calibri" w:cs="Calibri"/>
                <w:lang w:eastAsia="en-US"/>
              </w:rPr>
            </w:pPr>
            <w:r>
              <w:rPr>
                <w:lang w:eastAsia="en-US"/>
              </w:rPr>
              <w:t>(Ф.И.О. заявителя или представителя полностью)</w:t>
            </w:r>
          </w:p>
          <w:p w:rsidR="009674DB" w:rsidRDefault="009674DB" w:rsidP="008C1995">
            <w:pPr>
              <w:spacing w:line="240" w:lineRule="auto"/>
              <w:rPr>
                <w:rFonts w:ascii="Calibri" w:hAnsi="Calibri" w:cs="Calibri"/>
                <w:lang w:eastAsia="en-US"/>
              </w:rPr>
            </w:pPr>
            <w:r>
              <w:rPr>
                <w:rFonts w:ascii="Calibri" w:hAnsi="Calibri" w:cs="Calibri"/>
                <w:lang w:eastAsia="en-US"/>
              </w:rPr>
              <w:t>___________________________________________</w:t>
            </w:r>
          </w:p>
          <w:p w:rsidR="009674DB" w:rsidRDefault="009674DB" w:rsidP="008C1995">
            <w:pPr>
              <w:spacing w:line="240" w:lineRule="auto"/>
              <w:rPr>
                <w:rFonts w:ascii="Calibri" w:hAnsi="Calibri" w:cs="Calibri"/>
                <w:lang w:eastAsia="en-US"/>
              </w:rPr>
            </w:pPr>
            <w:r>
              <w:rPr>
                <w:rFonts w:ascii="Calibri" w:hAnsi="Calibri" w:cs="Calibri"/>
                <w:lang w:eastAsia="en-US"/>
              </w:rPr>
              <w:t>___________________________________________</w:t>
            </w:r>
          </w:p>
          <w:p w:rsidR="009674DB" w:rsidRDefault="009674DB" w:rsidP="008C1995">
            <w:pPr>
              <w:spacing w:line="240" w:lineRule="auto"/>
              <w:rPr>
                <w:rFonts w:ascii="Calibri" w:hAnsi="Calibri" w:cs="Calibri"/>
                <w:sz w:val="20"/>
                <w:szCs w:val="20"/>
                <w:lang w:eastAsia="en-US"/>
              </w:rPr>
            </w:pPr>
            <w:r>
              <w:rPr>
                <w:rFonts w:ascii="Calibri" w:hAnsi="Calibri" w:cs="Calibri"/>
                <w:lang w:eastAsia="en-US"/>
              </w:rPr>
              <w:t>___________________________________________</w:t>
            </w:r>
          </w:p>
          <w:p w:rsidR="009674DB" w:rsidRDefault="009674DB" w:rsidP="008C1995">
            <w:pPr>
              <w:spacing w:line="240" w:lineRule="auto"/>
              <w:rPr>
                <w:lang w:eastAsia="en-US"/>
              </w:rPr>
            </w:pPr>
            <w:r>
              <w:rPr>
                <w:rFonts w:ascii="Calibri" w:hAnsi="Calibri" w:cs="Calibri"/>
                <w:sz w:val="20"/>
                <w:szCs w:val="20"/>
                <w:lang w:eastAsia="en-US"/>
              </w:rPr>
              <w:t xml:space="preserve"> </w:t>
            </w:r>
            <w:r>
              <w:rPr>
                <w:rFonts w:ascii="Calibri" w:hAnsi="Calibri" w:cs="Calibri"/>
                <w:lang w:eastAsia="en-US"/>
              </w:rPr>
              <w:t>___________________________________________</w:t>
            </w:r>
          </w:p>
          <w:p w:rsidR="009674DB" w:rsidRDefault="009674DB" w:rsidP="008C1995">
            <w:pPr>
              <w:spacing w:line="240" w:lineRule="auto"/>
              <w:jc w:val="center"/>
              <w:rPr>
                <w:lang w:eastAsia="en-US"/>
              </w:rPr>
            </w:pPr>
            <w:r>
              <w:rPr>
                <w:lang w:eastAsia="en-US"/>
              </w:rPr>
              <w:t>(место работы, учебы, должность,</w:t>
            </w:r>
          </w:p>
          <w:p w:rsidR="009674DB" w:rsidRDefault="009674DB" w:rsidP="008C1995">
            <w:pPr>
              <w:spacing w:line="240" w:lineRule="auto"/>
              <w:jc w:val="center"/>
              <w:rPr>
                <w:lang w:eastAsia="zh-CN"/>
              </w:rPr>
            </w:pPr>
            <w:r>
              <w:rPr>
                <w:lang w:eastAsia="en-US"/>
              </w:rPr>
              <w:t>ученое звание, степень)</w:t>
            </w:r>
          </w:p>
          <w:p w:rsidR="009674DB" w:rsidRPr="00BB2107" w:rsidRDefault="009674DB" w:rsidP="008C1995">
            <w:pPr>
              <w:pStyle w:val="ConsPlusNormal"/>
              <w:jc w:val="center"/>
              <w:rPr>
                <w:lang w:eastAsia="zh-CN"/>
              </w:rPr>
            </w:pPr>
          </w:p>
        </w:tc>
      </w:tr>
    </w:tbl>
    <w:p w:rsidR="009674DB" w:rsidRDefault="009674DB" w:rsidP="008C1995">
      <w:pPr>
        <w:pStyle w:val="ConsPlusNormal"/>
        <w:jc w:val="center"/>
        <w:rPr>
          <w:lang w:eastAsia="zh-CN"/>
        </w:rPr>
      </w:pPr>
    </w:p>
    <w:p w:rsidR="009674DB" w:rsidRDefault="009674DB" w:rsidP="008C1995">
      <w:pPr>
        <w:spacing w:line="240" w:lineRule="auto"/>
        <w:ind w:left="0" w:firstLine="0"/>
        <w:jc w:val="center"/>
        <w:rPr>
          <w:b/>
          <w:bCs/>
        </w:rPr>
      </w:pPr>
      <w:r>
        <w:rPr>
          <w:b/>
          <w:bCs/>
        </w:rPr>
        <w:t>Заявление</w:t>
      </w:r>
    </w:p>
    <w:p w:rsidR="009674DB" w:rsidRDefault="009674DB" w:rsidP="008C1995">
      <w:pPr>
        <w:spacing w:line="240" w:lineRule="auto"/>
        <w:ind w:left="0" w:right="278" w:firstLine="0"/>
        <w:jc w:val="center"/>
        <w:rPr>
          <w:b/>
          <w:bCs/>
        </w:rPr>
      </w:pPr>
      <w:r>
        <w:rPr>
          <w:b/>
          <w:bCs/>
        </w:rPr>
        <w:t xml:space="preserve"> </w:t>
      </w:r>
    </w:p>
    <w:p w:rsidR="009674DB" w:rsidRDefault="009674DB" w:rsidP="008C1995">
      <w:pPr>
        <w:spacing w:line="240" w:lineRule="auto"/>
        <w:ind w:left="0" w:right="278" w:firstLine="0"/>
      </w:pPr>
      <w:r>
        <w:rPr>
          <w:b/>
          <w:bCs/>
        </w:rPr>
        <w:t xml:space="preserve">            Прошу разрешить работу в читальном зале муниципального архива по теме:</w:t>
      </w:r>
    </w:p>
    <w:p w:rsidR="009674DB" w:rsidRDefault="009674DB" w:rsidP="008C1995">
      <w:pPr>
        <w:spacing w:line="240" w:lineRule="auto"/>
        <w:ind w:left="0" w:right="-1" w:firstLine="0"/>
        <w:jc w:val="right"/>
      </w:pPr>
    </w:p>
    <w:p w:rsidR="009674DB" w:rsidRDefault="009674DB" w:rsidP="008C1995">
      <w:pPr>
        <w:spacing w:line="240" w:lineRule="auto"/>
        <w:ind w:left="0" w:right="-1" w:firstLine="0"/>
        <w:jc w:val="center"/>
      </w:pPr>
      <w:r>
        <w:t>_____________________________________________________________________________</w:t>
      </w:r>
    </w:p>
    <w:p w:rsidR="009674DB" w:rsidRDefault="009674DB" w:rsidP="008C1995">
      <w:pPr>
        <w:spacing w:line="240" w:lineRule="auto"/>
        <w:ind w:left="0" w:right="-1" w:firstLine="0"/>
        <w:jc w:val="center"/>
      </w:pPr>
      <w:r>
        <w:t>_____________________________________________________________________________</w:t>
      </w:r>
    </w:p>
    <w:p w:rsidR="009674DB" w:rsidRDefault="009674DB" w:rsidP="008C1995">
      <w:pPr>
        <w:spacing w:line="240" w:lineRule="auto"/>
        <w:ind w:left="0" w:right="-1" w:firstLine="0"/>
        <w:jc w:val="center"/>
      </w:pPr>
      <w:r>
        <w:t>_____________________________________________________________________________</w:t>
      </w:r>
      <w:r>
        <w:br/>
        <w:t>_____________________________________________________________________________</w:t>
      </w:r>
    </w:p>
    <w:p w:rsidR="009674DB" w:rsidRDefault="009674DB" w:rsidP="008C1995">
      <w:pPr>
        <w:spacing w:line="240" w:lineRule="auto"/>
        <w:ind w:left="0" w:right="-1" w:firstLine="0"/>
        <w:jc w:val="center"/>
      </w:pPr>
      <w:r>
        <w:t>_____________________________________________________________________________</w:t>
      </w:r>
      <w:r>
        <w:br/>
        <w:t>_____________________________________________________________________________</w:t>
      </w:r>
    </w:p>
    <w:p w:rsidR="009674DB" w:rsidRDefault="009674DB" w:rsidP="008C1995">
      <w:pPr>
        <w:spacing w:line="240" w:lineRule="auto"/>
        <w:ind w:left="0" w:right="-1" w:firstLine="0"/>
        <w:jc w:val="center"/>
      </w:pPr>
      <w:r>
        <w:t>_____________________________________________________________________________</w:t>
      </w:r>
    </w:p>
    <w:p w:rsidR="009674DB" w:rsidRDefault="009674DB" w:rsidP="008C1995">
      <w:pPr>
        <w:spacing w:line="240" w:lineRule="auto"/>
        <w:ind w:left="0" w:right="-1" w:firstLine="0"/>
        <w:jc w:val="right"/>
      </w:pPr>
    </w:p>
    <w:p w:rsidR="009674DB" w:rsidRDefault="009674DB" w:rsidP="008C1995">
      <w:pPr>
        <w:spacing w:line="240" w:lineRule="auto"/>
        <w:ind w:left="0" w:right="278" w:firstLine="0"/>
        <w:jc w:val="center"/>
      </w:pPr>
      <w:r>
        <w:rPr>
          <w:lang w:eastAsia="en-US"/>
        </w:rPr>
        <w:t xml:space="preserve"> (формулировка темы и хронологические рамки, цель исследования)</w:t>
      </w:r>
    </w:p>
    <w:p w:rsidR="009674DB" w:rsidRDefault="009674DB" w:rsidP="008C1995">
      <w:pPr>
        <w:spacing w:line="240" w:lineRule="auto"/>
        <w:ind w:left="0" w:right="278" w:firstLine="0"/>
        <w:jc w:val="center"/>
      </w:pPr>
    </w:p>
    <w:p w:rsidR="009674DB" w:rsidRDefault="009674DB" w:rsidP="008C1995">
      <w:pPr>
        <w:spacing w:line="240" w:lineRule="auto"/>
        <w:ind w:left="0" w:firstLine="0"/>
        <w:jc w:val="right"/>
      </w:pPr>
    </w:p>
    <w:p w:rsidR="009674DB" w:rsidRDefault="009674DB" w:rsidP="008C1995">
      <w:pPr>
        <w:spacing w:line="240" w:lineRule="auto"/>
        <w:ind w:left="0" w:firstLine="0"/>
        <w:jc w:val="right"/>
        <w:rPr>
          <w:lang w:eastAsia="en-US"/>
        </w:rPr>
      </w:pPr>
      <w:r>
        <w:t>______________________</w:t>
      </w:r>
    </w:p>
    <w:p w:rsidR="009674DB" w:rsidRDefault="009674DB" w:rsidP="008C1995">
      <w:pPr>
        <w:spacing w:line="240" w:lineRule="auto"/>
        <w:ind w:left="0" w:firstLine="0"/>
        <w:jc w:val="right"/>
        <w:rPr>
          <w:sz w:val="28"/>
          <w:szCs w:val="28"/>
          <w:lang w:eastAsia="zh-CN"/>
        </w:rPr>
      </w:pPr>
      <w:r>
        <w:rPr>
          <w:lang w:eastAsia="en-US"/>
        </w:rPr>
        <w:t>(подпись заявителя, дата)</w:t>
      </w:r>
    </w:p>
    <w:p w:rsidR="009674DB" w:rsidRDefault="009674DB" w:rsidP="008C1995">
      <w:pPr>
        <w:spacing w:line="240" w:lineRule="auto"/>
        <w:ind w:firstLine="708"/>
        <w:jc w:val="right"/>
        <w:rPr>
          <w:sz w:val="28"/>
          <w:szCs w:val="28"/>
        </w:rPr>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tbl>
      <w:tblPr>
        <w:tblW w:w="0" w:type="auto"/>
        <w:tblInd w:w="2" w:type="dxa"/>
        <w:tblLook w:val="00A0"/>
      </w:tblPr>
      <w:tblGrid>
        <w:gridCol w:w="5070"/>
        <w:gridCol w:w="4783"/>
      </w:tblGrid>
      <w:tr w:rsidR="009674DB">
        <w:tc>
          <w:tcPr>
            <w:tcW w:w="5070" w:type="dxa"/>
          </w:tcPr>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tc>
        <w:tc>
          <w:tcPr>
            <w:tcW w:w="4783" w:type="dxa"/>
          </w:tcPr>
          <w:p w:rsidR="009674DB" w:rsidRDefault="009674DB" w:rsidP="008C1995">
            <w:pPr>
              <w:spacing w:line="240" w:lineRule="auto"/>
              <w:jc w:val="left"/>
              <w:rPr>
                <w:lang w:eastAsia="en-US"/>
              </w:rPr>
            </w:pPr>
            <w:r>
              <w:rPr>
                <w:sz w:val="22"/>
                <w:szCs w:val="22"/>
                <w:lang w:eastAsia="en-US"/>
              </w:rPr>
              <w:t>ПРИЛОЖЕНИЕ  3</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к административному регламенту</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предоставления муниципальной услуги</w:t>
            </w:r>
          </w:p>
          <w:p w:rsidR="009674DB" w:rsidRPr="00BB2107" w:rsidRDefault="009674DB" w:rsidP="008C1995">
            <w:pPr>
              <w:pStyle w:val="ConsPlusNormal"/>
              <w:rPr>
                <w:rFonts w:ascii="Times New Roman" w:hAnsi="Times New Roman" w:cs="Times New Roman"/>
                <w:sz w:val="24"/>
                <w:szCs w:val="24"/>
                <w:lang w:eastAsia="en-US"/>
              </w:rPr>
            </w:pPr>
            <w:r w:rsidRPr="00BB2107">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sidRPr="00BB2107">
              <w:rPr>
                <w:rFonts w:ascii="Times New Roman" w:hAnsi="Times New Roman" w:cs="Times New Roman"/>
                <w:spacing w:val="-3"/>
                <w:lang w:eastAsia="en-US"/>
              </w:rPr>
              <w:t>»</w:t>
            </w:r>
          </w:p>
        </w:tc>
      </w:tr>
    </w:tbl>
    <w:p w:rsidR="009674DB" w:rsidRDefault="009674DB" w:rsidP="008C1995">
      <w:pPr>
        <w:spacing w:line="240" w:lineRule="auto"/>
        <w:jc w:val="center"/>
        <w:rPr>
          <w:b/>
          <w:bCs/>
        </w:rPr>
      </w:pPr>
    </w:p>
    <w:p w:rsidR="009674DB" w:rsidRDefault="009674DB" w:rsidP="008C1995">
      <w:pPr>
        <w:spacing w:line="240" w:lineRule="auto"/>
        <w:jc w:val="center"/>
        <w:rPr>
          <w:b/>
          <w:bCs/>
        </w:rPr>
      </w:pPr>
    </w:p>
    <w:p w:rsidR="009674DB" w:rsidRDefault="009674DB" w:rsidP="008C1995">
      <w:pPr>
        <w:spacing w:line="240" w:lineRule="auto"/>
        <w:jc w:val="center"/>
        <w:rPr>
          <w:b/>
          <w:bCs/>
        </w:rPr>
      </w:pPr>
      <w:r>
        <w:rPr>
          <w:b/>
          <w:bCs/>
        </w:rPr>
        <w:t xml:space="preserve">Форма письма направляющей организации </w:t>
      </w:r>
    </w:p>
    <w:p w:rsidR="009674DB" w:rsidRDefault="009674DB" w:rsidP="008C1995">
      <w:pPr>
        <w:spacing w:line="240" w:lineRule="auto"/>
        <w:jc w:val="center"/>
      </w:pPr>
      <w:r>
        <w:rPr>
          <w:b/>
          <w:bCs/>
        </w:rPr>
        <w:t>для оформления допуска пользователя к работе в читальном зале архива</w:t>
      </w:r>
    </w:p>
    <w:p w:rsidR="009674DB" w:rsidRDefault="009674DB" w:rsidP="008C1995">
      <w:pPr>
        <w:spacing w:line="240" w:lineRule="auto"/>
        <w:jc w:val="center"/>
      </w:pPr>
    </w:p>
    <w:p w:rsidR="009674DB" w:rsidRDefault="009674DB" w:rsidP="008C1995">
      <w:pPr>
        <w:spacing w:line="240" w:lineRule="auto"/>
        <w:jc w:val="center"/>
      </w:pPr>
    </w:p>
    <w:tbl>
      <w:tblPr>
        <w:tblW w:w="0" w:type="auto"/>
        <w:tblInd w:w="2" w:type="dxa"/>
        <w:tblLayout w:type="fixed"/>
        <w:tblLook w:val="00A0"/>
      </w:tblPr>
      <w:tblGrid>
        <w:gridCol w:w="4799"/>
        <w:gridCol w:w="4772"/>
      </w:tblGrid>
      <w:tr w:rsidR="009674DB">
        <w:tc>
          <w:tcPr>
            <w:tcW w:w="4799" w:type="dxa"/>
          </w:tcPr>
          <w:p w:rsidR="009674DB" w:rsidRPr="00BB2107" w:rsidRDefault="009674DB" w:rsidP="008C1995">
            <w:pPr>
              <w:pStyle w:val="ConsPlusNormal"/>
              <w:jc w:val="center"/>
              <w:rPr>
                <w:rFonts w:ascii="Times New Roman" w:hAnsi="Times New Roman" w:cs="Times New Roman"/>
                <w:sz w:val="28"/>
                <w:szCs w:val="28"/>
                <w:lang w:eastAsia="zh-CN"/>
              </w:rPr>
            </w:pPr>
            <w:r w:rsidRPr="00BB2107">
              <w:rPr>
                <w:rFonts w:ascii="Times New Roman" w:hAnsi="Times New Roman" w:cs="Times New Roman"/>
              </w:rPr>
              <w:t>ОФИЦИАЛЬНЫЙ БЛАНК</w:t>
            </w:r>
          </w:p>
          <w:p w:rsidR="009674DB" w:rsidRPr="00BB2107" w:rsidRDefault="009674DB" w:rsidP="008C1995">
            <w:pPr>
              <w:pStyle w:val="ConsPlusNormal"/>
              <w:jc w:val="center"/>
              <w:rPr>
                <w:rFonts w:ascii="Times New Roman" w:hAnsi="Times New Roman" w:cs="Times New Roman"/>
              </w:rPr>
            </w:pPr>
            <w:r w:rsidRPr="00BB2107">
              <w:rPr>
                <w:rFonts w:ascii="Times New Roman" w:hAnsi="Times New Roman" w:cs="Times New Roman"/>
              </w:rPr>
              <w:t>ОРГАНИЗАЦИИ</w:t>
            </w:r>
          </w:p>
          <w:p w:rsidR="009674DB" w:rsidRPr="00BB2107" w:rsidRDefault="009674DB" w:rsidP="008C1995">
            <w:pPr>
              <w:pStyle w:val="ConsPlusNormal"/>
              <w:jc w:val="center"/>
              <w:rPr>
                <w:lang w:eastAsia="zh-CN"/>
              </w:rPr>
            </w:pPr>
          </w:p>
        </w:tc>
        <w:tc>
          <w:tcPr>
            <w:tcW w:w="4772" w:type="dxa"/>
          </w:tcPr>
          <w:p w:rsidR="009674DB" w:rsidRPr="008C1995" w:rsidRDefault="009674DB" w:rsidP="008C1995">
            <w:pPr>
              <w:spacing w:line="240" w:lineRule="auto"/>
              <w:ind w:left="21" w:firstLine="0"/>
              <w:jc w:val="left"/>
              <w:rPr>
                <w:lang w:eastAsia="en-US"/>
              </w:rPr>
            </w:pPr>
            <w:r w:rsidRPr="008C1995">
              <w:rPr>
                <w:lang w:eastAsia="en-US"/>
              </w:rPr>
              <w:t>Начальнику архивного отдела администрации Кумылженского муниципального района</w:t>
            </w:r>
          </w:p>
          <w:p w:rsidR="009674DB" w:rsidRPr="00BB2107" w:rsidRDefault="009674DB" w:rsidP="008C1995">
            <w:pPr>
              <w:pStyle w:val="ConsPlusNormal"/>
              <w:ind w:left="21"/>
              <w:rPr>
                <w:lang w:eastAsia="zh-CN"/>
              </w:rPr>
            </w:pPr>
            <w:r w:rsidRPr="00BB2107">
              <w:rPr>
                <w:rFonts w:ascii="Times New Roman" w:hAnsi="Times New Roman" w:cs="Times New Roman"/>
                <w:sz w:val="24"/>
                <w:szCs w:val="24"/>
                <w:lang w:eastAsia="en-US"/>
              </w:rPr>
              <w:t>Волгоградской области</w:t>
            </w:r>
            <w:r w:rsidRPr="00BB2107">
              <w:rPr>
                <w:sz w:val="24"/>
                <w:szCs w:val="24"/>
              </w:rPr>
              <w:t xml:space="preserve"> </w:t>
            </w:r>
          </w:p>
        </w:tc>
      </w:tr>
    </w:tbl>
    <w:p w:rsidR="009674DB" w:rsidRDefault="009674DB" w:rsidP="008C1995">
      <w:pPr>
        <w:pStyle w:val="ConsPlusNormal"/>
        <w:jc w:val="center"/>
        <w:rPr>
          <w:lang w:eastAsia="zh-CN"/>
        </w:rPr>
      </w:pPr>
    </w:p>
    <w:p w:rsidR="009674DB" w:rsidRDefault="009674DB" w:rsidP="008C1995">
      <w:pPr>
        <w:spacing w:line="240" w:lineRule="auto"/>
        <w:ind w:right="278" w:firstLine="709"/>
      </w:pPr>
      <w:r>
        <w:rPr>
          <w:b/>
          <w:bCs/>
        </w:rPr>
        <w:t>Прошу разрешить работу в читальном зале муниципального архива уполномоченного исследователя:</w:t>
      </w:r>
    </w:p>
    <w:p w:rsidR="009674DB" w:rsidRDefault="009674DB" w:rsidP="008C1995">
      <w:pPr>
        <w:spacing w:line="240" w:lineRule="auto"/>
        <w:ind w:left="0" w:right="-1" w:firstLine="0"/>
        <w:rPr>
          <w:lang w:eastAsia="en-US"/>
        </w:rPr>
      </w:pPr>
      <w:r>
        <w:t>__________________________________________________________________________________</w:t>
      </w:r>
    </w:p>
    <w:p w:rsidR="009674DB" w:rsidRDefault="009674DB" w:rsidP="008C1995">
      <w:pPr>
        <w:spacing w:line="240" w:lineRule="auto"/>
        <w:ind w:left="0" w:firstLine="0"/>
        <w:jc w:val="center"/>
        <w:rPr>
          <w:lang w:eastAsia="zh-CN"/>
        </w:rPr>
      </w:pPr>
      <w:r>
        <w:rPr>
          <w:lang w:eastAsia="en-US"/>
        </w:rPr>
        <w:t>(Ф.И.О. полностью)</w:t>
      </w:r>
    </w:p>
    <w:p w:rsidR="009674DB" w:rsidRDefault="009674DB" w:rsidP="008C1995">
      <w:pPr>
        <w:spacing w:line="240" w:lineRule="auto"/>
        <w:ind w:left="0" w:right="-1" w:firstLine="0"/>
      </w:pPr>
      <w:r>
        <w:t>_______________________________________________________________________________________________________________________________________________________________________</w:t>
      </w:r>
    </w:p>
    <w:p w:rsidR="009674DB" w:rsidRDefault="009674DB" w:rsidP="008C1995">
      <w:pPr>
        <w:spacing w:line="240" w:lineRule="auto"/>
        <w:ind w:right="-1"/>
        <w:jc w:val="right"/>
      </w:pPr>
    </w:p>
    <w:p w:rsidR="009674DB" w:rsidRDefault="009674DB" w:rsidP="008C1995">
      <w:pPr>
        <w:spacing w:line="240" w:lineRule="auto"/>
        <w:jc w:val="center"/>
        <w:rPr>
          <w:b/>
          <w:bCs/>
        </w:rPr>
      </w:pPr>
      <w:r>
        <w:rPr>
          <w:lang w:eastAsia="en-US"/>
        </w:rPr>
        <w:t>(должность, ученое звание, степень)</w:t>
      </w:r>
    </w:p>
    <w:p w:rsidR="009674DB" w:rsidRDefault="009674DB" w:rsidP="008C1995">
      <w:pPr>
        <w:spacing w:line="240" w:lineRule="auto"/>
        <w:ind w:right="-1"/>
      </w:pPr>
      <w:r>
        <w:rPr>
          <w:b/>
          <w:bCs/>
        </w:rPr>
        <w:t xml:space="preserve">по теме исследования: </w:t>
      </w:r>
    </w:p>
    <w:p w:rsidR="009674DB" w:rsidRDefault="009674DB" w:rsidP="008C1995">
      <w:pPr>
        <w:spacing w:line="240" w:lineRule="auto"/>
        <w:ind w:right="-1"/>
        <w:jc w:val="center"/>
      </w:pPr>
      <w:r>
        <w:t>_________________________________________________________________________________</w:t>
      </w:r>
    </w:p>
    <w:p w:rsidR="009674DB" w:rsidRDefault="009674DB" w:rsidP="008C1995">
      <w:pPr>
        <w:spacing w:line="240" w:lineRule="auto"/>
        <w:ind w:right="-1"/>
        <w:jc w:val="center"/>
      </w:pPr>
      <w:r>
        <w:t>_________________________________________________________________________________</w:t>
      </w:r>
    </w:p>
    <w:p w:rsidR="009674DB" w:rsidRDefault="009674DB" w:rsidP="008C1995">
      <w:pPr>
        <w:spacing w:line="240" w:lineRule="auto"/>
        <w:ind w:right="-1"/>
        <w:jc w:val="center"/>
      </w:pPr>
      <w:r>
        <w:t>_________________________________________________________________________________</w:t>
      </w:r>
    </w:p>
    <w:p w:rsidR="009674DB" w:rsidRDefault="009674DB" w:rsidP="008C1995">
      <w:pPr>
        <w:spacing w:line="240" w:lineRule="auto"/>
        <w:ind w:right="-1"/>
        <w:jc w:val="center"/>
      </w:pPr>
      <w:r>
        <w:t>_________________________________________________________________________________</w:t>
      </w:r>
    </w:p>
    <w:p w:rsidR="009674DB" w:rsidRDefault="009674DB" w:rsidP="008C1995">
      <w:pPr>
        <w:spacing w:line="240" w:lineRule="auto"/>
        <w:ind w:right="-1"/>
        <w:jc w:val="center"/>
      </w:pPr>
      <w:r>
        <w:t>_________________________________________________________________________________</w:t>
      </w:r>
    </w:p>
    <w:p w:rsidR="009674DB" w:rsidRDefault="009674DB" w:rsidP="008C1995">
      <w:pPr>
        <w:spacing w:line="240" w:lineRule="auto"/>
        <w:ind w:right="-1"/>
        <w:jc w:val="center"/>
      </w:pPr>
    </w:p>
    <w:p w:rsidR="009674DB" w:rsidRDefault="009674DB" w:rsidP="008C1995">
      <w:pPr>
        <w:spacing w:line="240" w:lineRule="auto"/>
        <w:ind w:right="-1"/>
        <w:jc w:val="center"/>
      </w:pPr>
      <w:r>
        <w:t>(</w:t>
      </w:r>
      <w:r>
        <w:rPr>
          <w:lang w:eastAsia="en-US"/>
        </w:rPr>
        <w:t>формулировка темы, хронологические рамки, цель исследования)</w:t>
      </w:r>
    </w:p>
    <w:p w:rsidR="009674DB" w:rsidRDefault="009674DB" w:rsidP="008C1995">
      <w:pPr>
        <w:spacing w:line="240" w:lineRule="auto"/>
        <w:ind w:right="278"/>
        <w:jc w:val="center"/>
      </w:pPr>
    </w:p>
    <w:p w:rsidR="009674DB" w:rsidRDefault="009674DB" w:rsidP="008C1995">
      <w:pPr>
        <w:spacing w:line="240" w:lineRule="auto"/>
        <w:jc w:val="right"/>
      </w:pPr>
    </w:p>
    <w:p w:rsidR="009674DB" w:rsidRDefault="009674DB" w:rsidP="008C1995">
      <w:pPr>
        <w:spacing w:line="240" w:lineRule="auto"/>
        <w:rPr>
          <w:rFonts w:ascii="Calibri" w:hAnsi="Calibri" w:cs="Calibri"/>
          <w:sz w:val="20"/>
          <w:szCs w:val="20"/>
          <w:lang w:eastAsia="en-US"/>
        </w:rPr>
      </w:pPr>
    </w:p>
    <w:p w:rsidR="009674DB" w:rsidRDefault="009674DB" w:rsidP="008C1995">
      <w:pPr>
        <w:spacing w:line="240" w:lineRule="auto"/>
        <w:rPr>
          <w:rFonts w:ascii="Calibri" w:hAnsi="Calibri" w:cs="Calibri"/>
          <w:sz w:val="20"/>
          <w:szCs w:val="20"/>
          <w:lang w:eastAsia="en-US"/>
        </w:rPr>
      </w:pPr>
    </w:p>
    <w:tbl>
      <w:tblPr>
        <w:tblW w:w="0" w:type="auto"/>
        <w:tblInd w:w="2" w:type="dxa"/>
        <w:tblLayout w:type="fixed"/>
        <w:tblLook w:val="00A0"/>
      </w:tblPr>
      <w:tblGrid>
        <w:gridCol w:w="4786"/>
        <w:gridCol w:w="4785"/>
      </w:tblGrid>
      <w:tr w:rsidR="009674DB">
        <w:tc>
          <w:tcPr>
            <w:tcW w:w="4786" w:type="dxa"/>
          </w:tcPr>
          <w:p w:rsidR="009674DB" w:rsidRDefault="009674DB" w:rsidP="008C1995">
            <w:pPr>
              <w:suppressAutoHyphens/>
              <w:spacing w:line="240" w:lineRule="auto"/>
              <w:rPr>
                <w:lang w:eastAsia="en-US"/>
              </w:rPr>
            </w:pPr>
            <w:r>
              <w:rPr>
                <w:lang w:eastAsia="en-US"/>
              </w:rPr>
              <w:t>Должность руководителя организации</w:t>
            </w:r>
          </w:p>
        </w:tc>
        <w:tc>
          <w:tcPr>
            <w:tcW w:w="4785" w:type="dxa"/>
          </w:tcPr>
          <w:p w:rsidR="009674DB" w:rsidRDefault="009674DB" w:rsidP="008C1995">
            <w:pPr>
              <w:spacing w:line="240" w:lineRule="auto"/>
              <w:rPr>
                <w:lang w:eastAsia="en-US"/>
              </w:rPr>
            </w:pPr>
            <w:r>
              <w:rPr>
                <w:lang w:eastAsia="en-US"/>
              </w:rPr>
              <w:t>Подпись  Дата   Расшифровка подписи</w:t>
            </w:r>
          </w:p>
          <w:p w:rsidR="009674DB" w:rsidRDefault="009674DB" w:rsidP="008C1995">
            <w:pPr>
              <w:spacing w:line="240" w:lineRule="auto"/>
              <w:jc w:val="right"/>
              <w:rPr>
                <w:lang w:eastAsia="en-US"/>
              </w:rPr>
            </w:pPr>
            <w:r>
              <w:rPr>
                <w:lang w:eastAsia="en-US"/>
              </w:rPr>
              <w:t xml:space="preserve">                                   </w:t>
            </w:r>
          </w:p>
          <w:p w:rsidR="009674DB" w:rsidRDefault="009674DB" w:rsidP="008C1995">
            <w:pPr>
              <w:suppressAutoHyphens/>
              <w:spacing w:line="240" w:lineRule="auto"/>
              <w:jc w:val="right"/>
              <w:rPr>
                <w:lang w:eastAsia="en-US"/>
              </w:rPr>
            </w:pPr>
          </w:p>
        </w:tc>
      </w:tr>
    </w:tbl>
    <w:p w:rsidR="009674DB" w:rsidRDefault="009674DB" w:rsidP="008C1995">
      <w:pPr>
        <w:spacing w:line="240" w:lineRule="auto"/>
        <w:ind w:firstLine="708"/>
        <w:rPr>
          <w:rFonts w:ascii="Calibri" w:hAnsi="Calibri" w:cs="Calibri"/>
          <w:sz w:val="20"/>
          <w:szCs w:val="20"/>
          <w:lang w:eastAsia="en-US"/>
        </w:rPr>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tbl>
      <w:tblPr>
        <w:tblW w:w="0" w:type="auto"/>
        <w:tblInd w:w="2" w:type="dxa"/>
        <w:tblLook w:val="00A0"/>
      </w:tblPr>
      <w:tblGrid>
        <w:gridCol w:w="5070"/>
        <w:gridCol w:w="4783"/>
      </w:tblGrid>
      <w:tr w:rsidR="009674DB">
        <w:tc>
          <w:tcPr>
            <w:tcW w:w="5070" w:type="dxa"/>
          </w:tcPr>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tc>
        <w:tc>
          <w:tcPr>
            <w:tcW w:w="4783" w:type="dxa"/>
          </w:tcPr>
          <w:p w:rsidR="009674DB" w:rsidRDefault="009674DB" w:rsidP="008C1995">
            <w:pPr>
              <w:spacing w:line="240" w:lineRule="auto"/>
              <w:jc w:val="left"/>
              <w:rPr>
                <w:lang w:eastAsia="en-US"/>
              </w:rPr>
            </w:pPr>
            <w:r>
              <w:rPr>
                <w:sz w:val="22"/>
                <w:szCs w:val="22"/>
                <w:lang w:eastAsia="en-US"/>
              </w:rPr>
              <w:t>ПРИЛОЖЕНИЕ  4</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к административному регламенту</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предоставления муниципальной услуги</w:t>
            </w:r>
          </w:p>
          <w:p w:rsidR="009674DB" w:rsidRPr="00BB2107" w:rsidRDefault="009674DB" w:rsidP="008C1995">
            <w:pPr>
              <w:pStyle w:val="ConsPlusNormal"/>
              <w:rPr>
                <w:rFonts w:ascii="Times New Roman" w:hAnsi="Times New Roman" w:cs="Times New Roman"/>
                <w:sz w:val="24"/>
                <w:szCs w:val="24"/>
                <w:lang w:eastAsia="en-US"/>
              </w:rPr>
            </w:pPr>
            <w:r w:rsidRPr="00BB2107">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sidRPr="00BB2107">
              <w:rPr>
                <w:rFonts w:ascii="Times New Roman" w:hAnsi="Times New Roman" w:cs="Times New Roman"/>
                <w:spacing w:val="-3"/>
                <w:lang w:eastAsia="en-US"/>
              </w:rPr>
              <w:t>»</w:t>
            </w:r>
          </w:p>
        </w:tc>
      </w:tr>
    </w:tbl>
    <w:p w:rsidR="009674DB" w:rsidRDefault="009674DB" w:rsidP="008C1995">
      <w:pPr>
        <w:widowControl w:val="0"/>
        <w:autoSpaceDE w:val="0"/>
        <w:autoSpaceDN w:val="0"/>
        <w:adjustRightInd w:val="0"/>
        <w:spacing w:line="240" w:lineRule="auto"/>
        <w:ind w:left="0" w:firstLine="0"/>
      </w:pPr>
    </w:p>
    <w:p w:rsidR="009674DB" w:rsidRDefault="009674DB" w:rsidP="008C1995">
      <w:pPr>
        <w:autoSpaceDE w:val="0"/>
        <w:spacing w:line="240" w:lineRule="auto"/>
        <w:jc w:val="right"/>
      </w:pPr>
      <w:r>
        <w:t>Дело пользователя  № _________</w:t>
      </w:r>
    </w:p>
    <w:p w:rsidR="009674DB" w:rsidRDefault="009674DB" w:rsidP="008C1995">
      <w:pPr>
        <w:autoSpaceDE w:val="0"/>
        <w:spacing w:line="240" w:lineRule="auto"/>
        <w:jc w:val="center"/>
      </w:pPr>
    </w:p>
    <w:p w:rsidR="009674DB" w:rsidRDefault="009674DB" w:rsidP="008C1995">
      <w:pPr>
        <w:autoSpaceDE w:val="0"/>
        <w:spacing w:line="240" w:lineRule="auto"/>
        <w:jc w:val="center"/>
      </w:pPr>
      <w:r>
        <w:rPr>
          <w:b/>
          <w:bCs/>
        </w:rPr>
        <w:t xml:space="preserve">ФОРМА АНКЕТЫ ПОЛЬЗОВАТЕЛЯ </w:t>
      </w:r>
    </w:p>
    <w:p w:rsidR="009674DB" w:rsidRDefault="009674DB" w:rsidP="008C1995">
      <w:pPr>
        <w:autoSpaceDE w:val="0"/>
        <w:spacing w:line="240" w:lineRule="auto"/>
        <w:ind w:firstLine="540"/>
        <w:jc w:val="center"/>
      </w:pPr>
    </w:p>
    <w:tbl>
      <w:tblPr>
        <w:tblW w:w="0" w:type="auto"/>
        <w:tblInd w:w="2" w:type="dxa"/>
        <w:tblLayout w:type="fixed"/>
        <w:tblLook w:val="00A0"/>
      </w:tblPr>
      <w:tblGrid>
        <w:gridCol w:w="2988"/>
        <w:gridCol w:w="7030"/>
      </w:tblGrid>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Фамилия, имя, отчество</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Дата рождения</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5"/>
        </w:trPr>
        <w:tc>
          <w:tcPr>
            <w:tcW w:w="2988" w:type="dxa"/>
            <w:vMerge w:val="restart"/>
            <w:tcBorders>
              <w:top w:val="single" w:sz="4" w:space="0" w:color="000000"/>
              <w:left w:val="single" w:sz="4" w:space="0" w:color="000000"/>
              <w:bottom w:val="single" w:sz="4" w:space="0" w:color="000000"/>
              <w:right w:val="nil"/>
            </w:tcBorders>
          </w:tcPr>
          <w:p w:rsidR="009674DB" w:rsidRDefault="009674DB" w:rsidP="008C1995">
            <w:pPr>
              <w:spacing w:line="240" w:lineRule="auto"/>
              <w:ind w:left="5" w:hanging="5"/>
              <w:jc w:val="left"/>
              <w:rPr>
                <w:b/>
                <w:bCs/>
                <w:lang w:eastAsia="zh-CN"/>
              </w:rPr>
            </w:pPr>
            <w:r>
              <w:rPr>
                <w:b/>
                <w:bCs/>
              </w:rPr>
              <w:t>Адрес регистрации</w:t>
            </w:r>
          </w:p>
          <w:p w:rsidR="009674DB" w:rsidRDefault="009674DB" w:rsidP="008C1995">
            <w:pPr>
              <w:spacing w:line="240" w:lineRule="auto"/>
              <w:ind w:left="5" w:hanging="5"/>
              <w:jc w:val="left"/>
              <w:rPr>
                <w:b/>
                <w:bCs/>
              </w:rPr>
            </w:pPr>
            <w:r>
              <w:rPr>
                <w:b/>
                <w:bCs/>
              </w:rPr>
              <w:t>по месту пребывания:</w:t>
            </w:r>
          </w:p>
          <w:p w:rsidR="009674DB" w:rsidRDefault="009674DB" w:rsidP="008C1995">
            <w:pPr>
              <w:suppressAutoHyphens/>
              <w:spacing w:line="240" w:lineRule="auto"/>
              <w:ind w:left="5" w:hanging="5"/>
              <w:jc w:val="left"/>
              <w:rPr>
                <w:lang w:eastAsia="zh-CN"/>
              </w:rPr>
            </w:pPr>
            <w:r>
              <w:rPr>
                <w:b/>
                <w:bCs/>
              </w:rPr>
              <w:t>по месту жительства:</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5"/>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5"/>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Электронный адрес</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 xml:space="preserve">Телефон </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5"/>
        </w:trPr>
        <w:tc>
          <w:tcPr>
            <w:tcW w:w="2988" w:type="dxa"/>
            <w:vMerge w:val="restart"/>
            <w:tcBorders>
              <w:top w:val="single" w:sz="4" w:space="0" w:color="000000"/>
              <w:left w:val="single" w:sz="4" w:space="0" w:color="000000"/>
              <w:bottom w:val="single" w:sz="4" w:space="0" w:color="000000"/>
              <w:right w:val="nil"/>
            </w:tcBorders>
          </w:tcPr>
          <w:p w:rsidR="009674DB" w:rsidRDefault="009674DB" w:rsidP="008C1995">
            <w:pPr>
              <w:spacing w:line="240" w:lineRule="auto"/>
              <w:ind w:left="5" w:hanging="5"/>
              <w:jc w:val="left"/>
              <w:rPr>
                <w:b/>
                <w:bCs/>
                <w:lang w:eastAsia="zh-CN"/>
              </w:rPr>
            </w:pPr>
            <w:r>
              <w:rPr>
                <w:b/>
                <w:bCs/>
              </w:rPr>
              <w:t>Паспорт</w:t>
            </w:r>
          </w:p>
          <w:p w:rsidR="009674DB" w:rsidRDefault="009674DB" w:rsidP="008C1995">
            <w:pPr>
              <w:spacing w:line="240" w:lineRule="auto"/>
              <w:ind w:left="5" w:hanging="5"/>
              <w:jc w:val="left"/>
              <w:rPr>
                <w:b/>
                <w:bCs/>
              </w:rPr>
            </w:pPr>
            <w:r>
              <w:rPr>
                <w:b/>
                <w:bCs/>
              </w:rPr>
              <w:t>серия и номер:</w:t>
            </w:r>
          </w:p>
          <w:p w:rsidR="009674DB" w:rsidRDefault="009674DB" w:rsidP="008C1995">
            <w:pPr>
              <w:suppressAutoHyphens/>
              <w:spacing w:line="240" w:lineRule="auto"/>
              <w:ind w:left="5" w:hanging="5"/>
              <w:jc w:val="left"/>
              <w:rPr>
                <w:lang w:eastAsia="zh-CN"/>
              </w:rPr>
            </w:pPr>
            <w:r>
              <w:rPr>
                <w:b/>
                <w:bCs/>
              </w:rPr>
              <w:t>кем и когда выдан</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5"/>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5"/>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Гражданство</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Образование</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Ученая степень</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uppressAutoHyphens/>
              <w:spacing w:line="240" w:lineRule="auto"/>
              <w:ind w:left="5" w:hanging="5"/>
              <w:jc w:val="left"/>
              <w:rPr>
                <w:lang w:eastAsia="zh-CN"/>
              </w:rPr>
            </w:pPr>
            <w:r>
              <w:rPr>
                <w:b/>
                <w:bCs/>
              </w:rPr>
              <w:t>Ученое звание</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6"/>
        </w:trPr>
        <w:tc>
          <w:tcPr>
            <w:tcW w:w="2988" w:type="dxa"/>
            <w:vMerge w:val="restart"/>
            <w:tcBorders>
              <w:top w:val="single" w:sz="4" w:space="0" w:color="000000"/>
              <w:left w:val="single" w:sz="4" w:space="0" w:color="000000"/>
              <w:bottom w:val="single" w:sz="4" w:space="0" w:color="000000"/>
              <w:right w:val="nil"/>
            </w:tcBorders>
          </w:tcPr>
          <w:p w:rsidR="009674DB" w:rsidRDefault="009674DB" w:rsidP="008C1995">
            <w:pPr>
              <w:spacing w:line="240" w:lineRule="auto"/>
              <w:ind w:left="5" w:hanging="5"/>
              <w:jc w:val="left"/>
              <w:rPr>
                <w:b/>
                <w:bCs/>
                <w:lang w:eastAsia="zh-CN"/>
              </w:rPr>
            </w:pPr>
            <w:r>
              <w:rPr>
                <w:b/>
                <w:bCs/>
              </w:rPr>
              <w:t>Место работы или учебы</w:t>
            </w:r>
          </w:p>
          <w:p w:rsidR="009674DB" w:rsidRDefault="009674DB" w:rsidP="008C1995">
            <w:pPr>
              <w:spacing w:line="240" w:lineRule="auto"/>
              <w:ind w:left="5" w:hanging="5"/>
              <w:jc w:val="left"/>
              <w:rPr>
                <w:b/>
                <w:bCs/>
              </w:rPr>
            </w:pPr>
            <w:r>
              <w:rPr>
                <w:b/>
                <w:bCs/>
              </w:rPr>
              <w:t xml:space="preserve">полное название организации: адрес: </w:t>
            </w:r>
          </w:p>
          <w:p w:rsidR="009674DB" w:rsidRDefault="009674DB" w:rsidP="008C1995">
            <w:pPr>
              <w:spacing w:line="240" w:lineRule="auto"/>
              <w:ind w:left="5" w:hanging="5"/>
              <w:jc w:val="left"/>
              <w:rPr>
                <w:b/>
                <w:bCs/>
              </w:rPr>
            </w:pPr>
            <w:r>
              <w:rPr>
                <w:b/>
                <w:bCs/>
              </w:rPr>
              <w:t xml:space="preserve">электронный адрес: </w:t>
            </w:r>
          </w:p>
          <w:p w:rsidR="009674DB" w:rsidRDefault="009674DB" w:rsidP="008C1995">
            <w:pPr>
              <w:spacing w:line="240" w:lineRule="auto"/>
              <w:ind w:left="5" w:hanging="5"/>
              <w:jc w:val="left"/>
              <w:rPr>
                <w:b/>
                <w:bCs/>
              </w:rPr>
            </w:pPr>
            <w:r>
              <w:rPr>
                <w:b/>
                <w:bCs/>
              </w:rPr>
              <w:t>телефон:</w:t>
            </w:r>
          </w:p>
          <w:p w:rsidR="009674DB" w:rsidRDefault="009674DB" w:rsidP="008C1995">
            <w:pPr>
              <w:suppressAutoHyphens/>
              <w:spacing w:line="240" w:lineRule="auto"/>
              <w:ind w:left="5" w:hanging="5"/>
              <w:jc w:val="left"/>
              <w:rPr>
                <w:lang w:eastAsia="zh-CN"/>
              </w:rPr>
            </w:pPr>
            <w:r>
              <w:rPr>
                <w:b/>
                <w:bCs/>
              </w:rPr>
              <w:t>должность:</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6"/>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6"/>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6"/>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6"/>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rPr>
          <w:trHeight w:val="276"/>
        </w:trPr>
        <w:tc>
          <w:tcPr>
            <w:tcW w:w="10018" w:type="dxa"/>
            <w:vMerge/>
            <w:tcBorders>
              <w:top w:val="single" w:sz="4" w:space="0" w:color="000000"/>
              <w:left w:val="single" w:sz="4" w:space="0" w:color="000000"/>
              <w:bottom w:val="single" w:sz="4" w:space="0" w:color="000000"/>
              <w:right w:val="nil"/>
            </w:tcBorders>
            <w:vAlign w:val="center"/>
          </w:tcPr>
          <w:p w:rsidR="009674DB" w:rsidRDefault="009674DB"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pacing w:line="240" w:lineRule="auto"/>
              <w:ind w:left="5" w:hanging="5"/>
              <w:jc w:val="left"/>
              <w:rPr>
                <w:lang w:eastAsia="zh-CN"/>
              </w:rPr>
            </w:pPr>
            <w:r>
              <w:rPr>
                <w:b/>
                <w:bCs/>
              </w:rPr>
              <w:t>Основание для исследований</w:t>
            </w:r>
          </w:p>
          <w:p w:rsidR="009674DB" w:rsidRDefault="009674DB" w:rsidP="008C1995">
            <w:pPr>
              <w:suppressAutoHyphens/>
              <w:spacing w:line="240" w:lineRule="auto"/>
              <w:ind w:left="5" w:hanging="5"/>
              <w:jc w:val="left"/>
              <w:rPr>
                <w:b/>
                <w:bCs/>
                <w:lang w:eastAsia="zh-CN"/>
              </w:rPr>
            </w:pPr>
            <w:r>
              <w:t>(нужное подчеркнуть)</w:t>
            </w:r>
          </w:p>
        </w:tc>
        <w:tc>
          <w:tcPr>
            <w:tcW w:w="7030" w:type="dxa"/>
            <w:tcBorders>
              <w:top w:val="single" w:sz="4" w:space="0" w:color="000000"/>
              <w:left w:val="single" w:sz="4" w:space="0" w:color="000000"/>
              <w:bottom w:val="single" w:sz="4" w:space="0" w:color="000000"/>
              <w:right w:val="single" w:sz="4" w:space="0" w:color="000000"/>
            </w:tcBorders>
            <w:vAlign w:val="center"/>
          </w:tcPr>
          <w:p w:rsidR="009674DB" w:rsidRDefault="009674DB" w:rsidP="008C1995">
            <w:pPr>
              <w:suppressAutoHyphens/>
              <w:spacing w:line="240" w:lineRule="auto"/>
              <w:jc w:val="center"/>
              <w:rPr>
                <w:b/>
                <w:bCs/>
                <w:lang w:eastAsia="zh-CN"/>
              </w:rPr>
            </w:pPr>
            <w:r>
              <w:rPr>
                <w:b/>
                <w:bCs/>
              </w:rPr>
              <w:t>личное заявление,  направление от организации</w:t>
            </w: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napToGrid w:val="0"/>
              <w:spacing w:line="240" w:lineRule="auto"/>
              <w:ind w:left="5" w:hanging="5"/>
              <w:jc w:val="left"/>
              <w:rPr>
                <w:b/>
                <w:bCs/>
                <w:lang w:eastAsia="zh-CN"/>
              </w:rPr>
            </w:pPr>
          </w:p>
          <w:p w:rsidR="009674DB" w:rsidRDefault="009674DB" w:rsidP="008C1995">
            <w:pPr>
              <w:spacing w:line="240" w:lineRule="auto"/>
              <w:ind w:left="5" w:hanging="5"/>
              <w:jc w:val="left"/>
              <w:rPr>
                <w:b/>
                <w:bCs/>
              </w:rPr>
            </w:pPr>
            <w:r>
              <w:rPr>
                <w:b/>
                <w:bCs/>
              </w:rPr>
              <w:t>Название темы, хронологические рамки</w:t>
            </w:r>
          </w:p>
          <w:p w:rsidR="009674DB" w:rsidRDefault="009674DB" w:rsidP="008C1995">
            <w:pPr>
              <w:suppressAutoHyphens/>
              <w:spacing w:line="240" w:lineRule="auto"/>
              <w:ind w:left="5" w:hanging="5"/>
              <w:jc w:val="left"/>
              <w:rPr>
                <w:lang w:eastAsia="zh-CN"/>
              </w:rPr>
            </w:pPr>
            <w:r>
              <w:rPr>
                <w:b/>
                <w:bCs/>
              </w:rPr>
              <w:t xml:space="preserve"> </w:t>
            </w: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napToGrid w:val="0"/>
              <w:spacing w:line="240" w:lineRule="auto"/>
              <w:rPr>
                <w:lang w:eastAsia="zh-CN"/>
              </w:rPr>
            </w:pPr>
          </w:p>
          <w:p w:rsidR="009674DB" w:rsidRDefault="009674DB" w:rsidP="008C1995">
            <w:pPr>
              <w:spacing w:line="240" w:lineRule="auto"/>
            </w:pPr>
          </w:p>
          <w:p w:rsidR="009674DB" w:rsidRDefault="009674DB" w:rsidP="008C1995">
            <w:pPr>
              <w:spacing w:line="240" w:lineRule="auto"/>
            </w:pPr>
          </w:p>
          <w:p w:rsidR="009674DB" w:rsidRDefault="009674DB" w:rsidP="008C1995">
            <w:pPr>
              <w:spacing w:line="240" w:lineRule="auto"/>
            </w:pPr>
          </w:p>
          <w:p w:rsidR="009674DB" w:rsidRDefault="009674DB" w:rsidP="008C1995">
            <w:pPr>
              <w:suppressAutoHyphens/>
              <w:spacing w:line="240" w:lineRule="auto"/>
              <w:rPr>
                <w:lang w:eastAsia="zh-CN"/>
              </w:rPr>
            </w:pPr>
          </w:p>
        </w:tc>
      </w:tr>
      <w:tr w:rsidR="009674DB">
        <w:tc>
          <w:tcPr>
            <w:tcW w:w="2988" w:type="dxa"/>
            <w:tcBorders>
              <w:top w:val="single" w:sz="4" w:space="0" w:color="000000"/>
              <w:left w:val="single" w:sz="4" w:space="0" w:color="000000"/>
              <w:bottom w:val="single" w:sz="4" w:space="0" w:color="000000"/>
              <w:right w:val="nil"/>
            </w:tcBorders>
          </w:tcPr>
          <w:p w:rsidR="009674DB" w:rsidRDefault="009674DB" w:rsidP="008C1995">
            <w:pPr>
              <w:snapToGrid w:val="0"/>
              <w:spacing w:line="240" w:lineRule="auto"/>
              <w:ind w:left="5" w:hanging="5"/>
              <w:jc w:val="left"/>
              <w:rPr>
                <w:b/>
                <w:bCs/>
                <w:lang w:eastAsia="zh-CN"/>
              </w:rPr>
            </w:pPr>
          </w:p>
          <w:p w:rsidR="009674DB" w:rsidRDefault="009674DB" w:rsidP="008C1995">
            <w:pPr>
              <w:spacing w:line="240" w:lineRule="auto"/>
              <w:ind w:left="5" w:hanging="5"/>
              <w:jc w:val="left"/>
              <w:rPr>
                <w:b/>
                <w:bCs/>
              </w:rPr>
            </w:pPr>
            <w:r>
              <w:rPr>
                <w:b/>
                <w:bCs/>
              </w:rPr>
              <w:t>Цель работы</w:t>
            </w:r>
          </w:p>
          <w:p w:rsidR="009674DB" w:rsidRDefault="009674DB" w:rsidP="008C1995">
            <w:pPr>
              <w:suppressAutoHyphens/>
              <w:spacing w:line="240" w:lineRule="auto"/>
              <w:ind w:left="5" w:hanging="5"/>
              <w:jc w:val="left"/>
              <w:rPr>
                <w:b/>
                <w:bCs/>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9674DB" w:rsidRDefault="009674DB" w:rsidP="008C1995">
            <w:pPr>
              <w:suppressAutoHyphens/>
              <w:snapToGrid w:val="0"/>
              <w:spacing w:line="240" w:lineRule="auto"/>
              <w:rPr>
                <w:lang w:eastAsia="zh-CN"/>
              </w:rPr>
            </w:pPr>
          </w:p>
        </w:tc>
      </w:tr>
      <w:tr w:rsidR="009674DB">
        <w:tc>
          <w:tcPr>
            <w:tcW w:w="10018" w:type="dxa"/>
            <w:gridSpan w:val="2"/>
            <w:tcBorders>
              <w:top w:val="single" w:sz="4" w:space="0" w:color="000000"/>
              <w:left w:val="single" w:sz="4" w:space="0" w:color="000000"/>
              <w:bottom w:val="single" w:sz="4" w:space="0" w:color="000000"/>
              <w:right w:val="single" w:sz="4" w:space="0" w:color="000000"/>
            </w:tcBorders>
          </w:tcPr>
          <w:p w:rsidR="009674DB" w:rsidRDefault="009674DB" w:rsidP="008C1995">
            <w:pPr>
              <w:snapToGrid w:val="0"/>
              <w:spacing w:line="240" w:lineRule="auto"/>
              <w:rPr>
                <w:lang w:eastAsia="zh-CN"/>
              </w:rPr>
            </w:pPr>
          </w:p>
          <w:p w:rsidR="009674DB" w:rsidRDefault="009674DB" w:rsidP="008C1995">
            <w:pPr>
              <w:spacing w:line="240" w:lineRule="auto"/>
            </w:pPr>
            <w:r>
              <w:rPr>
                <w:b/>
                <w:bCs/>
              </w:rPr>
              <w:t>С порядком использования архивных документов в муниципальном архиве ознакомлен и обязуюсь соблюдать:</w:t>
            </w:r>
          </w:p>
          <w:p w:rsidR="009674DB" w:rsidRDefault="009674DB" w:rsidP="008C1995">
            <w:pPr>
              <w:spacing w:line="240" w:lineRule="auto"/>
            </w:pPr>
            <w:r>
              <w:t>__________________________________________________     ________________________</w:t>
            </w:r>
          </w:p>
          <w:p w:rsidR="009674DB" w:rsidRDefault="009674DB" w:rsidP="008C1995">
            <w:pPr>
              <w:spacing w:line="240" w:lineRule="auto"/>
            </w:pPr>
            <w:r>
              <w:t xml:space="preserve">                           (фамилия, имя, отчество пользователя)                     (подпись, дата)</w:t>
            </w:r>
          </w:p>
          <w:p w:rsidR="009674DB" w:rsidRDefault="009674DB" w:rsidP="008C1995">
            <w:pPr>
              <w:suppressAutoHyphens/>
              <w:spacing w:line="240" w:lineRule="auto"/>
              <w:rPr>
                <w:lang w:eastAsia="zh-CN"/>
              </w:rPr>
            </w:pPr>
          </w:p>
        </w:tc>
      </w:tr>
    </w:tbl>
    <w:p w:rsidR="009674DB" w:rsidRDefault="009674DB" w:rsidP="008C1995">
      <w:pPr>
        <w:spacing w:line="240" w:lineRule="auto"/>
        <w:rPr>
          <w:lang w:eastAsia="zh-CN"/>
        </w:rPr>
      </w:pPr>
    </w:p>
    <w:p w:rsidR="009674DB" w:rsidRDefault="009674DB" w:rsidP="008C1995">
      <w:pPr>
        <w:spacing w:line="240" w:lineRule="auto"/>
        <w:ind w:left="5954"/>
      </w:pPr>
    </w:p>
    <w:p w:rsidR="009674DB" w:rsidRDefault="009674DB" w:rsidP="008C1995">
      <w:pPr>
        <w:spacing w:line="240" w:lineRule="auto"/>
      </w:pPr>
      <w:r>
        <w:rPr>
          <w:rStyle w:val="Emphasis"/>
          <w:i w:val="0"/>
          <w:iCs w:val="0"/>
        </w:rPr>
        <w:t>Должностное лицо                       Подпись                             Расшифровка подписи</w:t>
      </w:r>
    </w:p>
    <w:p w:rsidR="009674DB" w:rsidRDefault="009674DB" w:rsidP="008C1995">
      <w:pPr>
        <w:pStyle w:val="NormalWeb"/>
        <w:spacing w:before="0" w:beforeAutospacing="0" w:after="0" w:afterAutospacing="0"/>
        <w:jc w:val="center"/>
      </w:pPr>
      <w:r>
        <w:t xml:space="preserve">                                                                                                                  Дата</w:t>
      </w:r>
    </w:p>
    <w:tbl>
      <w:tblPr>
        <w:tblW w:w="0" w:type="auto"/>
        <w:tblInd w:w="2" w:type="dxa"/>
        <w:tblLook w:val="00A0"/>
      </w:tblPr>
      <w:tblGrid>
        <w:gridCol w:w="5070"/>
        <w:gridCol w:w="4783"/>
      </w:tblGrid>
      <w:tr w:rsidR="009674DB">
        <w:tc>
          <w:tcPr>
            <w:tcW w:w="5070" w:type="dxa"/>
          </w:tcPr>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p w:rsidR="009674DB" w:rsidRDefault="009674DB" w:rsidP="008C1995">
            <w:pPr>
              <w:widowControl w:val="0"/>
              <w:autoSpaceDE w:val="0"/>
              <w:autoSpaceDN w:val="0"/>
              <w:adjustRightInd w:val="0"/>
              <w:spacing w:line="240" w:lineRule="auto"/>
              <w:rPr>
                <w:lang w:eastAsia="en-US"/>
              </w:rPr>
            </w:pPr>
          </w:p>
        </w:tc>
        <w:tc>
          <w:tcPr>
            <w:tcW w:w="4783" w:type="dxa"/>
          </w:tcPr>
          <w:p w:rsidR="009674DB" w:rsidRDefault="009674DB" w:rsidP="008C1995">
            <w:pPr>
              <w:spacing w:line="240" w:lineRule="auto"/>
              <w:jc w:val="left"/>
              <w:rPr>
                <w:lang w:eastAsia="en-US"/>
              </w:rPr>
            </w:pPr>
            <w:r>
              <w:rPr>
                <w:sz w:val="22"/>
                <w:szCs w:val="22"/>
                <w:lang w:eastAsia="en-US"/>
              </w:rPr>
              <w:t>ПРИЛОЖЕНИЕ  5</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к административному регламенту</w:t>
            </w:r>
          </w:p>
          <w:p w:rsidR="009674DB" w:rsidRPr="00BB2107" w:rsidRDefault="009674DB" w:rsidP="008C1995">
            <w:pPr>
              <w:pStyle w:val="ConsPlusNormal"/>
              <w:rPr>
                <w:rFonts w:ascii="Times New Roman" w:hAnsi="Times New Roman" w:cs="Times New Roman"/>
                <w:lang w:eastAsia="en-US"/>
              </w:rPr>
            </w:pPr>
            <w:r w:rsidRPr="00BB2107">
              <w:rPr>
                <w:rFonts w:ascii="Times New Roman" w:hAnsi="Times New Roman" w:cs="Times New Roman"/>
                <w:lang w:eastAsia="en-US"/>
              </w:rPr>
              <w:t>предоставления муниципальной услуги</w:t>
            </w:r>
          </w:p>
          <w:p w:rsidR="009674DB" w:rsidRPr="00BB2107" w:rsidRDefault="009674DB" w:rsidP="008C1995">
            <w:pPr>
              <w:pStyle w:val="ConsPlusNormal"/>
              <w:rPr>
                <w:rFonts w:ascii="Times New Roman" w:hAnsi="Times New Roman" w:cs="Times New Roman"/>
                <w:sz w:val="24"/>
                <w:szCs w:val="24"/>
                <w:lang w:eastAsia="en-US"/>
              </w:rPr>
            </w:pPr>
            <w:r w:rsidRPr="00BB2107">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sidRPr="00BB2107">
              <w:rPr>
                <w:rFonts w:ascii="Times New Roman" w:hAnsi="Times New Roman" w:cs="Times New Roman"/>
                <w:spacing w:val="-3"/>
                <w:lang w:eastAsia="en-US"/>
              </w:rPr>
              <w:t>»</w:t>
            </w:r>
          </w:p>
        </w:tc>
      </w:tr>
    </w:tbl>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spacing w:line="240" w:lineRule="auto"/>
        <w:jc w:val="center"/>
        <w:rPr>
          <w:b/>
          <w:bCs/>
        </w:rPr>
      </w:pPr>
      <w:r>
        <w:rPr>
          <w:b/>
          <w:bCs/>
        </w:rPr>
        <w:t xml:space="preserve">БЛОК-СХЕМА </w:t>
      </w:r>
    </w:p>
    <w:p w:rsidR="009674DB" w:rsidRDefault="009674DB" w:rsidP="008C1995">
      <w:pPr>
        <w:spacing w:line="240" w:lineRule="auto"/>
        <w:jc w:val="center"/>
        <w:rPr>
          <w:b/>
          <w:bCs/>
        </w:rPr>
      </w:pPr>
      <w:r>
        <w:rPr>
          <w:b/>
          <w:bCs/>
        </w:rPr>
        <w:t xml:space="preserve">ПОСЛЕДОВАТЕЛЬНОСТИ АДМИНИСТРАТИВНЫХ ПРОЦЕДУР </w:t>
      </w:r>
    </w:p>
    <w:p w:rsidR="009674DB" w:rsidRDefault="009674DB" w:rsidP="008C1995">
      <w:pPr>
        <w:spacing w:line="240" w:lineRule="auto"/>
        <w:jc w:val="center"/>
        <w:rPr>
          <w:b/>
          <w:bCs/>
        </w:rPr>
      </w:pPr>
      <w:r>
        <w:rPr>
          <w:b/>
          <w:bCs/>
        </w:rPr>
        <w:t xml:space="preserve">ПРИ ПРЕДОСТАВЛЕНИИ МУНИЦИПАЛЬНОЙ УСЛУГИ </w:t>
      </w:r>
    </w:p>
    <w:p w:rsidR="009674DB" w:rsidRDefault="009674DB" w:rsidP="008C1995">
      <w:pPr>
        <w:spacing w:line="240" w:lineRule="auto"/>
        <w:jc w:val="center"/>
        <w:rPr>
          <w:sz w:val="28"/>
          <w:szCs w:val="28"/>
        </w:rPr>
      </w:pPr>
      <w:r>
        <w:rPr>
          <w:b/>
          <w:bCs/>
        </w:rPr>
        <w:t>"ОБЕСПЕЧЕНИЯ ДОСТУПА К АРХИВНЫМ ДОКУМЕНТАМ И СПРАВОЧНО — ПОИСКОВЫМ СРЕДСТВАМ К НИМ В ЧИТАЛЬНОМ ЗАЛЕ АРХИВА"</w:t>
      </w:r>
    </w:p>
    <w:p w:rsidR="009674DB" w:rsidRDefault="009674DB" w:rsidP="008C1995">
      <w:pPr>
        <w:spacing w:line="240" w:lineRule="auto"/>
        <w:jc w:val="center"/>
        <w:rPr>
          <w:sz w:val="28"/>
          <w:szCs w:val="28"/>
        </w:rPr>
      </w:pPr>
    </w:p>
    <w:tbl>
      <w:tblPr>
        <w:tblW w:w="0" w:type="auto"/>
        <w:tblInd w:w="2" w:type="dxa"/>
        <w:tblLayout w:type="fixed"/>
        <w:tblLook w:val="00A0"/>
      </w:tblPr>
      <w:tblGrid>
        <w:gridCol w:w="2463"/>
        <w:gridCol w:w="2464"/>
        <w:gridCol w:w="2463"/>
        <w:gridCol w:w="2464"/>
        <w:gridCol w:w="10"/>
      </w:tblGrid>
      <w:tr w:rsidR="009674DB">
        <w:tc>
          <w:tcPr>
            <w:tcW w:w="9864" w:type="dxa"/>
            <w:gridSpan w:val="5"/>
            <w:tcBorders>
              <w:top w:val="single" w:sz="4" w:space="0" w:color="000000"/>
              <w:left w:val="single" w:sz="4" w:space="0" w:color="000000"/>
              <w:bottom w:val="single" w:sz="4" w:space="0" w:color="000000"/>
              <w:right w:val="single" w:sz="4" w:space="0" w:color="000000"/>
            </w:tcBorders>
          </w:tcPr>
          <w:p w:rsidR="009674DB" w:rsidRDefault="009674DB" w:rsidP="008C1995">
            <w:pPr>
              <w:snapToGrid w:val="0"/>
              <w:spacing w:line="240" w:lineRule="auto"/>
              <w:jc w:val="center"/>
              <w:rPr>
                <w:lang w:eastAsia="zh-CN"/>
              </w:rPr>
            </w:pPr>
          </w:p>
          <w:p w:rsidR="009674DB" w:rsidRDefault="009674DB" w:rsidP="008C1995">
            <w:pPr>
              <w:spacing w:line="240" w:lineRule="auto"/>
              <w:jc w:val="center"/>
            </w:pPr>
            <w:r>
              <w:t xml:space="preserve">Оформление допуска пользователя к работе в читальном зале архива </w:t>
            </w:r>
          </w:p>
          <w:p w:rsidR="009674DB" w:rsidRDefault="009674DB" w:rsidP="008C1995">
            <w:pPr>
              <w:spacing w:line="240" w:lineRule="auto"/>
              <w:jc w:val="center"/>
            </w:pPr>
            <w:r>
              <w:t>(начало предоставления муниципальной услуги),</w:t>
            </w:r>
          </w:p>
          <w:p w:rsidR="009674DB" w:rsidRDefault="009674DB" w:rsidP="008C1995">
            <w:pPr>
              <w:spacing w:line="240" w:lineRule="auto"/>
              <w:jc w:val="center"/>
              <w:rPr>
                <w:sz w:val="28"/>
                <w:szCs w:val="28"/>
              </w:rPr>
            </w:pPr>
            <w:r>
              <w:t>максимальный срок выполнения процедуры -  в день обращения</w:t>
            </w:r>
          </w:p>
          <w:p w:rsidR="009674DB" w:rsidRDefault="009674DB" w:rsidP="008C1995">
            <w:pPr>
              <w:suppressAutoHyphens/>
              <w:spacing w:line="240" w:lineRule="auto"/>
              <w:jc w:val="center"/>
              <w:rPr>
                <w:sz w:val="28"/>
                <w:szCs w:val="28"/>
                <w:lang w:eastAsia="zh-CN"/>
              </w:rPr>
            </w:pPr>
          </w:p>
        </w:tc>
      </w:tr>
      <w:tr w:rsidR="009674DB">
        <w:trPr>
          <w:gridAfter w:val="1"/>
          <w:wAfter w:w="10" w:type="dxa"/>
        </w:trPr>
        <w:tc>
          <w:tcPr>
            <w:tcW w:w="4927" w:type="dxa"/>
            <w:gridSpan w:val="2"/>
            <w:tcBorders>
              <w:top w:val="single" w:sz="4" w:space="0" w:color="000000"/>
              <w:left w:val="nil"/>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4927" w:type="dxa"/>
            <w:gridSpan w:val="2"/>
            <w:tcBorders>
              <w:top w:val="single" w:sz="4" w:space="0" w:color="000000"/>
              <w:left w:val="single" w:sz="4" w:space="0" w:color="000000"/>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r>
      <w:tr w:rsidR="009674DB">
        <w:tc>
          <w:tcPr>
            <w:tcW w:w="9864" w:type="dxa"/>
            <w:gridSpan w:val="5"/>
            <w:tcBorders>
              <w:top w:val="single" w:sz="4" w:space="0" w:color="000000"/>
              <w:left w:val="single" w:sz="4" w:space="0" w:color="000000"/>
              <w:bottom w:val="single" w:sz="4" w:space="0" w:color="000000"/>
              <w:right w:val="single" w:sz="4" w:space="0" w:color="000000"/>
            </w:tcBorders>
          </w:tcPr>
          <w:p w:rsidR="009674DB" w:rsidRDefault="009674DB" w:rsidP="008C1995">
            <w:pPr>
              <w:autoSpaceDE w:val="0"/>
              <w:snapToGrid w:val="0"/>
              <w:spacing w:line="240" w:lineRule="auto"/>
              <w:jc w:val="center"/>
              <w:rPr>
                <w:sz w:val="20"/>
                <w:szCs w:val="20"/>
                <w:lang w:eastAsia="zh-CN"/>
              </w:rPr>
            </w:pPr>
          </w:p>
          <w:p w:rsidR="009674DB" w:rsidRDefault="009674DB" w:rsidP="008C1995">
            <w:pPr>
              <w:spacing w:line="240" w:lineRule="auto"/>
              <w:jc w:val="center"/>
            </w:pPr>
            <w:r>
              <w:t>Оформление заказа (требования) на выдачу архивных документов,</w:t>
            </w:r>
          </w:p>
          <w:p w:rsidR="009674DB" w:rsidRDefault="009674DB" w:rsidP="008C1995">
            <w:pPr>
              <w:spacing w:line="240" w:lineRule="auto"/>
              <w:jc w:val="center"/>
            </w:pPr>
            <w:r>
              <w:t>копий фонда пользования, описей дел, документов,</w:t>
            </w:r>
          </w:p>
          <w:p w:rsidR="009674DB" w:rsidRDefault="009674DB" w:rsidP="008C1995">
            <w:pPr>
              <w:autoSpaceDE w:val="0"/>
              <w:spacing w:line="240" w:lineRule="auto"/>
              <w:jc w:val="center"/>
              <w:rPr>
                <w:sz w:val="28"/>
                <w:szCs w:val="28"/>
              </w:rPr>
            </w:pPr>
            <w:r>
              <w:t>максимальный срок выполнения процедуры - в день обращения</w:t>
            </w:r>
          </w:p>
          <w:p w:rsidR="009674DB" w:rsidRDefault="009674DB" w:rsidP="008C1995">
            <w:pPr>
              <w:suppressAutoHyphens/>
              <w:autoSpaceDE w:val="0"/>
              <w:spacing w:line="240" w:lineRule="auto"/>
              <w:jc w:val="center"/>
              <w:rPr>
                <w:sz w:val="28"/>
                <w:szCs w:val="28"/>
                <w:lang w:eastAsia="zh-CN"/>
              </w:rPr>
            </w:pPr>
          </w:p>
        </w:tc>
      </w:tr>
      <w:tr w:rsidR="009674DB">
        <w:trPr>
          <w:gridAfter w:val="1"/>
          <w:wAfter w:w="10" w:type="dxa"/>
        </w:trPr>
        <w:tc>
          <w:tcPr>
            <w:tcW w:w="2463" w:type="dxa"/>
            <w:tcBorders>
              <w:top w:val="single" w:sz="4" w:space="0" w:color="000000"/>
              <w:left w:val="nil"/>
              <w:bottom w:val="nil"/>
              <w:right w:val="nil"/>
            </w:tcBorders>
          </w:tcPr>
          <w:p w:rsidR="009674DB" w:rsidRDefault="009674DB" w:rsidP="008C1995">
            <w:pPr>
              <w:suppressAutoHyphens/>
              <w:autoSpaceDE w:val="0"/>
              <w:snapToGrid w:val="0"/>
              <w:spacing w:line="240" w:lineRule="auto"/>
              <w:rPr>
                <w:sz w:val="28"/>
                <w:szCs w:val="28"/>
                <w:lang w:eastAsia="zh-CN"/>
              </w:rPr>
            </w:pPr>
          </w:p>
        </w:tc>
        <w:tc>
          <w:tcPr>
            <w:tcW w:w="2464" w:type="dxa"/>
            <w:tcBorders>
              <w:top w:val="single" w:sz="4" w:space="0" w:color="000000"/>
              <w:left w:val="nil"/>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3" w:type="dxa"/>
            <w:tcBorders>
              <w:top w:val="single" w:sz="4" w:space="0" w:color="000000"/>
              <w:left w:val="single" w:sz="4" w:space="0" w:color="000000"/>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4" w:type="dxa"/>
            <w:tcBorders>
              <w:top w:val="single" w:sz="4" w:space="0" w:color="000000"/>
              <w:left w:val="nil"/>
              <w:bottom w:val="nil"/>
              <w:right w:val="nil"/>
            </w:tcBorders>
          </w:tcPr>
          <w:p w:rsidR="009674DB" w:rsidRDefault="009674DB" w:rsidP="008C1995">
            <w:pPr>
              <w:suppressAutoHyphens/>
              <w:autoSpaceDE w:val="0"/>
              <w:snapToGrid w:val="0"/>
              <w:spacing w:line="240" w:lineRule="auto"/>
              <w:rPr>
                <w:sz w:val="28"/>
                <w:szCs w:val="28"/>
                <w:lang w:eastAsia="zh-CN"/>
              </w:rPr>
            </w:pPr>
          </w:p>
        </w:tc>
      </w:tr>
      <w:tr w:rsidR="009674DB">
        <w:trPr>
          <w:gridAfter w:val="1"/>
          <w:wAfter w:w="10" w:type="dxa"/>
        </w:trPr>
        <w:tc>
          <w:tcPr>
            <w:tcW w:w="2463" w:type="dxa"/>
            <w:tcBorders>
              <w:top w:val="nil"/>
              <w:left w:val="nil"/>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4" w:type="dxa"/>
            <w:tcBorders>
              <w:top w:val="single" w:sz="4" w:space="0" w:color="000000"/>
              <w:left w:val="single" w:sz="4" w:space="0" w:color="000000"/>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3" w:type="dxa"/>
            <w:tcBorders>
              <w:top w:val="single" w:sz="4" w:space="0" w:color="000000"/>
              <w:left w:val="nil"/>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4" w:type="dxa"/>
            <w:tcBorders>
              <w:top w:val="nil"/>
              <w:left w:val="single" w:sz="4" w:space="0" w:color="000000"/>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r>
      <w:tr w:rsidR="009674DB">
        <w:tc>
          <w:tcPr>
            <w:tcW w:w="4927" w:type="dxa"/>
            <w:gridSpan w:val="2"/>
            <w:tcBorders>
              <w:top w:val="single" w:sz="4" w:space="0" w:color="000000"/>
              <w:left w:val="single" w:sz="4" w:space="0" w:color="000000"/>
              <w:bottom w:val="single" w:sz="4" w:space="0" w:color="000000"/>
              <w:right w:val="nil"/>
            </w:tcBorders>
          </w:tcPr>
          <w:p w:rsidR="009674DB" w:rsidRDefault="009674DB" w:rsidP="008C1995">
            <w:pPr>
              <w:autoSpaceDE w:val="0"/>
              <w:spacing w:line="240" w:lineRule="auto"/>
              <w:jc w:val="center"/>
              <w:rPr>
                <w:lang w:eastAsia="zh-CN"/>
              </w:rPr>
            </w:pPr>
            <w:r>
              <w:t xml:space="preserve">Предоставление пользователю доступа </w:t>
            </w:r>
          </w:p>
          <w:p w:rsidR="009674DB" w:rsidRDefault="009674DB" w:rsidP="008C1995">
            <w:pPr>
              <w:autoSpaceDE w:val="0"/>
              <w:spacing w:line="240" w:lineRule="auto"/>
              <w:jc w:val="center"/>
            </w:pPr>
            <w:r>
              <w:t xml:space="preserve">к научно-справочному аппарату, </w:t>
            </w:r>
          </w:p>
          <w:p w:rsidR="009674DB" w:rsidRDefault="009674DB" w:rsidP="008C1995">
            <w:pPr>
              <w:autoSpaceDE w:val="0"/>
              <w:spacing w:line="240" w:lineRule="auto"/>
              <w:jc w:val="center"/>
            </w:pPr>
            <w:r>
              <w:t xml:space="preserve">максимальный срок выполнения процедуры – в день обращения в порядке очередности обслуживания в читальном зале, </w:t>
            </w:r>
          </w:p>
          <w:p w:rsidR="009674DB" w:rsidRDefault="009674DB" w:rsidP="008C1995">
            <w:pPr>
              <w:suppressAutoHyphens/>
              <w:autoSpaceDE w:val="0"/>
              <w:spacing w:line="240" w:lineRule="auto"/>
              <w:jc w:val="center"/>
              <w:rPr>
                <w:lang w:eastAsia="zh-CN"/>
              </w:rPr>
            </w:pPr>
            <w:r>
              <w:t>если научно-справочный аппарат может быть выдан</w:t>
            </w:r>
          </w:p>
        </w:tc>
        <w:tc>
          <w:tcPr>
            <w:tcW w:w="4937" w:type="dxa"/>
            <w:gridSpan w:val="3"/>
            <w:tcBorders>
              <w:top w:val="single" w:sz="4" w:space="0" w:color="000000"/>
              <w:left w:val="single" w:sz="4" w:space="0" w:color="000000"/>
              <w:bottom w:val="single" w:sz="4" w:space="0" w:color="000000"/>
              <w:right w:val="single" w:sz="4" w:space="0" w:color="000000"/>
            </w:tcBorders>
          </w:tcPr>
          <w:p w:rsidR="009674DB" w:rsidRDefault="009674DB" w:rsidP="008C1995">
            <w:pPr>
              <w:autoSpaceDE w:val="0"/>
              <w:spacing w:line="240" w:lineRule="auto"/>
              <w:jc w:val="center"/>
              <w:rPr>
                <w:lang w:eastAsia="zh-CN"/>
              </w:rPr>
            </w:pPr>
            <w:r>
              <w:t xml:space="preserve">Предоставление пользователю доступа </w:t>
            </w:r>
          </w:p>
          <w:p w:rsidR="009674DB" w:rsidRDefault="009674DB" w:rsidP="008C1995">
            <w:pPr>
              <w:autoSpaceDE w:val="0"/>
              <w:spacing w:line="240" w:lineRule="auto"/>
              <w:jc w:val="center"/>
            </w:pPr>
            <w:r>
              <w:t>к архивным документам, копиям фонда пользования,  документов,</w:t>
            </w:r>
          </w:p>
          <w:p w:rsidR="009674DB" w:rsidRDefault="009674DB" w:rsidP="008C1995">
            <w:pPr>
              <w:autoSpaceDE w:val="0"/>
              <w:spacing w:line="240" w:lineRule="auto"/>
              <w:jc w:val="center"/>
              <w:rPr>
                <w:sz w:val="28"/>
                <w:szCs w:val="28"/>
              </w:rPr>
            </w:pPr>
            <w:r>
              <w:t>максимальный срок выполнения процедуры - 3 дня, в порядке очередности обслуживания в читальном зале, если документы могут быть выданы</w:t>
            </w:r>
          </w:p>
          <w:p w:rsidR="009674DB" w:rsidRDefault="009674DB" w:rsidP="008C1995">
            <w:pPr>
              <w:suppressAutoHyphens/>
              <w:autoSpaceDE w:val="0"/>
              <w:spacing w:line="240" w:lineRule="auto"/>
              <w:jc w:val="center"/>
              <w:rPr>
                <w:sz w:val="28"/>
                <w:szCs w:val="28"/>
                <w:lang w:eastAsia="zh-CN"/>
              </w:rPr>
            </w:pPr>
          </w:p>
        </w:tc>
      </w:tr>
      <w:tr w:rsidR="009674DB">
        <w:trPr>
          <w:gridAfter w:val="1"/>
          <w:wAfter w:w="10" w:type="dxa"/>
        </w:trPr>
        <w:tc>
          <w:tcPr>
            <w:tcW w:w="2463" w:type="dxa"/>
            <w:tcBorders>
              <w:top w:val="single" w:sz="4" w:space="0" w:color="000000"/>
              <w:left w:val="nil"/>
              <w:bottom w:val="nil"/>
              <w:right w:val="nil"/>
            </w:tcBorders>
          </w:tcPr>
          <w:p w:rsidR="009674DB" w:rsidRDefault="009674DB" w:rsidP="008C1995">
            <w:pPr>
              <w:suppressAutoHyphens/>
              <w:autoSpaceDE w:val="0"/>
              <w:snapToGrid w:val="0"/>
              <w:spacing w:line="240" w:lineRule="auto"/>
              <w:rPr>
                <w:sz w:val="28"/>
                <w:szCs w:val="28"/>
                <w:lang w:eastAsia="zh-CN"/>
              </w:rPr>
            </w:pPr>
          </w:p>
        </w:tc>
        <w:tc>
          <w:tcPr>
            <w:tcW w:w="2464" w:type="dxa"/>
            <w:tcBorders>
              <w:top w:val="single" w:sz="4" w:space="0" w:color="000000"/>
              <w:left w:val="single" w:sz="4" w:space="0" w:color="000000"/>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3" w:type="dxa"/>
            <w:tcBorders>
              <w:top w:val="single" w:sz="4" w:space="0" w:color="000000"/>
              <w:left w:val="nil"/>
              <w:bottom w:val="single" w:sz="4" w:space="0" w:color="000000"/>
              <w:right w:val="nil"/>
            </w:tcBorders>
          </w:tcPr>
          <w:p w:rsidR="009674DB" w:rsidRDefault="009674DB" w:rsidP="008C1995">
            <w:pPr>
              <w:suppressAutoHyphens/>
              <w:autoSpaceDE w:val="0"/>
              <w:snapToGrid w:val="0"/>
              <w:spacing w:line="240" w:lineRule="auto"/>
              <w:rPr>
                <w:sz w:val="28"/>
                <w:szCs w:val="28"/>
                <w:lang w:eastAsia="zh-CN"/>
              </w:rPr>
            </w:pPr>
          </w:p>
        </w:tc>
        <w:tc>
          <w:tcPr>
            <w:tcW w:w="2464" w:type="dxa"/>
            <w:tcBorders>
              <w:top w:val="single" w:sz="4" w:space="0" w:color="000000"/>
              <w:left w:val="single" w:sz="4" w:space="0" w:color="000000"/>
              <w:bottom w:val="nil"/>
              <w:right w:val="nil"/>
            </w:tcBorders>
          </w:tcPr>
          <w:p w:rsidR="009674DB" w:rsidRDefault="009674DB" w:rsidP="008C1995">
            <w:pPr>
              <w:suppressAutoHyphens/>
              <w:autoSpaceDE w:val="0"/>
              <w:snapToGrid w:val="0"/>
              <w:spacing w:line="240" w:lineRule="auto"/>
              <w:rPr>
                <w:sz w:val="28"/>
                <w:szCs w:val="28"/>
                <w:lang w:eastAsia="zh-CN"/>
              </w:rPr>
            </w:pPr>
          </w:p>
        </w:tc>
      </w:tr>
      <w:tr w:rsidR="009674DB">
        <w:trPr>
          <w:gridAfter w:val="1"/>
          <w:wAfter w:w="10" w:type="dxa"/>
        </w:trPr>
        <w:tc>
          <w:tcPr>
            <w:tcW w:w="4927" w:type="dxa"/>
            <w:gridSpan w:val="2"/>
            <w:tcBorders>
              <w:top w:val="nil"/>
              <w:left w:val="nil"/>
              <w:bottom w:val="single" w:sz="4" w:space="0" w:color="000000"/>
              <w:right w:val="nil"/>
            </w:tcBorders>
          </w:tcPr>
          <w:p w:rsidR="009674DB" w:rsidRDefault="009674DB" w:rsidP="008C1995">
            <w:pPr>
              <w:suppressAutoHyphens/>
              <w:autoSpaceDE w:val="0"/>
              <w:snapToGrid w:val="0"/>
              <w:spacing w:line="240" w:lineRule="auto"/>
              <w:jc w:val="center"/>
              <w:rPr>
                <w:sz w:val="20"/>
                <w:szCs w:val="20"/>
                <w:lang w:eastAsia="zh-CN"/>
              </w:rPr>
            </w:pPr>
          </w:p>
        </w:tc>
        <w:tc>
          <w:tcPr>
            <w:tcW w:w="4927" w:type="dxa"/>
            <w:gridSpan w:val="2"/>
            <w:tcBorders>
              <w:top w:val="nil"/>
              <w:left w:val="single" w:sz="4" w:space="0" w:color="000000"/>
              <w:bottom w:val="single" w:sz="4" w:space="0" w:color="000000"/>
              <w:right w:val="nil"/>
            </w:tcBorders>
          </w:tcPr>
          <w:p w:rsidR="009674DB" w:rsidRDefault="009674DB" w:rsidP="008C1995">
            <w:pPr>
              <w:suppressAutoHyphens/>
              <w:autoSpaceDE w:val="0"/>
              <w:snapToGrid w:val="0"/>
              <w:spacing w:line="240" w:lineRule="auto"/>
              <w:jc w:val="center"/>
              <w:rPr>
                <w:lang w:eastAsia="zh-CN"/>
              </w:rPr>
            </w:pPr>
          </w:p>
        </w:tc>
      </w:tr>
      <w:tr w:rsidR="009674DB">
        <w:tc>
          <w:tcPr>
            <w:tcW w:w="9864" w:type="dxa"/>
            <w:gridSpan w:val="5"/>
            <w:tcBorders>
              <w:top w:val="single" w:sz="4" w:space="0" w:color="000000"/>
              <w:left w:val="single" w:sz="4" w:space="0" w:color="000000"/>
              <w:bottom w:val="single" w:sz="4" w:space="0" w:color="000000"/>
              <w:right w:val="single" w:sz="4" w:space="0" w:color="000000"/>
            </w:tcBorders>
          </w:tcPr>
          <w:p w:rsidR="009674DB" w:rsidRDefault="009674DB" w:rsidP="008C1995">
            <w:pPr>
              <w:autoSpaceDE w:val="0"/>
              <w:snapToGrid w:val="0"/>
              <w:spacing w:line="240" w:lineRule="auto"/>
              <w:jc w:val="center"/>
              <w:rPr>
                <w:sz w:val="20"/>
                <w:szCs w:val="20"/>
                <w:lang w:eastAsia="zh-CN"/>
              </w:rPr>
            </w:pPr>
          </w:p>
          <w:p w:rsidR="009674DB" w:rsidRDefault="009674DB" w:rsidP="008C1995">
            <w:pPr>
              <w:autoSpaceDE w:val="0"/>
              <w:spacing w:line="240" w:lineRule="auto"/>
              <w:jc w:val="center"/>
            </w:pPr>
            <w:r>
              <w:t xml:space="preserve">Возврат пользователем выданных архивных документов, </w:t>
            </w:r>
          </w:p>
          <w:p w:rsidR="009674DB" w:rsidRDefault="009674DB" w:rsidP="008C1995">
            <w:pPr>
              <w:autoSpaceDE w:val="0"/>
              <w:spacing w:line="240" w:lineRule="auto"/>
              <w:jc w:val="center"/>
            </w:pPr>
            <w:r>
              <w:t>копий фонда пользования, описей дел, документов,</w:t>
            </w:r>
          </w:p>
          <w:p w:rsidR="009674DB" w:rsidRDefault="009674DB" w:rsidP="008C1995">
            <w:pPr>
              <w:autoSpaceDE w:val="0"/>
              <w:spacing w:line="240" w:lineRule="auto"/>
              <w:jc w:val="center"/>
            </w:pPr>
            <w:r>
              <w:t>(окончание предоставления муниципальной услуги),</w:t>
            </w:r>
          </w:p>
          <w:p w:rsidR="009674DB" w:rsidRDefault="009674DB" w:rsidP="008C1995">
            <w:pPr>
              <w:autoSpaceDE w:val="0"/>
              <w:spacing w:line="240" w:lineRule="auto"/>
              <w:jc w:val="center"/>
            </w:pPr>
            <w:r>
              <w:t>максимальный срок выполнения процедуры – в день обращения</w:t>
            </w:r>
          </w:p>
          <w:p w:rsidR="009674DB" w:rsidRDefault="009674DB" w:rsidP="008C1995">
            <w:pPr>
              <w:suppressAutoHyphens/>
              <w:autoSpaceDE w:val="0"/>
              <w:spacing w:line="240" w:lineRule="auto"/>
              <w:jc w:val="center"/>
              <w:rPr>
                <w:lang w:eastAsia="zh-CN"/>
              </w:rPr>
            </w:pPr>
          </w:p>
        </w:tc>
      </w:tr>
    </w:tbl>
    <w:p w:rsidR="009674DB" w:rsidRDefault="009674DB" w:rsidP="008C1995">
      <w:pPr>
        <w:autoSpaceDE w:val="0"/>
        <w:spacing w:line="240" w:lineRule="auto"/>
        <w:rPr>
          <w:sz w:val="28"/>
          <w:szCs w:val="28"/>
          <w:lang w:eastAsia="zh-CN"/>
        </w:rPr>
      </w:pPr>
    </w:p>
    <w:p w:rsidR="009674DB" w:rsidRDefault="009674DB" w:rsidP="008C1995">
      <w:pPr>
        <w:autoSpaceDE w:val="0"/>
        <w:rPr>
          <w:sz w:val="28"/>
          <w:szCs w:val="28"/>
        </w:rPr>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tbl>
      <w:tblPr>
        <w:tblW w:w="0" w:type="auto"/>
        <w:tblInd w:w="2" w:type="dxa"/>
        <w:tblLook w:val="00A0"/>
      </w:tblPr>
      <w:tblGrid>
        <w:gridCol w:w="5070"/>
        <w:gridCol w:w="4783"/>
      </w:tblGrid>
      <w:tr w:rsidR="009674DB">
        <w:tc>
          <w:tcPr>
            <w:tcW w:w="5070" w:type="dxa"/>
          </w:tcPr>
          <w:p w:rsidR="009674DB" w:rsidRDefault="009674DB" w:rsidP="00E72813">
            <w:pPr>
              <w:widowControl w:val="0"/>
              <w:autoSpaceDE w:val="0"/>
              <w:autoSpaceDN w:val="0"/>
              <w:adjustRightInd w:val="0"/>
              <w:spacing w:line="240" w:lineRule="auto"/>
              <w:rPr>
                <w:lang w:eastAsia="en-US"/>
              </w:rPr>
            </w:pPr>
          </w:p>
          <w:p w:rsidR="009674DB" w:rsidRDefault="009674DB" w:rsidP="00E72813">
            <w:pPr>
              <w:widowControl w:val="0"/>
              <w:autoSpaceDE w:val="0"/>
              <w:autoSpaceDN w:val="0"/>
              <w:adjustRightInd w:val="0"/>
              <w:spacing w:line="240" w:lineRule="auto"/>
              <w:rPr>
                <w:lang w:eastAsia="en-US"/>
              </w:rPr>
            </w:pPr>
          </w:p>
          <w:p w:rsidR="009674DB" w:rsidRDefault="009674DB" w:rsidP="00E72813">
            <w:pPr>
              <w:widowControl w:val="0"/>
              <w:autoSpaceDE w:val="0"/>
              <w:autoSpaceDN w:val="0"/>
              <w:adjustRightInd w:val="0"/>
              <w:spacing w:line="240" w:lineRule="auto"/>
              <w:rPr>
                <w:lang w:eastAsia="en-US"/>
              </w:rPr>
            </w:pPr>
          </w:p>
        </w:tc>
        <w:tc>
          <w:tcPr>
            <w:tcW w:w="4783" w:type="dxa"/>
          </w:tcPr>
          <w:p w:rsidR="009674DB" w:rsidRDefault="009674DB" w:rsidP="00E72813">
            <w:pPr>
              <w:spacing w:line="240" w:lineRule="auto"/>
              <w:jc w:val="left"/>
              <w:rPr>
                <w:lang w:eastAsia="en-US"/>
              </w:rPr>
            </w:pPr>
            <w:r>
              <w:rPr>
                <w:sz w:val="22"/>
                <w:szCs w:val="22"/>
                <w:lang w:eastAsia="en-US"/>
              </w:rPr>
              <w:t>ПРИЛОЖЕНИЕ  6</w:t>
            </w:r>
          </w:p>
          <w:p w:rsidR="009674DB" w:rsidRPr="00BB2107" w:rsidRDefault="009674DB" w:rsidP="00E72813">
            <w:pPr>
              <w:pStyle w:val="ConsPlusNormal"/>
              <w:rPr>
                <w:rFonts w:ascii="Times New Roman" w:hAnsi="Times New Roman" w:cs="Times New Roman"/>
                <w:lang w:eastAsia="en-US"/>
              </w:rPr>
            </w:pPr>
            <w:r w:rsidRPr="00BB2107">
              <w:rPr>
                <w:rFonts w:ascii="Times New Roman" w:hAnsi="Times New Roman" w:cs="Times New Roman"/>
                <w:lang w:eastAsia="en-US"/>
              </w:rPr>
              <w:t>к административному регламенту</w:t>
            </w:r>
          </w:p>
          <w:p w:rsidR="009674DB" w:rsidRPr="00BB2107" w:rsidRDefault="009674DB" w:rsidP="00E72813">
            <w:pPr>
              <w:pStyle w:val="ConsPlusNormal"/>
              <w:rPr>
                <w:rFonts w:ascii="Times New Roman" w:hAnsi="Times New Roman" w:cs="Times New Roman"/>
                <w:lang w:eastAsia="en-US"/>
              </w:rPr>
            </w:pPr>
            <w:r w:rsidRPr="00BB2107">
              <w:rPr>
                <w:rFonts w:ascii="Times New Roman" w:hAnsi="Times New Roman" w:cs="Times New Roman"/>
                <w:lang w:eastAsia="en-US"/>
              </w:rPr>
              <w:t>предоставления муниципальной услуги</w:t>
            </w:r>
          </w:p>
          <w:p w:rsidR="009674DB" w:rsidRPr="00BB2107" w:rsidRDefault="009674DB" w:rsidP="00E72813">
            <w:pPr>
              <w:pStyle w:val="ConsPlusNormal"/>
              <w:rPr>
                <w:rFonts w:ascii="Times New Roman" w:hAnsi="Times New Roman" w:cs="Times New Roman"/>
                <w:sz w:val="24"/>
                <w:szCs w:val="24"/>
                <w:lang w:eastAsia="en-US"/>
              </w:rPr>
            </w:pPr>
            <w:r w:rsidRPr="00BB2107">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sidRPr="00BB2107">
              <w:rPr>
                <w:rFonts w:ascii="Times New Roman" w:hAnsi="Times New Roman" w:cs="Times New Roman"/>
                <w:spacing w:val="-3"/>
                <w:lang w:eastAsia="en-US"/>
              </w:rPr>
              <w:t>»</w:t>
            </w:r>
          </w:p>
        </w:tc>
      </w:tr>
    </w:tbl>
    <w:p w:rsidR="009674DB" w:rsidRDefault="009674DB" w:rsidP="008C1995">
      <w:pPr>
        <w:widowControl w:val="0"/>
        <w:autoSpaceDE w:val="0"/>
        <w:autoSpaceDN w:val="0"/>
        <w:adjustRightInd w:val="0"/>
        <w:spacing w:line="240" w:lineRule="auto"/>
        <w:ind w:left="0" w:firstLine="0"/>
      </w:pPr>
    </w:p>
    <w:p w:rsidR="009674DB" w:rsidRDefault="009674DB" w:rsidP="008C1995">
      <w:pPr>
        <w:widowControl w:val="0"/>
        <w:autoSpaceDE w:val="0"/>
        <w:autoSpaceDN w:val="0"/>
        <w:adjustRightInd w:val="0"/>
        <w:spacing w:line="240" w:lineRule="auto"/>
        <w:ind w:left="0" w:firstLine="0"/>
      </w:pPr>
    </w:p>
    <w:p w:rsidR="009674DB" w:rsidRDefault="009674DB" w:rsidP="00E72813">
      <w:pPr>
        <w:autoSpaceDE w:val="0"/>
        <w:spacing w:line="240" w:lineRule="auto"/>
        <w:jc w:val="center"/>
        <w:rPr>
          <w:b/>
          <w:bCs/>
        </w:rPr>
      </w:pPr>
      <w:r>
        <w:rPr>
          <w:b/>
          <w:bCs/>
        </w:rPr>
        <w:t>Сведения об уполномоченных должностных лицах,</w:t>
      </w:r>
    </w:p>
    <w:p w:rsidR="009674DB" w:rsidRDefault="009674DB" w:rsidP="00E72813">
      <w:pPr>
        <w:autoSpaceDE w:val="0"/>
        <w:spacing w:line="240" w:lineRule="auto"/>
        <w:jc w:val="center"/>
      </w:pPr>
      <w:r>
        <w:rPr>
          <w:b/>
          <w:bCs/>
        </w:rPr>
        <w:t>которым может быть направлена жалоба заявителя в досудебном (внесудебном) порядке на действия (бездействие) должностных лиц при оказании муниципальной услуги</w:t>
      </w:r>
    </w:p>
    <w:p w:rsidR="009674DB" w:rsidRDefault="009674DB" w:rsidP="00E72813">
      <w:pPr>
        <w:autoSpaceDE w:val="0"/>
        <w:spacing w:line="240" w:lineRule="auto"/>
        <w:jc w:val="center"/>
      </w:pPr>
    </w:p>
    <w:tbl>
      <w:tblPr>
        <w:tblW w:w="10206" w:type="dxa"/>
        <w:tblInd w:w="2" w:type="dxa"/>
        <w:tblLayout w:type="fixed"/>
        <w:tblLook w:val="00A0"/>
      </w:tblPr>
      <w:tblGrid>
        <w:gridCol w:w="3402"/>
        <w:gridCol w:w="3402"/>
        <w:gridCol w:w="3402"/>
      </w:tblGrid>
      <w:tr w:rsidR="009674DB">
        <w:tc>
          <w:tcPr>
            <w:tcW w:w="3402" w:type="dxa"/>
            <w:tcBorders>
              <w:top w:val="single" w:sz="4" w:space="0" w:color="000000"/>
              <w:left w:val="single" w:sz="4" w:space="0" w:color="000000"/>
              <w:bottom w:val="single" w:sz="4" w:space="0" w:color="000000"/>
              <w:right w:val="nil"/>
            </w:tcBorders>
            <w:vAlign w:val="center"/>
          </w:tcPr>
          <w:p w:rsidR="009674DB" w:rsidRDefault="009674DB" w:rsidP="00E72813">
            <w:pPr>
              <w:suppressAutoHyphens/>
              <w:autoSpaceDE w:val="0"/>
              <w:spacing w:line="240" w:lineRule="auto"/>
              <w:ind w:left="34" w:hanging="34"/>
              <w:jc w:val="center"/>
            </w:pPr>
            <w:r w:rsidRPr="00E72813">
              <w:t xml:space="preserve">Наименование </w:t>
            </w:r>
            <w:r w:rsidRPr="00E72813">
              <w:br/>
              <w:t xml:space="preserve">органа, должность, фамилия, имя, отчество уполномоченного должностного лица </w:t>
            </w:r>
          </w:p>
          <w:p w:rsidR="009674DB" w:rsidRPr="00E72813" w:rsidRDefault="009674DB" w:rsidP="00E72813">
            <w:pPr>
              <w:suppressAutoHyphens/>
              <w:autoSpaceDE w:val="0"/>
              <w:spacing w:line="240" w:lineRule="auto"/>
              <w:ind w:left="34" w:hanging="34"/>
              <w:jc w:val="center"/>
              <w:rPr>
                <w:lang w:eastAsia="zh-CN"/>
              </w:rPr>
            </w:pPr>
          </w:p>
        </w:tc>
        <w:tc>
          <w:tcPr>
            <w:tcW w:w="3402" w:type="dxa"/>
            <w:tcBorders>
              <w:top w:val="single" w:sz="4" w:space="0" w:color="000000"/>
              <w:left w:val="single" w:sz="4" w:space="0" w:color="000000"/>
              <w:bottom w:val="single" w:sz="4" w:space="0" w:color="000000"/>
              <w:right w:val="nil"/>
            </w:tcBorders>
          </w:tcPr>
          <w:p w:rsidR="009674DB" w:rsidRPr="00E72813" w:rsidRDefault="009674DB" w:rsidP="003100DA">
            <w:pPr>
              <w:autoSpaceDE w:val="0"/>
              <w:spacing w:line="240" w:lineRule="auto"/>
              <w:ind w:left="0" w:firstLine="0"/>
              <w:jc w:val="center"/>
              <w:rPr>
                <w:lang w:eastAsia="zh-CN"/>
              </w:rPr>
            </w:pPr>
            <w:r w:rsidRPr="00E72813">
              <w:t>Адрес,</w:t>
            </w:r>
          </w:p>
          <w:p w:rsidR="009674DB" w:rsidRPr="00E72813" w:rsidRDefault="009674DB" w:rsidP="003100DA">
            <w:pPr>
              <w:suppressAutoHyphens/>
              <w:autoSpaceDE w:val="0"/>
              <w:spacing w:line="240" w:lineRule="auto"/>
              <w:ind w:left="34" w:hanging="34"/>
              <w:jc w:val="center"/>
              <w:rPr>
                <w:lang w:eastAsia="zh-CN"/>
              </w:rPr>
            </w:pPr>
            <w:r w:rsidRPr="00E72813">
              <w:t>адрес электронной почты, телефоны для справок</w:t>
            </w:r>
          </w:p>
        </w:tc>
        <w:tc>
          <w:tcPr>
            <w:tcW w:w="3402" w:type="dxa"/>
            <w:tcBorders>
              <w:top w:val="single" w:sz="4" w:space="0" w:color="000000"/>
              <w:left w:val="single" w:sz="4" w:space="0" w:color="000000"/>
              <w:bottom w:val="single" w:sz="4" w:space="0" w:color="000000"/>
              <w:right w:val="single" w:sz="4" w:space="0" w:color="000000"/>
            </w:tcBorders>
          </w:tcPr>
          <w:p w:rsidR="009674DB" w:rsidRPr="00E72813" w:rsidRDefault="009674DB" w:rsidP="003100DA">
            <w:pPr>
              <w:tabs>
                <w:tab w:val="left" w:pos="63"/>
              </w:tabs>
              <w:suppressAutoHyphens/>
              <w:autoSpaceDE w:val="0"/>
              <w:spacing w:line="240" w:lineRule="auto"/>
              <w:ind w:left="34" w:hanging="34"/>
              <w:jc w:val="center"/>
              <w:rPr>
                <w:lang w:eastAsia="zh-CN"/>
              </w:rPr>
            </w:pPr>
            <w:r w:rsidRPr="00E72813">
              <w:t>График личного приема посетителей</w:t>
            </w:r>
          </w:p>
        </w:tc>
      </w:tr>
      <w:tr w:rsidR="009674DB">
        <w:tc>
          <w:tcPr>
            <w:tcW w:w="3402" w:type="dxa"/>
            <w:tcBorders>
              <w:top w:val="single" w:sz="4" w:space="0" w:color="000000"/>
              <w:left w:val="single" w:sz="4" w:space="0" w:color="000000"/>
              <w:bottom w:val="single" w:sz="4" w:space="0" w:color="000000"/>
              <w:right w:val="nil"/>
            </w:tcBorders>
          </w:tcPr>
          <w:p w:rsidR="009674DB" w:rsidRPr="00E72813" w:rsidRDefault="009674DB" w:rsidP="00E72813">
            <w:pPr>
              <w:spacing w:line="240" w:lineRule="auto"/>
              <w:ind w:left="34" w:hanging="34"/>
              <w:jc w:val="center"/>
              <w:rPr>
                <w:lang w:eastAsia="zh-CN"/>
              </w:rPr>
            </w:pPr>
            <w:r w:rsidRPr="00E72813">
              <w:t>архивный отдел администрации Кумылженского муниципального района Волгоградской области</w:t>
            </w:r>
          </w:p>
          <w:p w:rsidR="009674DB" w:rsidRPr="00E72813" w:rsidRDefault="009674DB" w:rsidP="00E72813">
            <w:pPr>
              <w:spacing w:line="240" w:lineRule="auto"/>
              <w:ind w:left="34" w:hanging="34"/>
              <w:jc w:val="center"/>
            </w:pPr>
            <w:r w:rsidRPr="00E72813">
              <w:t>начальник архивного отдела - Татьяна Викторовна Гусева</w:t>
            </w:r>
          </w:p>
          <w:p w:rsidR="009674DB" w:rsidRPr="00E72813" w:rsidRDefault="009674DB" w:rsidP="00E72813">
            <w:pPr>
              <w:suppressAutoHyphens/>
              <w:spacing w:line="240" w:lineRule="auto"/>
              <w:jc w:val="center"/>
              <w:rPr>
                <w:lang w:eastAsia="zh-CN"/>
              </w:rPr>
            </w:pPr>
          </w:p>
        </w:tc>
        <w:tc>
          <w:tcPr>
            <w:tcW w:w="3402" w:type="dxa"/>
            <w:tcBorders>
              <w:top w:val="single" w:sz="4" w:space="0" w:color="000000"/>
              <w:left w:val="single" w:sz="4" w:space="0" w:color="000000"/>
              <w:bottom w:val="single" w:sz="4" w:space="0" w:color="000000"/>
              <w:right w:val="nil"/>
            </w:tcBorders>
          </w:tcPr>
          <w:p w:rsidR="009674DB" w:rsidRPr="00E72813" w:rsidRDefault="009674DB" w:rsidP="00E72813">
            <w:pPr>
              <w:spacing w:line="240" w:lineRule="auto"/>
              <w:ind w:left="34" w:hanging="34"/>
              <w:jc w:val="center"/>
              <w:rPr>
                <w:lang w:eastAsia="zh-CN"/>
              </w:rPr>
            </w:pPr>
            <w:r w:rsidRPr="00E72813">
              <w:t>403402,</w:t>
            </w:r>
          </w:p>
          <w:p w:rsidR="009674DB" w:rsidRPr="00E72813" w:rsidRDefault="009674DB" w:rsidP="00E72813">
            <w:pPr>
              <w:spacing w:line="240" w:lineRule="auto"/>
              <w:ind w:left="34" w:hanging="34"/>
              <w:jc w:val="center"/>
            </w:pPr>
            <w:r w:rsidRPr="00E72813">
              <w:t>Волгоградская область, Кумылженский район</w:t>
            </w:r>
          </w:p>
          <w:p w:rsidR="009674DB" w:rsidRPr="00E72813" w:rsidRDefault="009674DB" w:rsidP="00E72813">
            <w:pPr>
              <w:spacing w:line="240" w:lineRule="auto"/>
              <w:ind w:left="34" w:hanging="34"/>
              <w:jc w:val="center"/>
            </w:pPr>
            <w:r w:rsidRPr="00E72813">
              <w:t>ст. Кумылженская</w:t>
            </w:r>
          </w:p>
          <w:p w:rsidR="009674DB" w:rsidRPr="00E72813" w:rsidRDefault="009674DB" w:rsidP="00E72813">
            <w:pPr>
              <w:spacing w:line="240" w:lineRule="auto"/>
              <w:ind w:left="34" w:hanging="34"/>
              <w:jc w:val="center"/>
            </w:pPr>
            <w:r w:rsidRPr="00E72813">
              <w:t>ул. Блинова, д.1</w:t>
            </w:r>
          </w:p>
          <w:p w:rsidR="009674DB" w:rsidRPr="00E72813" w:rsidRDefault="009674DB" w:rsidP="00E72813">
            <w:pPr>
              <w:spacing w:line="240" w:lineRule="auto"/>
              <w:ind w:left="34" w:hanging="34"/>
              <w:jc w:val="center"/>
            </w:pPr>
            <w:hyperlink r:id="rId43" w:history="1">
              <w:r w:rsidRPr="00E72813">
                <w:rPr>
                  <w:rStyle w:val="Hyperlink"/>
                  <w:color w:val="auto"/>
                  <w:u w:val="none"/>
                </w:rPr>
                <w:t>kumarhiv@yandex.ru</w:t>
              </w:r>
            </w:hyperlink>
          </w:p>
          <w:p w:rsidR="009674DB" w:rsidRPr="00E72813" w:rsidRDefault="009674DB" w:rsidP="00E72813">
            <w:pPr>
              <w:spacing w:line="240" w:lineRule="auto"/>
              <w:ind w:left="34" w:hanging="34"/>
              <w:jc w:val="center"/>
            </w:pPr>
            <w:r w:rsidRPr="00E72813">
              <w:rPr>
                <w:lang w:val="en-US"/>
              </w:rPr>
              <w:t>8(84462)6-17-31</w:t>
            </w:r>
            <w:r w:rsidRPr="00E72813">
              <w:t>(факс)</w:t>
            </w:r>
          </w:p>
          <w:p w:rsidR="009674DB" w:rsidRPr="00E72813" w:rsidRDefault="009674DB" w:rsidP="00E72813">
            <w:pPr>
              <w:suppressAutoHyphens/>
              <w:spacing w:line="240" w:lineRule="auto"/>
              <w:ind w:left="0" w:firstLine="0"/>
              <w:rPr>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9674DB" w:rsidRPr="00E72813" w:rsidRDefault="009674DB" w:rsidP="00E72813">
            <w:pPr>
              <w:spacing w:line="240" w:lineRule="auto"/>
              <w:ind w:left="34" w:firstLine="0"/>
              <w:jc w:val="center"/>
              <w:rPr>
                <w:lang w:eastAsia="zh-CN"/>
              </w:rPr>
            </w:pPr>
            <w:r w:rsidRPr="00E72813">
              <w:t xml:space="preserve">Понедельник, четверг </w:t>
            </w:r>
          </w:p>
          <w:p w:rsidR="009674DB" w:rsidRPr="00E72813" w:rsidRDefault="009674DB" w:rsidP="00E72813">
            <w:pPr>
              <w:spacing w:line="240" w:lineRule="auto"/>
              <w:ind w:left="34" w:firstLine="0"/>
              <w:jc w:val="center"/>
            </w:pPr>
            <w:r w:rsidRPr="00E72813">
              <w:t xml:space="preserve"> 8.00-16.00</w:t>
            </w:r>
          </w:p>
          <w:p w:rsidR="009674DB" w:rsidRPr="00E72813" w:rsidRDefault="009674DB" w:rsidP="00E72813">
            <w:pPr>
              <w:suppressAutoHyphens/>
              <w:autoSpaceDE w:val="0"/>
              <w:snapToGrid w:val="0"/>
              <w:spacing w:line="240" w:lineRule="auto"/>
              <w:jc w:val="center"/>
              <w:rPr>
                <w:lang w:eastAsia="zh-CN"/>
              </w:rPr>
            </w:pPr>
          </w:p>
        </w:tc>
      </w:tr>
      <w:tr w:rsidR="009674DB">
        <w:tc>
          <w:tcPr>
            <w:tcW w:w="3402" w:type="dxa"/>
            <w:tcBorders>
              <w:top w:val="single" w:sz="4" w:space="0" w:color="000000"/>
              <w:left w:val="single" w:sz="4" w:space="0" w:color="000000"/>
              <w:bottom w:val="single" w:sz="4" w:space="0" w:color="000000"/>
              <w:right w:val="nil"/>
            </w:tcBorders>
          </w:tcPr>
          <w:p w:rsidR="009674DB" w:rsidRPr="00E72813" w:rsidRDefault="009674DB" w:rsidP="00AA561C">
            <w:pPr>
              <w:suppressAutoHyphens/>
              <w:spacing w:line="240" w:lineRule="auto"/>
              <w:ind w:left="34" w:firstLine="0"/>
              <w:jc w:val="center"/>
              <w:rPr>
                <w:lang w:eastAsia="zh-CN"/>
              </w:rPr>
            </w:pPr>
            <w:r w:rsidRPr="00E72813">
              <w:t xml:space="preserve">Глава Кумылженского муниципального района Волгоградской области </w:t>
            </w:r>
            <w:r>
              <w:t>-</w:t>
            </w:r>
            <w:r w:rsidRPr="00E72813">
              <w:t xml:space="preserve"> Валерий Владимирович Денисов</w:t>
            </w:r>
          </w:p>
        </w:tc>
        <w:tc>
          <w:tcPr>
            <w:tcW w:w="3402" w:type="dxa"/>
            <w:tcBorders>
              <w:top w:val="single" w:sz="4" w:space="0" w:color="000000"/>
              <w:left w:val="single" w:sz="4" w:space="0" w:color="000000"/>
              <w:bottom w:val="single" w:sz="4" w:space="0" w:color="000000"/>
              <w:right w:val="nil"/>
            </w:tcBorders>
          </w:tcPr>
          <w:p w:rsidR="009674DB" w:rsidRPr="00E72813" w:rsidRDefault="009674DB" w:rsidP="00E72813">
            <w:pPr>
              <w:spacing w:line="240" w:lineRule="auto"/>
              <w:ind w:left="34" w:hanging="34"/>
              <w:jc w:val="center"/>
              <w:rPr>
                <w:lang w:eastAsia="zh-CN"/>
              </w:rPr>
            </w:pPr>
            <w:r w:rsidRPr="00E72813">
              <w:t>403402,</w:t>
            </w:r>
          </w:p>
          <w:p w:rsidR="009674DB" w:rsidRPr="00E72813" w:rsidRDefault="009674DB" w:rsidP="00E72813">
            <w:pPr>
              <w:spacing w:line="240" w:lineRule="auto"/>
              <w:ind w:left="34" w:hanging="34"/>
              <w:jc w:val="center"/>
            </w:pPr>
            <w:r w:rsidRPr="00E72813">
              <w:t>Волгоградская область, Кумылженский район</w:t>
            </w:r>
          </w:p>
          <w:p w:rsidR="009674DB" w:rsidRPr="00E72813" w:rsidRDefault="009674DB" w:rsidP="00E72813">
            <w:pPr>
              <w:spacing w:line="240" w:lineRule="auto"/>
              <w:ind w:left="34" w:hanging="34"/>
              <w:jc w:val="center"/>
            </w:pPr>
            <w:r w:rsidRPr="00E72813">
              <w:t>ст. Кумылженская</w:t>
            </w:r>
          </w:p>
          <w:p w:rsidR="009674DB" w:rsidRPr="00E72813" w:rsidRDefault="009674DB" w:rsidP="00E72813">
            <w:pPr>
              <w:spacing w:line="240" w:lineRule="auto"/>
              <w:ind w:left="34" w:hanging="34"/>
              <w:jc w:val="center"/>
            </w:pPr>
            <w:r w:rsidRPr="00E72813">
              <w:t>ул. Мира, д.18</w:t>
            </w:r>
          </w:p>
          <w:p w:rsidR="009674DB" w:rsidRPr="00E72813" w:rsidRDefault="009674DB" w:rsidP="00E72813">
            <w:pPr>
              <w:snapToGrid w:val="0"/>
              <w:spacing w:line="240" w:lineRule="auto"/>
              <w:ind w:left="34" w:hanging="34"/>
              <w:jc w:val="center"/>
            </w:pPr>
            <w:hyperlink r:id="rId44" w:history="1">
              <w:r w:rsidRPr="00E72813">
                <w:rPr>
                  <w:rStyle w:val="Hyperlink"/>
                  <w:color w:val="auto"/>
                  <w:u w:val="none"/>
                  <w:lang w:val="en-US"/>
                </w:rPr>
                <w:t>ra</w:t>
              </w:r>
              <w:r w:rsidRPr="00E72813">
                <w:rPr>
                  <w:rStyle w:val="Hyperlink"/>
                  <w:color w:val="auto"/>
                  <w:u w:val="none"/>
                </w:rPr>
                <w:t>_</w:t>
              </w:r>
              <w:r w:rsidRPr="00E72813">
                <w:rPr>
                  <w:rStyle w:val="Hyperlink"/>
                  <w:color w:val="auto"/>
                  <w:u w:val="none"/>
                  <w:lang w:val="en-US"/>
                </w:rPr>
                <w:t>kuml</w:t>
              </w:r>
              <w:r w:rsidRPr="00E72813">
                <w:rPr>
                  <w:rStyle w:val="Hyperlink"/>
                  <w:color w:val="auto"/>
                  <w:u w:val="none"/>
                </w:rPr>
                <w:t>@</w:t>
              </w:r>
              <w:r w:rsidRPr="00E72813">
                <w:rPr>
                  <w:rStyle w:val="Hyperlink"/>
                  <w:color w:val="auto"/>
                  <w:u w:val="none"/>
                  <w:lang w:val="en-US"/>
                </w:rPr>
                <w:t>volganet</w:t>
              </w:r>
              <w:r w:rsidRPr="00E72813">
                <w:rPr>
                  <w:rStyle w:val="Hyperlink"/>
                  <w:color w:val="auto"/>
                  <w:u w:val="none"/>
                </w:rPr>
                <w:t>.</w:t>
              </w:r>
              <w:r w:rsidRPr="00E72813">
                <w:rPr>
                  <w:rStyle w:val="Hyperlink"/>
                  <w:color w:val="auto"/>
                  <w:u w:val="none"/>
                  <w:lang w:val="en-US"/>
                </w:rPr>
                <w:t>ru</w:t>
              </w:r>
            </w:hyperlink>
            <w:r w:rsidRPr="00E72813">
              <w:t xml:space="preserve"> </w:t>
            </w:r>
          </w:p>
          <w:p w:rsidR="009674DB" w:rsidRPr="00E72813" w:rsidRDefault="009674DB" w:rsidP="00E72813">
            <w:pPr>
              <w:snapToGrid w:val="0"/>
              <w:spacing w:line="240" w:lineRule="auto"/>
              <w:ind w:left="34" w:hanging="34"/>
              <w:jc w:val="center"/>
              <w:rPr>
                <w:lang w:val="en-US"/>
              </w:rPr>
            </w:pPr>
            <w:r w:rsidRPr="00E72813">
              <w:t>8(84462) 6-</w:t>
            </w:r>
            <w:r w:rsidRPr="00E72813">
              <w:rPr>
                <w:lang w:val="en-US"/>
              </w:rPr>
              <w:t>11-04</w:t>
            </w:r>
          </w:p>
          <w:p w:rsidR="009674DB" w:rsidRPr="00E72813" w:rsidRDefault="009674DB" w:rsidP="00E72813">
            <w:pPr>
              <w:suppressAutoHyphens/>
              <w:spacing w:line="240" w:lineRule="auto"/>
              <w:jc w:val="center"/>
              <w:rPr>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9674DB" w:rsidRPr="00E72813" w:rsidRDefault="009674DB" w:rsidP="00E72813">
            <w:pPr>
              <w:suppressAutoHyphens/>
              <w:autoSpaceDE w:val="0"/>
              <w:autoSpaceDN w:val="0"/>
              <w:adjustRightInd w:val="0"/>
              <w:spacing w:line="240" w:lineRule="auto"/>
              <w:ind w:left="34" w:hanging="34"/>
              <w:jc w:val="center"/>
              <w:rPr>
                <w:lang w:eastAsia="zh-CN"/>
              </w:rPr>
            </w:pPr>
            <w:r w:rsidRPr="00E72813">
              <w:t>Третий четверг каждого месяца</w:t>
            </w:r>
          </w:p>
        </w:tc>
      </w:tr>
    </w:tbl>
    <w:p w:rsidR="009674DB" w:rsidRPr="00DD1B77" w:rsidRDefault="009674DB" w:rsidP="008C1995">
      <w:pPr>
        <w:widowControl w:val="0"/>
        <w:autoSpaceDE w:val="0"/>
        <w:autoSpaceDN w:val="0"/>
        <w:adjustRightInd w:val="0"/>
        <w:spacing w:line="240" w:lineRule="auto"/>
        <w:ind w:left="0" w:firstLine="0"/>
      </w:pPr>
    </w:p>
    <w:p w:rsidR="009674DB" w:rsidRDefault="009674DB" w:rsidP="006E4741">
      <w:pPr>
        <w:rPr>
          <w:vanish/>
        </w:rPr>
      </w:pPr>
    </w:p>
    <w:sectPr w:rsidR="009674DB" w:rsidSect="00B12D9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DB" w:rsidRDefault="009674DB" w:rsidP="004D2C2D">
      <w:pPr>
        <w:spacing w:line="240" w:lineRule="auto"/>
      </w:pPr>
      <w:r>
        <w:separator/>
      </w:r>
    </w:p>
  </w:endnote>
  <w:endnote w:type="continuationSeparator" w:id="0">
    <w:p w:rsidR="009674DB" w:rsidRDefault="009674DB" w:rsidP="004D2C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DB" w:rsidRDefault="009674DB" w:rsidP="004D2C2D">
      <w:pPr>
        <w:spacing w:line="240" w:lineRule="auto"/>
      </w:pPr>
      <w:r>
        <w:separator/>
      </w:r>
    </w:p>
  </w:footnote>
  <w:footnote w:type="continuationSeparator" w:id="0">
    <w:p w:rsidR="009674DB" w:rsidRDefault="009674DB" w:rsidP="004D2C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710B95E"/>
    <w:name w:val="WW8Num1"/>
    <w:lvl w:ilvl="0">
      <w:start w:val="1"/>
      <w:numFmt w:val="none"/>
      <w:lvlText w:val="-"/>
      <w:lvlJc w:val="left"/>
      <w:pPr>
        <w:tabs>
          <w:tab w:val="num" w:pos="840"/>
        </w:tabs>
        <w:ind w:left="840" w:hanging="360"/>
      </w:pPr>
    </w:lvl>
  </w:abstractNum>
  <w:abstractNum w:abstractNumId="1">
    <w:nsid w:val="00000002"/>
    <w:multiLevelType w:val="multilevel"/>
    <w:tmpl w:val="00000002"/>
    <w:lvl w:ilvl="0">
      <w:start w:val="1"/>
      <w:numFmt w:val="none"/>
      <w:suff w:val="nothing"/>
      <w:lvlText w:val=""/>
      <w:lvlJc w:val="left"/>
      <w:pPr>
        <w:tabs>
          <w:tab w:val="num" w:pos="4248"/>
        </w:tabs>
        <w:ind w:left="4248"/>
      </w:pPr>
    </w:lvl>
    <w:lvl w:ilvl="1">
      <w:start w:val="1"/>
      <w:numFmt w:val="none"/>
      <w:suff w:val="nothing"/>
      <w:lvlText w:val=""/>
      <w:lvlJc w:val="left"/>
      <w:pPr>
        <w:tabs>
          <w:tab w:val="num" w:pos="4248"/>
        </w:tabs>
        <w:ind w:left="4248"/>
      </w:pPr>
    </w:lvl>
    <w:lvl w:ilvl="2">
      <w:start w:val="1"/>
      <w:numFmt w:val="none"/>
      <w:suff w:val="nothing"/>
      <w:lvlText w:val=""/>
      <w:lvlJc w:val="left"/>
      <w:pPr>
        <w:tabs>
          <w:tab w:val="num" w:pos="4248"/>
        </w:tabs>
        <w:ind w:left="4248"/>
      </w:pPr>
    </w:lvl>
    <w:lvl w:ilvl="3">
      <w:start w:val="1"/>
      <w:numFmt w:val="none"/>
      <w:suff w:val="nothing"/>
      <w:lvlText w:val=""/>
      <w:lvlJc w:val="left"/>
      <w:pPr>
        <w:tabs>
          <w:tab w:val="num" w:pos="4248"/>
        </w:tabs>
        <w:ind w:left="4248"/>
      </w:pPr>
    </w:lvl>
    <w:lvl w:ilvl="4">
      <w:start w:val="1"/>
      <w:numFmt w:val="none"/>
      <w:suff w:val="nothing"/>
      <w:lvlText w:val=""/>
      <w:lvlJc w:val="left"/>
      <w:pPr>
        <w:tabs>
          <w:tab w:val="num" w:pos="4248"/>
        </w:tabs>
        <w:ind w:left="4248"/>
      </w:pPr>
    </w:lvl>
    <w:lvl w:ilvl="5">
      <w:start w:val="1"/>
      <w:numFmt w:val="none"/>
      <w:suff w:val="nothing"/>
      <w:lvlText w:val=""/>
      <w:lvlJc w:val="left"/>
      <w:pPr>
        <w:tabs>
          <w:tab w:val="num" w:pos="4248"/>
        </w:tabs>
        <w:ind w:left="4248"/>
      </w:pPr>
    </w:lvl>
    <w:lvl w:ilvl="6">
      <w:start w:val="1"/>
      <w:numFmt w:val="none"/>
      <w:suff w:val="nothing"/>
      <w:lvlText w:val=""/>
      <w:lvlJc w:val="left"/>
      <w:pPr>
        <w:tabs>
          <w:tab w:val="num" w:pos="4248"/>
        </w:tabs>
        <w:ind w:left="4248"/>
      </w:pPr>
    </w:lvl>
    <w:lvl w:ilvl="7">
      <w:start w:val="1"/>
      <w:numFmt w:val="none"/>
      <w:suff w:val="nothing"/>
      <w:lvlText w:val=""/>
      <w:lvlJc w:val="left"/>
      <w:pPr>
        <w:tabs>
          <w:tab w:val="num" w:pos="4248"/>
        </w:tabs>
        <w:ind w:left="4248"/>
      </w:pPr>
    </w:lvl>
    <w:lvl w:ilvl="8">
      <w:start w:val="1"/>
      <w:numFmt w:val="none"/>
      <w:suff w:val="nothing"/>
      <w:lvlText w:val=""/>
      <w:lvlJc w:val="left"/>
      <w:pPr>
        <w:tabs>
          <w:tab w:val="num" w:pos="4248"/>
        </w:tabs>
        <w:ind w:left="4248"/>
      </w:pPr>
    </w:lvl>
  </w:abstractNum>
  <w:abstractNum w:abstractNumId="2">
    <w:nsid w:val="00000004"/>
    <w:multiLevelType w:val="singleLevel"/>
    <w:tmpl w:val="00000004"/>
    <w:name w:val="WW8Num4"/>
    <w:lvl w:ilvl="0">
      <w:numFmt w:val="bullet"/>
      <w:lvlText w:val="-"/>
      <w:lvlJc w:val="left"/>
      <w:pPr>
        <w:tabs>
          <w:tab w:val="num" w:pos="226"/>
        </w:tabs>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318"/>
        </w:tabs>
      </w:pPr>
      <w:rPr>
        <w:rFonts w:ascii="Times New Roman" w:hAnsi="Times New Roman" w:cs="Times New Roman"/>
      </w:rPr>
    </w:lvl>
  </w:abstractNum>
  <w:abstractNum w:abstractNumId="4">
    <w:nsid w:val="00000006"/>
    <w:multiLevelType w:val="singleLevel"/>
    <w:tmpl w:val="00000006"/>
    <w:name w:val="WW8Num6"/>
    <w:lvl w:ilvl="0">
      <w:numFmt w:val="bullet"/>
      <w:lvlText w:val="-"/>
      <w:lvlJc w:val="left"/>
      <w:pPr>
        <w:tabs>
          <w:tab w:val="num" w:pos="202"/>
        </w:tabs>
      </w:pPr>
      <w:rPr>
        <w:rFonts w:ascii="Times New Roman" w:hAnsi="Times New Roman" w:cs="Times New Roman"/>
      </w:rPr>
    </w:lvl>
  </w:abstractNum>
  <w:abstractNum w:abstractNumId="5">
    <w:nsid w:val="00000007"/>
    <w:multiLevelType w:val="singleLevel"/>
    <w:tmpl w:val="00000007"/>
    <w:name w:val="WW8Num7"/>
    <w:lvl w:ilvl="0">
      <w:numFmt w:val="bullet"/>
      <w:lvlText w:val="-"/>
      <w:lvlJc w:val="left"/>
      <w:pPr>
        <w:tabs>
          <w:tab w:val="num" w:pos="212"/>
        </w:tabs>
      </w:pPr>
      <w:rPr>
        <w:rFonts w:ascii="Times New Roman" w:hAnsi="Times New Roman" w:cs="Times New Roman"/>
      </w:rPr>
    </w:lvl>
  </w:abstractNum>
  <w:abstractNum w:abstractNumId="6">
    <w:nsid w:val="00000008"/>
    <w:multiLevelType w:val="singleLevel"/>
    <w:tmpl w:val="00000008"/>
    <w:name w:val="WW8Num8"/>
    <w:lvl w:ilvl="0">
      <w:numFmt w:val="bullet"/>
      <w:lvlText w:val="-"/>
      <w:lvlJc w:val="left"/>
      <w:pPr>
        <w:tabs>
          <w:tab w:val="num" w:pos="172"/>
        </w:tabs>
      </w:pPr>
      <w:rPr>
        <w:rFonts w:ascii="Times New Roman" w:hAnsi="Times New Roman" w:cs="Times New Roman"/>
      </w:rPr>
    </w:lvl>
  </w:abstractNum>
  <w:abstractNum w:abstractNumId="7">
    <w:nsid w:val="00000009"/>
    <w:multiLevelType w:val="singleLevel"/>
    <w:tmpl w:val="00000009"/>
    <w:name w:val="WW8Num9"/>
    <w:lvl w:ilvl="0">
      <w:numFmt w:val="bullet"/>
      <w:lvlText w:val="-"/>
      <w:lvlJc w:val="left"/>
      <w:pPr>
        <w:tabs>
          <w:tab w:val="num" w:pos="168"/>
        </w:tabs>
      </w:pPr>
      <w:rPr>
        <w:rFonts w:ascii="Times New Roman" w:hAnsi="Times New Roman" w:cs="Times New Roman"/>
      </w:rPr>
    </w:lvl>
  </w:abstractNum>
  <w:abstractNum w:abstractNumId="8">
    <w:nsid w:val="0000000A"/>
    <w:multiLevelType w:val="singleLevel"/>
    <w:tmpl w:val="0000000A"/>
    <w:name w:val="WW8Num10"/>
    <w:lvl w:ilvl="0">
      <w:numFmt w:val="bullet"/>
      <w:lvlText w:val="-"/>
      <w:lvlJc w:val="left"/>
      <w:pPr>
        <w:tabs>
          <w:tab w:val="num" w:pos="177"/>
        </w:tabs>
      </w:pPr>
      <w:rPr>
        <w:rFonts w:ascii="Times New Roman" w:hAnsi="Times New Roman" w:cs="Times New Roman"/>
      </w:rPr>
    </w:lvl>
  </w:abstractNum>
  <w:abstractNum w:abstractNumId="9">
    <w:nsid w:val="0000000B"/>
    <w:multiLevelType w:val="singleLevel"/>
    <w:tmpl w:val="0000000B"/>
    <w:name w:val="WW8Num11"/>
    <w:lvl w:ilvl="0">
      <w:numFmt w:val="bullet"/>
      <w:lvlText w:val="-"/>
      <w:lvlJc w:val="left"/>
      <w:pPr>
        <w:tabs>
          <w:tab w:val="num" w:pos="245"/>
        </w:tabs>
      </w:pPr>
      <w:rPr>
        <w:rFonts w:ascii="Times New Roman" w:hAnsi="Times New Roman" w:cs="Times New Roman"/>
      </w:rPr>
    </w:lvl>
  </w:abstractNum>
  <w:abstractNum w:abstractNumId="10">
    <w:nsid w:val="0000000C"/>
    <w:multiLevelType w:val="singleLevel"/>
    <w:tmpl w:val="0000000C"/>
    <w:name w:val="WW8Num12"/>
    <w:lvl w:ilvl="0">
      <w:numFmt w:val="bullet"/>
      <w:lvlText w:val="-"/>
      <w:lvlJc w:val="left"/>
      <w:pPr>
        <w:tabs>
          <w:tab w:val="num" w:pos="183"/>
        </w:tabs>
      </w:pPr>
      <w:rPr>
        <w:rFonts w:ascii="Times New Roman" w:hAnsi="Times New Roman" w:cs="Times New Roman"/>
      </w:rPr>
    </w:lvl>
  </w:abstractNum>
  <w:abstractNum w:abstractNumId="11">
    <w:nsid w:val="0000000D"/>
    <w:multiLevelType w:val="singleLevel"/>
    <w:tmpl w:val="0000000D"/>
    <w:name w:val="WW8Num13"/>
    <w:lvl w:ilvl="0">
      <w:numFmt w:val="bullet"/>
      <w:lvlText w:val="-"/>
      <w:lvlJc w:val="left"/>
      <w:pPr>
        <w:tabs>
          <w:tab w:val="num" w:pos="182"/>
        </w:tabs>
      </w:pPr>
      <w:rPr>
        <w:rFonts w:ascii="Times New Roman" w:hAnsi="Times New Roman" w:cs="Times New Roman"/>
      </w:rPr>
    </w:lvl>
  </w:abstractNum>
  <w:abstractNum w:abstractNumId="12">
    <w:nsid w:val="083B01EA"/>
    <w:multiLevelType w:val="hybridMultilevel"/>
    <w:tmpl w:val="25160576"/>
    <w:lvl w:ilvl="0" w:tplc="4FB2D626">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616"/>
        </w:tabs>
        <w:ind w:left="616" w:hanging="360"/>
      </w:pPr>
      <w:rPr>
        <w:rFonts w:ascii="Courier New" w:hAnsi="Courier New" w:cs="Courier New" w:hint="default"/>
      </w:rPr>
    </w:lvl>
    <w:lvl w:ilvl="2" w:tplc="04190005">
      <w:start w:val="1"/>
      <w:numFmt w:val="bullet"/>
      <w:lvlText w:val=""/>
      <w:lvlJc w:val="left"/>
      <w:pPr>
        <w:tabs>
          <w:tab w:val="num" w:pos="1336"/>
        </w:tabs>
        <w:ind w:left="1336" w:hanging="360"/>
      </w:pPr>
      <w:rPr>
        <w:rFonts w:ascii="Wingdings" w:hAnsi="Wingdings" w:cs="Wingdings" w:hint="default"/>
      </w:rPr>
    </w:lvl>
    <w:lvl w:ilvl="3" w:tplc="04190001">
      <w:start w:val="1"/>
      <w:numFmt w:val="bullet"/>
      <w:lvlText w:val=""/>
      <w:lvlJc w:val="left"/>
      <w:pPr>
        <w:tabs>
          <w:tab w:val="num" w:pos="2056"/>
        </w:tabs>
        <w:ind w:left="2056" w:hanging="360"/>
      </w:pPr>
      <w:rPr>
        <w:rFonts w:ascii="Symbol" w:hAnsi="Symbol" w:cs="Symbol" w:hint="default"/>
      </w:rPr>
    </w:lvl>
    <w:lvl w:ilvl="4" w:tplc="04190003">
      <w:start w:val="1"/>
      <w:numFmt w:val="bullet"/>
      <w:lvlText w:val="o"/>
      <w:lvlJc w:val="left"/>
      <w:pPr>
        <w:tabs>
          <w:tab w:val="num" w:pos="2776"/>
        </w:tabs>
        <w:ind w:left="2776" w:hanging="360"/>
      </w:pPr>
      <w:rPr>
        <w:rFonts w:ascii="Courier New" w:hAnsi="Courier New" w:cs="Courier New" w:hint="default"/>
      </w:rPr>
    </w:lvl>
    <w:lvl w:ilvl="5" w:tplc="04190005">
      <w:start w:val="1"/>
      <w:numFmt w:val="bullet"/>
      <w:lvlText w:val=""/>
      <w:lvlJc w:val="left"/>
      <w:pPr>
        <w:tabs>
          <w:tab w:val="num" w:pos="3496"/>
        </w:tabs>
        <w:ind w:left="3496" w:hanging="360"/>
      </w:pPr>
      <w:rPr>
        <w:rFonts w:ascii="Wingdings" w:hAnsi="Wingdings" w:cs="Wingdings" w:hint="default"/>
      </w:rPr>
    </w:lvl>
    <w:lvl w:ilvl="6" w:tplc="04190001">
      <w:start w:val="1"/>
      <w:numFmt w:val="bullet"/>
      <w:lvlText w:val=""/>
      <w:lvlJc w:val="left"/>
      <w:pPr>
        <w:tabs>
          <w:tab w:val="num" w:pos="4216"/>
        </w:tabs>
        <w:ind w:left="4216" w:hanging="360"/>
      </w:pPr>
      <w:rPr>
        <w:rFonts w:ascii="Symbol" w:hAnsi="Symbol" w:cs="Symbol" w:hint="default"/>
      </w:rPr>
    </w:lvl>
    <w:lvl w:ilvl="7" w:tplc="04190003">
      <w:start w:val="1"/>
      <w:numFmt w:val="bullet"/>
      <w:lvlText w:val="o"/>
      <w:lvlJc w:val="left"/>
      <w:pPr>
        <w:tabs>
          <w:tab w:val="num" w:pos="4936"/>
        </w:tabs>
        <w:ind w:left="4936" w:hanging="360"/>
      </w:pPr>
      <w:rPr>
        <w:rFonts w:ascii="Courier New" w:hAnsi="Courier New" w:cs="Courier New" w:hint="default"/>
      </w:rPr>
    </w:lvl>
    <w:lvl w:ilvl="8" w:tplc="04190005">
      <w:start w:val="1"/>
      <w:numFmt w:val="bullet"/>
      <w:lvlText w:val=""/>
      <w:lvlJc w:val="left"/>
      <w:pPr>
        <w:tabs>
          <w:tab w:val="num" w:pos="5656"/>
        </w:tabs>
        <w:ind w:left="5656" w:hanging="360"/>
      </w:pPr>
      <w:rPr>
        <w:rFonts w:ascii="Wingdings" w:hAnsi="Wingdings" w:cs="Wingdings" w:hint="default"/>
      </w:rPr>
    </w:lvl>
  </w:abstractNum>
  <w:abstractNum w:abstractNumId="13">
    <w:nsid w:val="15F518B0"/>
    <w:multiLevelType w:val="multilevel"/>
    <w:tmpl w:val="95766A2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3414"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16C41005"/>
    <w:multiLevelType w:val="hybridMultilevel"/>
    <w:tmpl w:val="6518AAEA"/>
    <w:lvl w:ilvl="0" w:tplc="2338887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18CE4B20"/>
    <w:multiLevelType w:val="hybridMultilevel"/>
    <w:tmpl w:val="6C64C624"/>
    <w:lvl w:ilvl="0" w:tplc="F5DEF6B0">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C91C85"/>
    <w:multiLevelType w:val="hybridMultilevel"/>
    <w:tmpl w:val="8E0257FE"/>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4EE20959"/>
    <w:multiLevelType w:val="hybridMultilevel"/>
    <w:tmpl w:val="96C47640"/>
    <w:lvl w:ilvl="0" w:tplc="4C502EF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52E021A2"/>
    <w:multiLevelType w:val="hybridMultilevel"/>
    <w:tmpl w:val="1AD83940"/>
    <w:lvl w:ilvl="0" w:tplc="4FB2D626">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616"/>
        </w:tabs>
        <w:ind w:left="616" w:hanging="360"/>
      </w:pPr>
      <w:rPr>
        <w:rFonts w:ascii="Courier New" w:hAnsi="Courier New" w:cs="Courier New" w:hint="default"/>
      </w:rPr>
    </w:lvl>
    <w:lvl w:ilvl="2" w:tplc="04190005">
      <w:start w:val="1"/>
      <w:numFmt w:val="bullet"/>
      <w:lvlText w:val=""/>
      <w:lvlJc w:val="left"/>
      <w:pPr>
        <w:tabs>
          <w:tab w:val="num" w:pos="1336"/>
        </w:tabs>
        <w:ind w:left="1336" w:hanging="360"/>
      </w:pPr>
      <w:rPr>
        <w:rFonts w:ascii="Wingdings" w:hAnsi="Wingdings" w:cs="Wingdings" w:hint="default"/>
      </w:rPr>
    </w:lvl>
    <w:lvl w:ilvl="3" w:tplc="04190001">
      <w:start w:val="1"/>
      <w:numFmt w:val="bullet"/>
      <w:lvlText w:val=""/>
      <w:lvlJc w:val="left"/>
      <w:pPr>
        <w:tabs>
          <w:tab w:val="num" w:pos="2056"/>
        </w:tabs>
        <w:ind w:left="2056" w:hanging="360"/>
      </w:pPr>
      <w:rPr>
        <w:rFonts w:ascii="Symbol" w:hAnsi="Symbol" w:cs="Symbol" w:hint="default"/>
      </w:rPr>
    </w:lvl>
    <w:lvl w:ilvl="4" w:tplc="04190003">
      <w:start w:val="1"/>
      <w:numFmt w:val="bullet"/>
      <w:lvlText w:val="o"/>
      <w:lvlJc w:val="left"/>
      <w:pPr>
        <w:tabs>
          <w:tab w:val="num" w:pos="2776"/>
        </w:tabs>
        <w:ind w:left="2776" w:hanging="360"/>
      </w:pPr>
      <w:rPr>
        <w:rFonts w:ascii="Courier New" w:hAnsi="Courier New" w:cs="Courier New" w:hint="default"/>
      </w:rPr>
    </w:lvl>
    <w:lvl w:ilvl="5" w:tplc="04190005">
      <w:start w:val="1"/>
      <w:numFmt w:val="bullet"/>
      <w:lvlText w:val=""/>
      <w:lvlJc w:val="left"/>
      <w:pPr>
        <w:tabs>
          <w:tab w:val="num" w:pos="3496"/>
        </w:tabs>
        <w:ind w:left="3496" w:hanging="360"/>
      </w:pPr>
      <w:rPr>
        <w:rFonts w:ascii="Wingdings" w:hAnsi="Wingdings" w:cs="Wingdings" w:hint="default"/>
      </w:rPr>
    </w:lvl>
    <w:lvl w:ilvl="6" w:tplc="04190001">
      <w:start w:val="1"/>
      <w:numFmt w:val="bullet"/>
      <w:lvlText w:val=""/>
      <w:lvlJc w:val="left"/>
      <w:pPr>
        <w:tabs>
          <w:tab w:val="num" w:pos="4216"/>
        </w:tabs>
        <w:ind w:left="4216" w:hanging="360"/>
      </w:pPr>
      <w:rPr>
        <w:rFonts w:ascii="Symbol" w:hAnsi="Symbol" w:cs="Symbol" w:hint="default"/>
      </w:rPr>
    </w:lvl>
    <w:lvl w:ilvl="7" w:tplc="04190003">
      <w:start w:val="1"/>
      <w:numFmt w:val="bullet"/>
      <w:lvlText w:val="o"/>
      <w:lvlJc w:val="left"/>
      <w:pPr>
        <w:tabs>
          <w:tab w:val="num" w:pos="4936"/>
        </w:tabs>
        <w:ind w:left="4936" w:hanging="360"/>
      </w:pPr>
      <w:rPr>
        <w:rFonts w:ascii="Courier New" w:hAnsi="Courier New" w:cs="Courier New" w:hint="default"/>
      </w:rPr>
    </w:lvl>
    <w:lvl w:ilvl="8" w:tplc="04190005">
      <w:start w:val="1"/>
      <w:numFmt w:val="bullet"/>
      <w:lvlText w:val=""/>
      <w:lvlJc w:val="left"/>
      <w:pPr>
        <w:tabs>
          <w:tab w:val="num" w:pos="5656"/>
        </w:tabs>
        <w:ind w:left="5656" w:hanging="360"/>
      </w:pPr>
      <w:rPr>
        <w:rFonts w:ascii="Wingdings" w:hAnsi="Wingdings" w:cs="Wingdings" w:hint="default"/>
      </w:rPr>
    </w:lvl>
  </w:abstractNum>
  <w:abstractNum w:abstractNumId="19">
    <w:nsid w:val="570D4901"/>
    <w:multiLevelType w:val="hybridMultilevel"/>
    <w:tmpl w:val="E8C8F758"/>
    <w:lvl w:ilvl="0" w:tplc="51A48278">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0">
    <w:nsid w:val="589A5DDC"/>
    <w:multiLevelType w:val="hybridMultilevel"/>
    <w:tmpl w:val="06B8FF80"/>
    <w:lvl w:ilvl="0" w:tplc="4C502EF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A861413"/>
    <w:multiLevelType w:val="hybridMultilevel"/>
    <w:tmpl w:val="AA74A0AC"/>
    <w:lvl w:ilvl="0" w:tplc="23388876">
      <w:start w:val="1"/>
      <w:numFmt w:val="bullet"/>
      <w:lvlText w:val=""/>
      <w:lvlJc w:val="left"/>
      <w:pPr>
        <w:ind w:left="720" w:hanging="360"/>
      </w:pPr>
      <w:rPr>
        <w:rFonts w:ascii="Symbol" w:hAnsi="Symbol" w:cs="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cs="Wingdings" w:hint="default"/>
      </w:rPr>
    </w:lvl>
    <w:lvl w:ilvl="3" w:tplc="04190001">
      <w:start w:val="1"/>
      <w:numFmt w:val="bullet"/>
      <w:lvlText w:val=""/>
      <w:lvlJc w:val="left"/>
      <w:pPr>
        <w:ind w:left="2340" w:hanging="360"/>
      </w:pPr>
      <w:rPr>
        <w:rFonts w:ascii="Symbol" w:hAnsi="Symbol" w:cs="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cs="Wingdings" w:hint="default"/>
      </w:rPr>
    </w:lvl>
    <w:lvl w:ilvl="6" w:tplc="04190001">
      <w:start w:val="1"/>
      <w:numFmt w:val="bullet"/>
      <w:lvlText w:val=""/>
      <w:lvlJc w:val="left"/>
      <w:pPr>
        <w:ind w:left="4500" w:hanging="360"/>
      </w:pPr>
      <w:rPr>
        <w:rFonts w:ascii="Symbol" w:hAnsi="Symbol" w:cs="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cs="Wingdings" w:hint="default"/>
      </w:rPr>
    </w:lvl>
  </w:abstractNum>
  <w:abstractNum w:abstractNumId="22">
    <w:nsid w:val="5ADC7079"/>
    <w:multiLevelType w:val="hybridMultilevel"/>
    <w:tmpl w:val="3012880E"/>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5BD83912"/>
    <w:multiLevelType w:val="hybridMultilevel"/>
    <w:tmpl w:val="49C2F7B6"/>
    <w:lvl w:ilvl="0" w:tplc="23388876">
      <w:start w:val="1"/>
      <w:numFmt w:val="bullet"/>
      <w:lvlText w:val=""/>
      <w:lvlJc w:val="left"/>
      <w:pPr>
        <w:ind w:left="540" w:hanging="360"/>
      </w:pPr>
      <w:rPr>
        <w:rFonts w:ascii="Symbol" w:hAnsi="Symbol" w:cs="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24">
    <w:nsid w:val="6ADA7002"/>
    <w:multiLevelType w:val="hybridMultilevel"/>
    <w:tmpl w:val="7FC2B0D0"/>
    <w:lvl w:ilvl="0" w:tplc="2338887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6444D6E"/>
    <w:multiLevelType w:val="hybridMultilevel"/>
    <w:tmpl w:val="66C6207C"/>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778C7660"/>
    <w:multiLevelType w:val="hybridMultilevel"/>
    <w:tmpl w:val="3DFA0206"/>
    <w:lvl w:ilvl="0" w:tplc="4FB2D626">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616"/>
        </w:tabs>
        <w:ind w:left="616" w:hanging="360"/>
      </w:pPr>
      <w:rPr>
        <w:rFonts w:ascii="Courier New" w:hAnsi="Courier New" w:cs="Courier New" w:hint="default"/>
      </w:rPr>
    </w:lvl>
    <w:lvl w:ilvl="2" w:tplc="04190005">
      <w:start w:val="1"/>
      <w:numFmt w:val="bullet"/>
      <w:lvlText w:val=""/>
      <w:lvlJc w:val="left"/>
      <w:pPr>
        <w:tabs>
          <w:tab w:val="num" w:pos="1336"/>
        </w:tabs>
        <w:ind w:left="1336" w:hanging="360"/>
      </w:pPr>
      <w:rPr>
        <w:rFonts w:ascii="Wingdings" w:hAnsi="Wingdings" w:cs="Wingdings" w:hint="default"/>
      </w:rPr>
    </w:lvl>
    <w:lvl w:ilvl="3" w:tplc="04190001">
      <w:start w:val="1"/>
      <w:numFmt w:val="bullet"/>
      <w:lvlText w:val=""/>
      <w:lvlJc w:val="left"/>
      <w:pPr>
        <w:tabs>
          <w:tab w:val="num" w:pos="2056"/>
        </w:tabs>
        <w:ind w:left="2056" w:hanging="360"/>
      </w:pPr>
      <w:rPr>
        <w:rFonts w:ascii="Symbol" w:hAnsi="Symbol" w:cs="Symbol" w:hint="default"/>
      </w:rPr>
    </w:lvl>
    <w:lvl w:ilvl="4" w:tplc="04190003">
      <w:start w:val="1"/>
      <w:numFmt w:val="bullet"/>
      <w:lvlText w:val="o"/>
      <w:lvlJc w:val="left"/>
      <w:pPr>
        <w:tabs>
          <w:tab w:val="num" w:pos="2776"/>
        </w:tabs>
        <w:ind w:left="2776" w:hanging="360"/>
      </w:pPr>
      <w:rPr>
        <w:rFonts w:ascii="Courier New" w:hAnsi="Courier New" w:cs="Courier New" w:hint="default"/>
      </w:rPr>
    </w:lvl>
    <w:lvl w:ilvl="5" w:tplc="04190005">
      <w:start w:val="1"/>
      <w:numFmt w:val="bullet"/>
      <w:lvlText w:val=""/>
      <w:lvlJc w:val="left"/>
      <w:pPr>
        <w:tabs>
          <w:tab w:val="num" w:pos="3496"/>
        </w:tabs>
        <w:ind w:left="3496" w:hanging="360"/>
      </w:pPr>
      <w:rPr>
        <w:rFonts w:ascii="Wingdings" w:hAnsi="Wingdings" w:cs="Wingdings" w:hint="default"/>
      </w:rPr>
    </w:lvl>
    <w:lvl w:ilvl="6" w:tplc="04190001">
      <w:start w:val="1"/>
      <w:numFmt w:val="bullet"/>
      <w:lvlText w:val=""/>
      <w:lvlJc w:val="left"/>
      <w:pPr>
        <w:tabs>
          <w:tab w:val="num" w:pos="4216"/>
        </w:tabs>
        <w:ind w:left="4216" w:hanging="360"/>
      </w:pPr>
      <w:rPr>
        <w:rFonts w:ascii="Symbol" w:hAnsi="Symbol" w:cs="Symbol" w:hint="default"/>
      </w:rPr>
    </w:lvl>
    <w:lvl w:ilvl="7" w:tplc="04190003">
      <w:start w:val="1"/>
      <w:numFmt w:val="bullet"/>
      <w:lvlText w:val="o"/>
      <w:lvlJc w:val="left"/>
      <w:pPr>
        <w:tabs>
          <w:tab w:val="num" w:pos="4936"/>
        </w:tabs>
        <w:ind w:left="4936" w:hanging="360"/>
      </w:pPr>
      <w:rPr>
        <w:rFonts w:ascii="Courier New" w:hAnsi="Courier New" w:cs="Courier New" w:hint="default"/>
      </w:rPr>
    </w:lvl>
    <w:lvl w:ilvl="8" w:tplc="04190005">
      <w:start w:val="1"/>
      <w:numFmt w:val="bullet"/>
      <w:lvlText w:val=""/>
      <w:lvlJc w:val="left"/>
      <w:pPr>
        <w:tabs>
          <w:tab w:val="num" w:pos="5656"/>
        </w:tabs>
        <w:ind w:left="5656" w:hanging="360"/>
      </w:pPr>
      <w:rPr>
        <w:rFonts w:ascii="Wingdings" w:hAnsi="Wingdings" w:cs="Wingdings" w:hint="default"/>
      </w:rPr>
    </w:lvl>
  </w:abstractNum>
  <w:abstractNum w:abstractNumId="27">
    <w:nsid w:val="7A2B1B9C"/>
    <w:multiLevelType w:val="hybridMultilevel"/>
    <w:tmpl w:val="3372EDB6"/>
    <w:lvl w:ilvl="0" w:tplc="4C502EF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7E1A0C02"/>
    <w:multiLevelType w:val="hybridMultilevel"/>
    <w:tmpl w:val="C3342942"/>
    <w:lvl w:ilvl="0" w:tplc="23388876">
      <w:start w:val="1"/>
      <w:numFmt w:val="bullet"/>
      <w:lvlText w:val=""/>
      <w:lvlJc w:val="left"/>
      <w:pPr>
        <w:ind w:left="540" w:hanging="360"/>
      </w:pPr>
      <w:rPr>
        <w:rFonts w:ascii="Symbol" w:hAnsi="Symbol" w:cs="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1"/>
  </w:num>
  <w:num w:numId="2">
    <w:abstractNumId w:val="22"/>
  </w:num>
  <w:num w:numId="3">
    <w:abstractNumId w:val="16"/>
  </w:num>
  <w:num w:numId="4">
    <w:abstractNumId w:val="19"/>
  </w:num>
  <w:num w:numId="5">
    <w:abstractNumId w:val="25"/>
  </w:num>
  <w:num w:numId="6">
    <w:abstractNumId w:val="17"/>
  </w:num>
  <w:num w:numId="7">
    <w:abstractNumId w:val="20"/>
  </w:num>
  <w:num w:numId="8">
    <w:abstractNumId w:val="27"/>
  </w:num>
  <w:num w:numId="9">
    <w:abstractNumId w:val="16"/>
  </w:num>
  <w:num w:numId="10">
    <w:abstractNumId w:val="25"/>
  </w:num>
  <w:num w:numId="11">
    <w:abstractNumId w:val="17"/>
  </w:num>
  <w:num w:numId="12">
    <w:abstractNumId w:val="20"/>
  </w:num>
  <w:num w:numId="13">
    <w:abstractNumId w:val="2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1"/>
  </w:num>
  <w:num w:numId="22">
    <w:abstractNumId w:val="28"/>
  </w:num>
  <w:num w:numId="23">
    <w:abstractNumId w:val="23"/>
  </w:num>
  <w:num w:numId="24">
    <w:abstractNumId w:val="14"/>
  </w:num>
  <w:num w:numId="25">
    <w:abstractNumId w:val="24"/>
  </w:num>
  <w:num w:numId="26">
    <w:abstractNumId w:val="21"/>
  </w:num>
  <w:num w:numId="27">
    <w:abstractNumId w:val="28"/>
  </w:num>
  <w:num w:numId="28">
    <w:abstractNumId w:val="23"/>
  </w:num>
  <w:num w:numId="29">
    <w:abstractNumId w:val="12"/>
  </w:num>
  <w:num w:numId="30">
    <w:abstractNumId w:val="26"/>
  </w:num>
  <w:num w:numId="31">
    <w:abstractNumId w:val="18"/>
  </w:num>
  <w:num w:numId="32">
    <w:abstractNumId w:val="0"/>
    <w:lvlOverride w:ilvl="0">
      <w:startOverride w:val="1"/>
    </w:lvlOverride>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3FB"/>
    <w:rsid w:val="000106CE"/>
    <w:rsid w:val="00010B1A"/>
    <w:rsid w:val="00011477"/>
    <w:rsid w:val="00012498"/>
    <w:rsid w:val="00012550"/>
    <w:rsid w:val="00021B17"/>
    <w:rsid w:val="00022E4D"/>
    <w:rsid w:val="00023D32"/>
    <w:rsid w:val="00027D76"/>
    <w:rsid w:val="00050241"/>
    <w:rsid w:val="00060990"/>
    <w:rsid w:val="00060B73"/>
    <w:rsid w:val="00063FEC"/>
    <w:rsid w:val="00065817"/>
    <w:rsid w:val="000664A3"/>
    <w:rsid w:val="00070F83"/>
    <w:rsid w:val="00071B12"/>
    <w:rsid w:val="000743BD"/>
    <w:rsid w:val="00074795"/>
    <w:rsid w:val="00077B47"/>
    <w:rsid w:val="00080C01"/>
    <w:rsid w:val="0008252B"/>
    <w:rsid w:val="00082B17"/>
    <w:rsid w:val="00093461"/>
    <w:rsid w:val="000A092C"/>
    <w:rsid w:val="000A4018"/>
    <w:rsid w:val="000A4201"/>
    <w:rsid w:val="000B0131"/>
    <w:rsid w:val="000B6398"/>
    <w:rsid w:val="000B7062"/>
    <w:rsid w:val="000B79FC"/>
    <w:rsid w:val="000D21A6"/>
    <w:rsid w:val="000D2ABE"/>
    <w:rsid w:val="000D63F3"/>
    <w:rsid w:val="000E1233"/>
    <w:rsid w:val="000E265A"/>
    <w:rsid w:val="000E6922"/>
    <w:rsid w:val="000E7E29"/>
    <w:rsid w:val="000E7E3E"/>
    <w:rsid w:val="000F09C8"/>
    <w:rsid w:val="000F4063"/>
    <w:rsid w:val="001044D1"/>
    <w:rsid w:val="00114600"/>
    <w:rsid w:val="00114649"/>
    <w:rsid w:val="0012137C"/>
    <w:rsid w:val="00121C1B"/>
    <w:rsid w:val="00122971"/>
    <w:rsid w:val="00127B8B"/>
    <w:rsid w:val="0013176B"/>
    <w:rsid w:val="001324B0"/>
    <w:rsid w:val="001345DD"/>
    <w:rsid w:val="00137512"/>
    <w:rsid w:val="001547C9"/>
    <w:rsid w:val="00154B51"/>
    <w:rsid w:val="00157A7B"/>
    <w:rsid w:val="001666FD"/>
    <w:rsid w:val="0017537A"/>
    <w:rsid w:val="00176D8C"/>
    <w:rsid w:val="00180BBD"/>
    <w:rsid w:val="00187B4F"/>
    <w:rsid w:val="00190788"/>
    <w:rsid w:val="00195704"/>
    <w:rsid w:val="001A51A1"/>
    <w:rsid w:val="001A58AE"/>
    <w:rsid w:val="001A6129"/>
    <w:rsid w:val="001B0956"/>
    <w:rsid w:val="001B0EE4"/>
    <w:rsid w:val="001B271F"/>
    <w:rsid w:val="001B3184"/>
    <w:rsid w:val="001B489A"/>
    <w:rsid w:val="001B7FE6"/>
    <w:rsid w:val="001C15DA"/>
    <w:rsid w:val="001C7A1B"/>
    <w:rsid w:val="001C7BAE"/>
    <w:rsid w:val="001D3165"/>
    <w:rsid w:val="001D5134"/>
    <w:rsid w:val="001D6FAF"/>
    <w:rsid w:val="001E16A0"/>
    <w:rsid w:val="001E2442"/>
    <w:rsid w:val="001E2E6C"/>
    <w:rsid w:val="001E4537"/>
    <w:rsid w:val="001E4D50"/>
    <w:rsid w:val="001E508A"/>
    <w:rsid w:val="001F55D0"/>
    <w:rsid w:val="001F689E"/>
    <w:rsid w:val="00216FD1"/>
    <w:rsid w:val="002232EA"/>
    <w:rsid w:val="00236C58"/>
    <w:rsid w:val="00254075"/>
    <w:rsid w:val="00254DE4"/>
    <w:rsid w:val="00257630"/>
    <w:rsid w:val="00266E64"/>
    <w:rsid w:val="00271700"/>
    <w:rsid w:val="00272C0A"/>
    <w:rsid w:val="002731D1"/>
    <w:rsid w:val="002743FE"/>
    <w:rsid w:val="00281BAE"/>
    <w:rsid w:val="00290CA6"/>
    <w:rsid w:val="002A03AD"/>
    <w:rsid w:val="002A0553"/>
    <w:rsid w:val="002A4F43"/>
    <w:rsid w:val="002B718B"/>
    <w:rsid w:val="002C3F4C"/>
    <w:rsid w:val="002C4E54"/>
    <w:rsid w:val="002C59CD"/>
    <w:rsid w:val="002D2CA3"/>
    <w:rsid w:val="002D4078"/>
    <w:rsid w:val="002D4C83"/>
    <w:rsid w:val="002E09E0"/>
    <w:rsid w:val="002E76D8"/>
    <w:rsid w:val="002E7745"/>
    <w:rsid w:val="002F0FDA"/>
    <w:rsid w:val="002F141F"/>
    <w:rsid w:val="002F5C21"/>
    <w:rsid w:val="002F6F8F"/>
    <w:rsid w:val="002F7F6C"/>
    <w:rsid w:val="003027BE"/>
    <w:rsid w:val="00303762"/>
    <w:rsid w:val="003100DA"/>
    <w:rsid w:val="003116E1"/>
    <w:rsid w:val="00312D63"/>
    <w:rsid w:val="003139B2"/>
    <w:rsid w:val="003141DA"/>
    <w:rsid w:val="003238D8"/>
    <w:rsid w:val="00327B69"/>
    <w:rsid w:val="00331926"/>
    <w:rsid w:val="00331CA7"/>
    <w:rsid w:val="00340665"/>
    <w:rsid w:val="003409AC"/>
    <w:rsid w:val="00353DC0"/>
    <w:rsid w:val="003554C9"/>
    <w:rsid w:val="0035698B"/>
    <w:rsid w:val="003572F5"/>
    <w:rsid w:val="00360A17"/>
    <w:rsid w:val="003612B9"/>
    <w:rsid w:val="003635FE"/>
    <w:rsid w:val="00366706"/>
    <w:rsid w:val="0036702E"/>
    <w:rsid w:val="0037782E"/>
    <w:rsid w:val="003A110E"/>
    <w:rsid w:val="003A2C8E"/>
    <w:rsid w:val="003A4997"/>
    <w:rsid w:val="003B28E0"/>
    <w:rsid w:val="003B32E6"/>
    <w:rsid w:val="003B6FC8"/>
    <w:rsid w:val="003B73C6"/>
    <w:rsid w:val="003C20FF"/>
    <w:rsid w:val="003C4C1B"/>
    <w:rsid w:val="003E23AB"/>
    <w:rsid w:val="003E4DD8"/>
    <w:rsid w:val="003E5748"/>
    <w:rsid w:val="003E6897"/>
    <w:rsid w:val="003F0B9A"/>
    <w:rsid w:val="003F30DA"/>
    <w:rsid w:val="003F58B5"/>
    <w:rsid w:val="003F6CF5"/>
    <w:rsid w:val="003F74BE"/>
    <w:rsid w:val="00400A65"/>
    <w:rsid w:val="0040311A"/>
    <w:rsid w:val="0040706E"/>
    <w:rsid w:val="00411A19"/>
    <w:rsid w:val="004165B9"/>
    <w:rsid w:val="0041780C"/>
    <w:rsid w:val="004268C4"/>
    <w:rsid w:val="00427AC4"/>
    <w:rsid w:val="004304D2"/>
    <w:rsid w:val="00430FF6"/>
    <w:rsid w:val="0043521E"/>
    <w:rsid w:val="0043550F"/>
    <w:rsid w:val="00443B3C"/>
    <w:rsid w:val="004474A3"/>
    <w:rsid w:val="00474F59"/>
    <w:rsid w:val="004752FF"/>
    <w:rsid w:val="004834E1"/>
    <w:rsid w:val="0049571C"/>
    <w:rsid w:val="004A0875"/>
    <w:rsid w:val="004A2023"/>
    <w:rsid w:val="004A5AD5"/>
    <w:rsid w:val="004B446A"/>
    <w:rsid w:val="004B6070"/>
    <w:rsid w:val="004B70D8"/>
    <w:rsid w:val="004C3E50"/>
    <w:rsid w:val="004D2C2D"/>
    <w:rsid w:val="004D416D"/>
    <w:rsid w:val="004D4741"/>
    <w:rsid w:val="004E12A2"/>
    <w:rsid w:val="004E2D13"/>
    <w:rsid w:val="004E579A"/>
    <w:rsid w:val="004E7D06"/>
    <w:rsid w:val="004F17ED"/>
    <w:rsid w:val="00501A8C"/>
    <w:rsid w:val="00531F22"/>
    <w:rsid w:val="005320BC"/>
    <w:rsid w:val="0053226F"/>
    <w:rsid w:val="00532A2B"/>
    <w:rsid w:val="00537F9F"/>
    <w:rsid w:val="00541C50"/>
    <w:rsid w:val="00544446"/>
    <w:rsid w:val="00545607"/>
    <w:rsid w:val="00547B5F"/>
    <w:rsid w:val="005549EE"/>
    <w:rsid w:val="0055641B"/>
    <w:rsid w:val="00556EA9"/>
    <w:rsid w:val="00561592"/>
    <w:rsid w:val="005638A2"/>
    <w:rsid w:val="00565D72"/>
    <w:rsid w:val="00570501"/>
    <w:rsid w:val="00581A9A"/>
    <w:rsid w:val="00590C88"/>
    <w:rsid w:val="00595801"/>
    <w:rsid w:val="005A58B0"/>
    <w:rsid w:val="005B187A"/>
    <w:rsid w:val="005B1D9B"/>
    <w:rsid w:val="005B283C"/>
    <w:rsid w:val="005B3FF6"/>
    <w:rsid w:val="005B78C0"/>
    <w:rsid w:val="005C56EF"/>
    <w:rsid w:val="005C69EC"/>
    <w:rsid w:val="005D2789"/>
    <w:rsid w:val="005D2CF1"/>
    <w:rsid w:val="005E687C"/>
    <w:rsid w:val="005E776F"/>
    <w:rsid w:val="005F0B94"/>
    <w:rsid w:val="005F15EB"/>
    <w:rsid w:val="005F3839"/>
    <w:rsid w:val="005F5750"/>
    <w:rsid w:val="00604712"/>
    <w:rsid w:val="00611F5B"/>
    <w:rsid w:val="006140D4"/>
    <w:rsid w:val="00615E55"/>
    <w:rsid w:val="00616079"/>
    <w:rsid w:val="0062521A"/>
    <w:rsid w:val="0062646B"/>
    <w:rsid w:val="006327D0"/>
    <w:rsid w:val="00641BC2"/>
    <w:rsid w:val="00644C3B"/>
    <w:rsid w:val="00644D2F"/>
    <w:rsid w:val="00654543"/>
    <w:rsid w:val="00661596"/>
    <w:rsid w:val="00663F1F"/>
    <w:rsid w:val="00674A7C"/>
    <w:rsid w:val="0067563C"/>
    <w:rsid w:val="00690706"/>
    <w:rsid w:val="0069290B"/>
    <w:rsid w:val="00697381"/>
    <w:rsid w:val="006A2F32"/>
    <w:rsid w:val="006A45F9"/>
    <w:rsid w:val="006A6B8E"/>
    <w:rsid w:val="006B74B7"/>
    <w:rsid w:val="006B7BE2"/>
    <w:rsid w:val="006C0A80"/>
    <w:rsid w:val="006D11F6"/>
    <w:rsid w:val="006D194E"/>
    <w:rsid w:val="006E167E"/>
    <w:rsid w:val="006E4741"/>
    <w:rsid w:val="006F57A0"/>
    <w:rsid w:val="0070770A"/>
    <w:rsid w:val="007116E4"/>
    <w:rsid w:val="00717E8F"/>
    <w:rsid w:val="00721672"/>
    <w:rsid w:val="00723D37"/>
    <w:rsid w:val="00724A3F"/>
    <w:rsid w:val="007270BD"/>
    <w:rsid w:val="00732F9C"/>
    <w:rsid w:val="00734435"/>
    <w:rsid w:val="00742789"/>
    <w:rsid w:val="00747A72"/>
    <w:rsid w:val="007533BB"/>
    <w:rsid w:val="007551B5"/>
    <w:rsid w:val="00756A20"/>
    <w:rsid w:val="00761641"/>
    <w:rsid w:val="00762802"/>
    <w:rsid w:val="007650C6"/>
    <w:rsid w:val="00791689"/>
    <w:rsid w:val="00793A49"/>
    <w:rsid w:val="00793E05"/>
    <w:rsid w:val="00793FF8"/>
    <w:rsid w:val="007954B7"/>
    <w:rsid w:val="0079586E"/>
    <w:rsid w:val="00795EBC"/>
    <w:rsid w:val="007A2673"/>
    <w:rsid w:val="007A54EB"/>
    <w:rsid w:val="007A6293"/>
    <w:rsid w:val="007A6BAE"/>
    <w:rsid w:val="007A6C95"/>
    <w:rsid w:val="007B29E7"/>
    <w:rsid w:val="007B6A7E"/>
    <w:rsid w:val="007C51BD"/>
    <w:rsid w:val="007C7C37"/>
    <w:rsid w:val="007D01F2"/>
    <w:rsid w:val="007D260E"/>
    <w:rsid w:val="007D760C"/>
    <w:rsid w:val="007E2C01"/>
    <w:rsid w:val="007E4E44"/>
    <w:rsid w:val="00801061"/>
    <w:rsid w:val="00807D46"/>
    <w:rsid w:val="00811E64"/>
    <w:rsid w:val="00812041"/>
    <w:rsid w:val="008200F1"/>
    <w:rsid w:val="00823BEC"/>
    <w:rsid w:val="00825943"/>
    <w:rsid w:val="00833927"/>
    <w:rsid w:val="00840B81"/>
    <w:rsid w:val="00841A36"/>
    <w:rsid w:val="00847038"/>
    <w:rsid w:val="00851BE3"/>
    <w:rsid w:val="008530EE"/>
    <w:rsid w:val="00853629"/>
    <w:rsid w:val="0085652E"/>
    <w:rsid w:val="00863A29"/>
    <w:rsid w:val="00871481"/>
    <w:rsid w:val="0087316C"/>
    <w:rsid w:val="00877043"/>
    <w:rsid w:val="00880243"/>
    <w:rsid w:val="008927C1"/>
    <w:rsid w:val="008A0224"/>
    <w:rsid w:val="008A3A9A"/>
    <w:rsid w:val="008B610C"/>
    <w:rsid w:val="008C1995"/>
    <w:rsid w:val="008C519B"/>
    <w:rsid w:val="008C57FA"/>
    <w:rsid w:val="008D2762"/>
    <w:rsid w:val="008D4EC1"/>
    <w:rsid w:val="008D7770"/>
    <w:rsid w:val="008E10C7"/>
    <w:rsid w:val="008F18A1"/>
    <w:rsid w:val="008F6E82"/>
    <w:rsid w:val="008F7968"/>
    <w:rsid w:val="00900DFE"/>
    <w:rsid w:val="00903AFF"/>
    <w:rsid w:val="009209F4"/>
    <w:rsid w:val="009219DC"/>
    <w:rsid w:val="0092605F"/>
    <w:rsid w:val="00927E12"/>
    <w:rsid w:val="00932137"/>
    <w:rsid w:val="00942184"/>
    <w:rsid w:val="00950D08"/>
    <w:rsid w:val="009513F0"/>
    <w:rsid w:val="00951773"/>
    <w:rsid w:val="00954650"/>
    <w:rsid w:val="00963D61"/>
    <w:rsid w:val="009674DB"/>
    <w:rsid w:val="00970E91"/>
    <w:rsid w:val="00972865"/>
    <w:rsid w:val="00973D45"/>
    <w:rsid w:val="00982DD6"/>
    <w:rsid w:val="00992547"/>
    <w:rsid w:val="00994338"/>
    <w:rsid w:val="00997B6E"/>
    <w:rsid w:val="009A62C8"/>
    <w:rsid w:val="009B3A20"/>
    <w:rsid w:val="009C423C"/>
    <w:rsid w:val="009D0797"/>
    <w:rsid w:val="009D551E"/>
    <w:rsid w:val="009D750D"/>
    <w:rsid w:val="009D7A34"/>
    <w:rsid w:val="009E37E7"/>
    <w:rsid w:val="009E7F2F"/>
    <w:rsid w:val="009F3138"/>
    <w:rsid w:val="009F6B67"/>
    <w:rsid w:val="00A02763"/>
    <w:rsid w:val="00A04632"/>
    <w:rsid w:val="00A05D5E"/>
    <w:rsid w:val="00A10812"/>
    <w:rsid w:val="00A26BD2"/>
    <w:rsid w:val="00A3552C"/>
    <w:rsid w:val="00A40F99"/>
    <w:rsid w:val="00A44E89"/>
    <w:rsid w:val="00A54926"/>
    <w:rsid w:val="00A56F81"/>
    <w:rsid w:val="00A6291C"/>
    <w:rsid w:val="00A6426B"/>
    <w:rsid w:val="00A73701"/>
    <w:rsid w:val="00A73991"/>
    <w:rsid w:val="00A73B9C"/>
    <w:rsid w:val="00A8442F"/>
    <w:rsid w:val="00A87463"/>
    <w:rsid w:val="00AA561C"/>
    <w:rsid w:val="00AB0EA2"/>
    <w:rsid w:val="00AC18F1"/>
    <w:rsid w:val="00AC2579"/>
    <w:rsid w:val="00AC5CBC"/>
    <w:rsid w:val="00AC78C7"/>
    <w:rsid w:val="00AD2ED9"/>
    <w:rsid w:val="00AE3264"/>
    <w:rsid w:val="00B07D1C"/>
    <w:rsid w:val="00B10178"/>
    <w:rsid w:val="00B12D9D"/>
    <w:rsid w:val="00B1669E"/>
    <w:rsid w:val="00B22A7A"/>
    <w:rsid w:val="00B2434E"/>
    <w:rsid w:val="00B3104D"/>
    <w:rsid w:val="00B33690"/>
    <w:rsid w:val="00B350B1"/>
    <w:rsid w:val="00B47FA3"/>
    <w:rsid w:val="00B52D4C"/>
    <w:rsid w:val="00B717A9"/>
    <w:rsid w:val="00B76D3A"/>
    <w:rsid w:val="00B821E0"/>
    <w:rsid w:val="00B83618"/>
    <w:rsid w:val="00BB0380"/>
    <w:rsid w:val="00BB1CF1"/>
    <w:rsid w:val="00BB2107"/>
    <w:rsid w:val="00BB3BE0"/>
    <w:rsid w:val="00BB4029"/>
    <w:rsid w:val="00BB5523"/>
    <w:rsid w:val="00BB68B7"/>
    <w:rsid w:val="00BC10E0"/>
    <w:rsid w:val="00BC692F"/>
    <w:rsid w:val="00BC793B"/>
    <w:rsid w:val="00BC79FF"/>
    <w:rsid w:val="00BD1FC1"/>
    <w:rsid w:val="00BD4E48"/>
    <w:rsid w:val="00BD625B"/>
    <w:rsid w:val="00BE114C"/>
    <w:rsid w:val="00BE4CA7"/>
    <w:rsid w:val="00BF3206"/>
    <w:rsid w:val="00BF5565"/>
    <w:rsid w:val="00C012C3"/>
    <w:rsid w:val="00C047E6"/>
    <w:rsid w:val="00C1074A"/>
    <w:rsid w:val="00C1142B"/>
    <w:rsid w:val="00C1209D"/>
    <w:rsid w:val="00C14B28"/>
    <w:rsid w:val="00C16C4F"/>
    <w:rsid w:val="00C244AA"/>
    <w:rsid w:val="00C24885"/>
    <w:rsid w:val="00C24995"/>
    <w:rsid w:val="00C31557"/>
    <w:rsid w:val="00C35FAF"/>
    <w:rsid w:val="00C3758A"/>
    <w:rsid w:val="00C3798B"/>
    <w:rsid w:val="00C426B5"/>
    <w:rsid w:val="00C43606"/>
    <w:rsid w:val="00C445C0"/>
    <w:rsid w:val="00C46912"/>
    <w:rsid w:val="00C46A5D"/>
    <w:rsid w:val="00C52CBB"/>
    <w:rsid w:val="00C667CF"/>
    <w:rsid w:val="00C74F80"/>
    <w:rsid w:val="00C842EF"/>
    <w:rsid w:val="00C8629A"/>
    <w:rsid w:val="00C87DDA"/>
    <w:rsid w:val="00C9014D"/>
    <w:rsid w:val="00C90EFF"/>
    <w:rsid w:val="00C93B77"/>
    <w:rsid w:val="00C96C6A"/>
    <w:rsid w:val="00CA1854"/>
    <w:rsid w:val="00CA36BF"/>
    <w:rsid w:val="00CA468C"/>
    <w:rsid w:val="00CA755D"/>
    <w:rsid w:val="00CB297A"/>
    <w:rsid w:val="00CC22A6"/>
    <w:rsid w:val="00CC378C"/>
    <w:rsid w:val="00CC7121"/>
    <w:rsid w:val="00CD198C"/>
    <w:rsid w:val="00CD48DF"/>
    <w:rsid w:val="00CE2EFA"/>
    <w:rsid w:val="00CE3254"/>
    <w:rsid w:val="00CE4BDC"/>
    <w:rsid w:val="00CE618E"/>
    <w:rsid w:val="00CE6FDE"/>
    <w:rsid w:val="00CF3FAA"/>
    <w:rsid w:val="00CF42C0"/>
    <w:rsid w:val="00CF485F"/>
    <w:rsid w:val="00CF6332"/>
    <w:rsid w:val="00CF646F"/>
    <w:rsid w:val="00CF6692"/>
    <w:rsid w:val="00D00B72"/>
    <w:rsid w:val="00D028AB"/>
    <w:rsid w:val="00D15475"/>
    <w:rsid w:val="00D31252"/>
    <w:rsid w:val="00D3249D"/>
    <w:rsid w:val="00D32A62"/>
    <w:rsid w:val="00D46A97"/>
    <w:rsid w:val="00D5005D"/>
    <w:rsid w:val="00D5463D"/>
    <w:rsid w:val="00D5465B"/>
    <w:rsid w:val="00D55E3D"/>
    <w:rsid w:val="00D57CDA"/>
    <w:rsid w:val="00D62C73"/>
    <w:rsid w:val="00D64FCF"/>
    <w:rsid w:val="00D723FB"/>
    <w:rsid w:val="00D7680A"/>
    <w:rsid w:val="00D7732E"/>
    <w:rsid w:val="00D80012"/>
    <w:rsid w:val="00D80C68"/>
    <w:rsid w:val="00D83C72"/>
    <w:rsid w:val="00D92D8D"/>
    <w:rsid w:val="00D93A61"/>
    <w:rsid w:val="00D9467E"/>
    <w:rsid w:val="00D951FA"/>
    <w:rsid w:val="00DA0F88"/>
    <w:rsid w:val="00DA4DED"/>
    <w:rsid w:val="00DA5E2C"/>
    <w:rsid w:val="00DB1399"/>
    <w:rsid w:val="00DB29E1"/>
    <w:rsid w:val="00DB2E7C"/>
    <w:rsid w:val="00DB2F73"/>
    <w:rsid w:val="00DC164B"/>
    <w:rsid w:val="00DC1D54"/>
    <w:rsid w:val="00DD1B77"/>
    <w:rsid w:val="00DD2649"/>
    <w:rsid w:val="00DF3774"/>
    <w:rsid w:val="00DF77AF"/>
    <w:rsid w:val="00E20B6F"/>
    <w:rsid w:val="00E236B2"/>
    <w:rsid w:val="00E303E5"/>
    <w:rsid w:val="00E34CCD"/>
    <w:rsid w:val="00E46577"/>
    <w:rsid w:val="00E60AA5"/>
    <w:rsid w:val="00E629C4"/>
    <w:rsid w:val="00E63AC5"/>
    <w:rsid w:val="00E668E7"/>
    <w:rsid w:val="00E67BDB"/>
    <w:rsid w:val="00E70C81"/>
    <w:rsid w:val="00E72813"/>
    <w:rsid w:val="00E74D3C"/>
    <w:rsid w:val="00E76928"/>
    <w:rsid w:val="00E85F99"/>
    <w:rsid w:val="00E9193D"/>
    <w:rsid w:val="00E91975"/>
    <w:rsid w:val="00E9322B"/>
    <w:rsid w:val="00E93B8C"/>
    <w:rsid w:val="00EA231B"/>
    <w:rsid w:val="00EA4C68"/>
    <w:rsid w:val="00EA5CA2"/>
    <w:rsid w:val="00EA7A39"/>
    <w:rsid w:val="00EB044F"/>
    <w:rsid w:val="00EB2F2C"/>
    <w:rsid w:val="00EB43A3"/>
    <w:rsid w:val="00EB5DED"/>
    <w:rsid w:val="00EC25B9"/>
    <w:rsid w:val="00EC2F79"/>
    <w:rsid w:val="00ED55F6"/>
    <w:rsid w:val="00EE00BD"/>
    <w:rsid w:val="00EE3773"/>
    <w:rsid w:val="00EE4882"/>
    <w:rsid w:val="00EF31F6"/>
    <w:rsid w:val="00EF4136"/>
    <w:rsid w:val="00EF49B2"/>
    <w:rsid w:val="00EF4DD0"/>
    <w:rsid w:val="00F039AF"/>
    <w:rsid w:val="00F03C10"/>
    <w:rsid w:val="00F13581"/>
    <w:rsid w:val="00F20C48"/>
    <w:rsid w:val="00F24110"/>
    <w:rsid w:val="00F247C9"/>
    <w:rsid w:val="00F263C8"/>
    <w:rsid w:val="00F310FC"/>
    <w:rsid w:val="00F331BB"/>
    <w:rsid w:val="00F36BF6"/>
    <w:rsid w:val="00F416A5"/>
    <w:rsid w:val="00F46CC8"/>
    <w:rsid w:val="00F46E5C"/>
    <w:rsid w:val="00F52D45"/>
    <w:rsid w:val="00F533C0"/>
    <w:rsid w:val="00F576CD"/>
    <w:rsid w:val="00F611EB"/>
    <w:rsid w:val="00F6219B"/>
    <w:rsid w:val="00F65AE7"/>
    <w:rsid w:val="00F669A7"/>
    <w:rsid w:val="00F767D2"/>
    <w:rsid w:val="00F77F9D"/>
    <w:rsid w:val="00F86307"/>
    <w:rsid w:val="00F90C8F"/>
    <w:rsid w:val="00FA74F0"/>
    <w:rsid w:val="00FA7A47"/>
    <w:rsid w:val="00FB218C"/>
    <w:rsid w:val="00FB581B"/>
    <w:rsid w:val="00FB5F27"/>
    <w:rsid w:val="00FC285E"/>
    <w:rsid w:val="00FC2C77"/>
    <w:rsid w:val="00FC7D88"/>
    <w:rsid w:val="00FD02CB"/>
    <w:rsid w:val="00FD205E"/>
    <w:rsid w:val="00FF00F5"/>
    <w:rsid w:val="00FF0872"/>
    <w:rsid w:val="00FF4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7E"/>
    <w:pPr>
      <w:spacing w:line="360" w:lineRule="auto"/>
      <w:ind w:left="357" w:hanging="357"/>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5D5E"/>
    <w:pPr>
      <w:keepNext/>
      <w:tabs>
        <w:tab w:val="num" w:pos="360"/>
      </w:tabs>
      <w:suppressAutoHyphens/>
      <w:spacing w:line="240" w:lineRule="auto"/>
      <w:ind w:left="0" w:firstLine="0"/>
      <w:outlineLvl w:val="0"/>
    </w:pPr>
    <w:rPr>
      <w:rFonts w:eastAsia="Calibri"/>
      <w:b/>
      <w:bCs/>
      <w:sz w:val="28"/>
      <w:szCs w:val="28"/>
      <w:lang w:eastAsia="ar-SA"/>
    </w:rPr>
  </w:style>
  <w:style w:type="paragraph" w:styleId="Heading2">
    <w:name w:val="heading 2"/>
    <w:basedOn w:val="Normal"/>
    <w:next w:val="Normal"/>
    <w:link w:val="Heading2Char"/>
    <w:uiPriority w:val="99"/>
    <w:qFormat/>
    <w:rsid w:val="00A05D5E"/>
    <w:pPr>
      <w:keepNext/>
      <w:suppressAutoHyphens/>
      <w:spacing w:before="240" w:after="60" w:line="240" w:lineRule="auto"/>
      <w:ind w:left="0" w:firstLine="0"/>
      <w:jc w:val="left"/>
      <w:outlineLvl w:val="1"/>
    </w:pPr>
    <w:rPr>
      <w:rFonts w:ascii="Cambria" w:hAnsi="Cambria" w:cs="Cambria"/>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D5E"/>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semiHidden/>
    <w:locked/>
    <w:rsid w:val="00A05D5E"/>
    <w:rPr>
      <w:rFonts w:ascii="Cambria" w:hAnsi="Cambria" w:cs="Cambria"/>
      <w:b/>
      <w:bCs/>
      <w:i/>
      <w:iCs/>
      <w:sz w:val="28"/>
      <w:szCs w:val="28"/>
      <w:lang w:eastAsia="ar-SA" w:bidi="ar-SA"/>
    </w:rPr>
  </w:style>
  <w:style w:type="paragraph" w:customStyle="1" w:styleId="ConsPlusNormal">
    <w:name w:val="ConsPlusNormal"/>
    <w:link w:val="ConsPlusNormal0"/>
    <w:uiPriority w:val="99"/>
    <w:rsid w:val="005B3FF6"/>
    <w:pPr>
      <w:widowControl w:val="0"/>
      <w:autoSpaceDE w:val="0"/>
      <w:autoSpaceDN w:val="0"/>
    </w:pPr>
    <w:rPr>
      <w:rFonts w:cs="Calibri"/>
    </w:rPr>
  </w:style>
  <w:style w:type="character" w:customStyle="1" w:styleId="ConsPlusNormal0">
    <w:name w:val="ConsPlusNormal Знак"/>
    <w:link w:val="ConsPlusNormal"/>
    <w:uiPriority w:val="99"/>
    <w:locked/>
    <w:rsid w:val="00501A8C"/>
    <w:rPr>
      <w:sz w:val="22"/>
      <w:szCs w:val="22"/>
      <w:lang w:eastAsia="ru-RU"/>
    </w:rPr>
  </w:style>
  <w:style w:type="paragraph" w:customStyle="1" w:styleId="ConsPlusNonformat">
    <w:name w:val="ConsPlusNonformat"/>
    <w:uiPriority w:val="99"/>
    <w:rsid w:val="005B3FF6"/>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2E09E0"/>
    <w:pPr>
      <w:ind w:left="357" w:hanging="357"/>
      <w:jc w:val="both"/>
    </w:pPr>
    <w:rPr>
      <w:rFonts w:ascii="Times New Roman" w:eastAsia="Times New Roman" w:hAnsi="Times New Roman"/>
      <w:sz w:val="24"/>
      <w:szCs w:val="24"/>
    </w:rPr>
  </w:style>
  <w:style w:type="character" w:styleId="Hyperlink">
    <w:name w:val="Hyperlink"/>
    <w:basedOn w:val="DefaultParagraphFont"/>
    <w:uiPriority w:val="99"/>
    <w:rsid w:val="002E09E0"/>
    <w:rPr>
      <w:color w:val="0000FF"/>
      <w:u w:val="single"/>
    </w:rPr>
  </w:style>
  <w:style w:type="paragraph" w:styleId="BodyText">
    <w:name w:val="Body Text"/>
    <w:basedOn w:val="Normal"/>
    <w:link w:val="BodyTextChar"/>
    <w:uiPriority w:val="99"/>
    <w:rsid w:val="00EB43A3"/>
    <w:pPr>
      <w:spacing w:after="120"/>
    </w:pPr>
    <w:rPr>
      <w:color w:val="000000"/>
    </w:rPr>
  </w:style>
  <w:style w:type="character" w:customStyle="1" w:styleId="BodyTextChar">
    <w:name w:val="Body Text Char"/>
    <w:basedOn w:val="DefaultParagraphFont"/>
    <w:link w:val="BodyText"/>
    <w:uiPriority w:val="99"/>
    <w:locked/>
    <w:rsid w:val="00EB43A3"/>
    <w:rPr>
      <w:rFonts w:ascii="Times New Roman" w:hAnsi="Times New Roman" w:cs="Times New Roman"/>
      <w:color w:val="000000"/>
      <w:sz w:val="20"/>
      <w:szCs w:val="20"/>
      <w:lang w:eastAsia="ru-RU"/>
    </w:rPr>
  </w:style>
  <w:style w:type="paragraph" w:styleId="NormalWeb">
    <w:name w:val="Normal (Web)"/>
    <w:basedOn w:val="Normal"/>
    <w:uiPriority w:val="99"/>
    <w:rsid w:val="00A05D5E"/>
    <w:pPr>
      <w:spacing w:before="100" w:beforeAutospacing="1" w:after="100" w:afterAutospacing="1" w:line="240" w:lineRule="auto"/>
      <w:ind w:left="0" w:firstLine="0"/>
      <w:jc w:val="left"/>
    </w:pPr>
  </w:style>
  <w:style w:type="character" w:styleId="Emphasis">
    <w:name w:val="Emphasis"/>
    <w:basedOn w:val="DefaultParagraphFont"/>
    <w:uiPriority w:val="99"/>
    <w:qFormat/>
    <w:rsid w:val="00A05D5E"/>
    <w:rPr>
      <w:i/>
      <w:iCs/>
    </w:rPr>
  </w:style>
  <w:style w:type="table" w:styleId="TableGrid">
    <w:name w:val="Table Grid"/>
    <w:basedOn w:val="TableNormal"/>
    <w:uiPriority w:val="99"/>
    <w:rsid w:val="00A05D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2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041"/>
    <w:rPr>
      <w:rFonts w:ascii="Tahoma" w:hAnsi="Tahoma" w:cs="Tahoma"/>
      <w:sz w:val="16"/>
      <w:szCs w:val="16"/>
      <w:lang w:eastAsia="ru-RU"/>
    </w:rPr>
  </w:style>
  <w:style w:type="paragraph" w:customStyle="1" w:styleId="ConsPlusTitle">
    <w:name w:val="ConsPlusTitle"/>
    <w:uiPriority w:val="99"/>
    <w:rsid w:val="00927E12"/>
    <w:pPr>
      <w:widowControl w:val="0"/>
      <w:autoSpaceDE w:val="0"/>
      <w:autoSpaceDN w:val="0"/>
    </w:pPr>
    <w:rPr>
      <w:rFonts w:eastAsia="Times New Roman" w:cs="Calibri"/>
      <w:b/>
      <w:bCs/>
    </w:rPr>
  </w:style>
  <w:style w:type="character" w:customStyle="1" w:styleId="apple-converted-space">
    <w:name w:val="apple-converted-space"/>
    <w:basedOn w:val="DefaultParagraphFont"/>
    <w:uiPriority w:val="99"/>
    <w:rsid w:val="00272C0A"/>
  </w:style>
  <w:style w:type="character" w:customStyle="1" w:styleId="js-extracted-address">
    <w:name w:val="js-extracted-address"/>
    <w:basedOn w:val="DefaultParagraphFont"/>
    <w:uiPriority w:val="99"/>
    <w:rsid w:val="00272C0A"/>
  </w:style>
  <w:style w:type="character" w:customStyle="1" w:styleId="mail-message-map-nobreak">
    <w:name w:val="mail-message-map-nobreak"/>
    <w:basedOn w:val="DefaultParagraphFont"/>
    <w:uiPriority w:val="99"/>
    <w:rsid w:val="00272C0A"/>
  </w:style>
  <w:style w:type="paragraph" w:customStyle="1" w:styleId="consplusnonformat0">
    <w:name w:val="consplusnonformat"/>
    <w:basedOn w:val="Normal"/>
    <w:uiPriority w:val="99"/>
    <w:rsid w:val="00EC25B9"/>
    <w:pPr>
      <w:spacing w:before="100" w:beforeAutospacing="1" w:after="100" w:afterAutospacing="1" w:line="240" w:lineRule="auto"/>
      <w:ind w:left="0" w:firstLine="0"/>
      <w:jc w:val="left"/>
    </w:pPr>
  </w:style>
  <w:style w:type="character" w:styleId="Strong">
    <w:name w:val="Strong"/>
    <w:basedOn w:val="DefaultParagraphFont"/>
    <w:uiPriority w:val="99"/>
    <w:qFormat/>
    <w:rsid w:val="00EC25B9"/>
    <w:rPr>
      <w:b/>
      <w:bCs/>
    </w:rPr>
  </w:style>
  <w:style w:type="paragraph" w:styleId="ListParagraph">
    <w:name w:val="List Paragraph"/>
    <w:basedOn w:val="Normal"/>
    <w:uiPriority w:val="99"/>
    <w:qFormat/>
    <w:rsid w:val="00CF42C0"/>
    <w:pPr>
      <w:spacing w:after="200" w:line="276" w:lineRule="auto"/>
      <w:ind w:left="720" w:firstLine="0"/>
      <w:jc w:val="left"/>
    </w:pPr>
    <w:rPr>
      <w:rFonts w:ascii="Calibri" w:eastAsia="Calibri" w:hAnsi="Calibri" w:cs="Calibri"/>
      <w:sz w:val="22"/>
      <w:szCs w:val="22"/>
      <w:lang w:eastAsia="en-US"/>
    </w:rPr>
  </w:style>
  <w:style w:type="paragraph" w:styleId="Header">
    <w:name w:val="header"/>
    <w:basedOn w:val="Normal"/>
    <w:link w:val="HeaderChar"/>
    <w:uiPriority w:val="99"/>
    <w:rsid w:val="004D2C2D"/>
    <w:pPr>
      <w:tabs>
        <w:tab w:val="center" w:pos="4677"/>
        <w:tab w:val="right" w:pos="9355"/>
      </w:tabs>
      <w:spacing w:line="240" w:lineRule="auto"/>
    </w:pPr>
  </w:style>
  <w:style w:type="character" w:customStyle="1" w:styleId="HeaderChar">
    <w:name w:val="Header Char"/>
    <w:basedOn w:val="DefaultParagraphFont"/>
    <w:link w:val="Header"/>
    <w:uiPriority w:val="99"/>
    <w:locked/>
    <w:rsid w:val="004D2C2D"/>
    <w:rPr>
      <w:rFonts w:ascii="Times New Roman" w:hAnsi="Times New Roman" w:cs="Times New Roman"/>
      <w:sz w:val="24"/>
      <w:szCs w:val="24"/>
      <w:lang w:eastAsia="ru-RU"/>
    </w:rPr>
  </w:style>
  <w:style w:type="paragraph" w:styleId="Footer">
    <w:name w:val="footer"/>
    <w:basedOn w:val="Normal"/>
    <w:link w:val="FooterChar"/>
    <w:uiPriority w:val="99"/>
    <w:rsid w:val="004D2C2D"/>
    <w:pPr>
      <w:tabs>
        <w:tab w:val="center" w:pos="4677"/>
        <w:tab w:val="right" w:pos="9355"/>
      </w:tabs>
      <w:spacing w:line="240" w:lineRule="auto"/>
    </w:pPr>
  </w:style>
  <w:style w:type="character" w:customStyle="1" w:styleId="FooterChar">
    <w:name w:val="Footer Char"/>
    <w:basedOn w:val="DefaultParagraphFont"/>
    <w:link w:val="Footer"/>
    <w:uiPriority w:val="99"/>
    <w:locked/>
    <w:rsid w:val="004D2C2D"/>
    <w:rPr>
      <w:rFonts w:ascii="Times New Roman" w:hAnsi="Times New Roman" w:cs="Times New Roman"/>
      <w:sz w:val="24"/>
      <w:szCs w:val="24"/>
      <w:lang w:eastAsia="ru-RU"/>
    </w:rPr>
  </w:style>
  <w:style w:type="paragraph" w:customStyle="1" w:styleId="consplusnormal1">
    <w:name w:val="consplusnormal"/>
    <w:basedOn w:val="Normal"/>
    <w:uiPriority w:val="99"/>
    <w:rsid w:val="00C445C0"/>
    <w:pPr>
      <w:spacing w:before="100" w:beforeAutospacing="1" w:after="100" w:afterAutospacing="1" w:line="240" w:lineRule="auto"/>
      <w:ind w:left="0" w:firstLine="0"/>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1005941560">
      <w:marLeft w:val="0"/>
      <w:marRight w:val="0"/>
      <w:marTop w:val="0"/>
      <w:marBottom w:val="0"/>
      <w:divBdr>
        <w:top w:val="none" w:sz="0" w:space="0" w:color="auto"/>
        <w:left w:val="none" w:sz="0" w:space="0" w:color="auto"/>
        <w:bottom w:val="none" w:sz="0" w:space="0" w:color="auto"/>
        <w:right w:val="none" w:sz="0" w:space="0" w:color="auto"/>
      </w:divBdr>
    </w:div>
    <w:div w:id="1005941561">
      <w:marLeft w:val="0"/>
      <w:marRight w:val="0"/>
      <w:marTop w:val="0"/>
      <w:marBottom w:val="0"/>
      <w:divBdr>
        <w:top w:val="none" w:sz="0" w:space="0" w:color="auto"/>
        <w:left w:val="none" w:sz="0" w:space="0" w:color="auto"/>
        <w:bottom w:val="none" w:sz="0" w:space="0" w:color="auto"/>
        <w:right w:val="none" w:sz="0" w:space="0" w:color="auto"/>
      </w:divBdr>
    </w:div>
    <w:div w:id="1005941562">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005941564">
      <w:marLeft w:val="0"/>
      <w:marRight w:val="0"/>
      <w:marTop w:val="0"/>
      <w:marBottom w:val="0"/>
      <w:divBdr>
        <w:top w:val="none" w:sz="0" w:space="0" w:color="auto"/>
        <w:left w:val="none" w:sz="0" w:space="0" w:color="auto"/>
        <w:bottom w:val="none" w:sz="0" w:space="0" w:color="auto"/>
        <w:right w:val="none" w:sz="0" w:space="0" w:color="auto"/>
      </w:divBdr>
    </w:div>
    <w:div w:id="1005941565">
      <w:marLeft w:val="0"/>
      <w:marRight w:val="0"/>
      <w:marTop w:val="0"/>
      <w:marBottom w:val="0"/>
      <w:divBdr>
        <w:top w:val="none" w:sz="0" w:space="0" w:color="auto"/>
        <w:left w:val="none" w:sz="0" w:space="0" w:color="auto"/>
        <w:bottom w:val="none" w:sz="0" w:space="0" w:color="auto"/>
        <w:right w:val="none" w:sz="0" w:space="0" w:color="auto"/>
      </w:divBdr>
    </w:div>
    <w:div w:id="1005941566">
      <w:marLeft w:val="0"/>
      <w:marRight w:val="0"/>
      <w:marTop w:val="0"/>
      <w:marBottom w:val="0"/>
      <w:divBdr>
        <w:top w:val="none" w:sz="0" w:space="0" w:color="auto"/>
        <w:left w:val="none" w:sz="0" w:space="0" w:color="auto"/>
        <w:bottom w:val="none" w:sz="0" w:space="0" w:color="auto"/>
        <w:right w:val="none" w:sz="0" w:space="0" w:color="auto"/>
      </w:divBdr>
    </w:div>
    <w:div w:id="1005941567">
      <w:marLeft w:val="0"/>
      <w:marRight w:val="0"/>
      <w:marTop w:val="0"/>
      <w:marBottom w:val="0"/>
      <w:divBdr>
        <w:top w:val="none" w:sz="0" w:space="0" w:color="auto"/>
        <w:left w:val="none" w:sz="0" w:space="0" w:color="auto"/>
        <w:bottom w:val="none" w:sz="0" w:space="0" w:color="auto"/>
        <w:right w:val="none" w:sz="0" w:space="0" w:color="auto"/>
      </w:divBdr>
    </w:div>
    <w:div w:id="1005941568">
      <w:marLeft w:val="0"/>
      <w:marRight w:val="0"/>
      <w:marTop w:val="0"/>
      <w:marBottom w:val="0"/>
      <w:divBdr>
        <w:top w:val="none" w:sz="0" w:space="0" w:color="auto"/>
        <w:left w:val="none" w:sz="0" w:space="0" w:color="auto"/>
        <w:bottom w:val="none" w:sz="0" w:space="0" w:color="auto"/>
        <w:right w:val="none" w:sz="0" w:space="0" w:color="auto"/>
      </w:divBdr>
    </w:div>
    <w:div w:id="1005941569">
      <w:marLeft w:val="0"/>
      <w:marRight w:val="0"/>
      <w:marTop w:val="0"/>
      <w:marBottom w:val="0"/>
      <w:divBdr>
        <w:top w:val="none" w:sz="0" w:space="0" w:color="auto"/>
        <w:left w:val="none" w:sz="0" w:space="0" w:color="auto"/>
        <w:bottom w:val="none" w:sz="0" w:space="0" w:color="auto"/>
        <w:right w:val="none" w:sz="0" w:space="0" w:color="auto"/>
      </w:divBdr>
    </w:div>
    <w:div w:id="1005941570">
      <w:marLeft w:val="0"/>
      <w:marRight w:val="0"/>
      <w:marTop w:val="0"/>
      <w:marBottom w:val="0"/>
      <w:divBdr>
        <w:top w:val="none" w:sz="0" w:space="0" w:color="auto"/>
        <w:left w:val="none" w:sz="0" w:space="0" w:color="auto"/>
        <w:bottom w:val="none" w:sz="0" w:space="0" w:color="auto"/>
        <w:right w:val="none" w:sz="0" w:space="0" w:color="auto"/>
      </w:divBdr>
    </w:div>
    <w:div w:id="1005941571">
      <w:marLeft w:val="0"/>
      <w:marRight w:val="0"/>
      <w:marTop w:val="0"/>
      <w:marBottom w:val="0"/>
      <w:divBdr>
        <w:top w:val="none" w:sz="0" w:space="0" w:color="auto"/>
        <w:left w:val="none" w:sz="0" w:space="0" w:color="auto"/>
        <w:bottom w:val="none" w:sz="0" w:space="0" w:color="auto"/>
        <w:right w:val="none" w:sz="0" w:space="0" w:color="auto"/>
      </w:divBdr>
    </w:div>
    <w:div w:id="1005941572">
      <w:marLeft w:val="0"/>
      <w:marRight w:val="0"/>
      <w:marTop w:val="0"/>
      <w:marBottom w:val="0"/>
      <w:divBdr>
        <w:top w:val="none" w:sz="0" w:space="0" w:color="auto"/>
        <w:left w:val="none" w:sz="0" w:space="0" w:color="auto"/>
        <w:bottom w:val="none" w:sz="0" w:space="0" w:color="auto"/>
        <w:right w:val="none" w:sz="0" w:space="0" w:color="auto"/>
      </w:divBdr>
    </w:div>
    <w:div w:id="1005941573">
      <w:marLeft w:val="0"/>
      <w:marRight w:val="0"/>
      <w:marTop w:val="0"/>
      <w:marBottom w:val="0"/>
      <w:divBdr>
        <w:top w:val="none" w:sz="0" w:space="0" w:color="auto"/>
        <w:left w:val="none" w:sz="0" w:space="0" w:color="auto"/>
        <w:bottom w:val="none" w:sz="0" w:space="0" w:color="auto"/>
        <w:right w:val="none" w:sz="0" w:space="0" w:color="auto"/>
      </w:divBdr>
    </w:div>
    <w:div w:id="1005941574">
      <w:marLeft w:val="0"/>
      <w:marRight w:val="0"/>
      <w:marTop w:val="0"/>
      <w:marBottom w:val="0"/>
      <w:divBdr>
        <w:top w:val="none" w:sz="0" w:space="0" w:color="auto"/>
        <w:left w:val="none" w:sz="0" w:space="0" w:color="auto"/>
        <w:bottom w:val="none" w:sz="0" w:space="0" w:color="auto"/>
        <w:right w:val="none" w:sz="0" w:space="0" w:color="auto"/>
      </w:divBdr>
    </w:div>
    <w:div w:id="1005941575">
      <w:marLeft w:val="0"/>
      <w:marRight w:val="0"/>
      <w:marTop w:val="0"/>
      <w:marBottom w:val="0"/>
      <w:divBdr>
        <w:top w:val="none" w:sz="0" w:space="0" w:color="auto"/>
        <w:left w:val="none" w:sz="0" w:space="0" w:color="auto"/>
        <w:bottom w:val="none" w:sz="0" w:space="0" w:color="auto"/>
        <w:right w:val="none" w:sz="0" w:space="0" w:color="auto"/>
      </w:divBdr>
    </w:div>
    <w:div w:id="1005941576">
      <w:marLeft w:val="0"/>
      <w:marRight w:val="0"/>
      <w:marTop w:val="0"/>
      <w:marBottom w:val="0"/>
      <w:divBdr>
        <w:top w:val="none" w:sz="0" w:space="0" w:color="auto"/>
        <w:left w:val="none" w:sz="0" w:space="0" w:color="auto"/>
        <w:bottom w:val="none" w:sz="0" w:space="0" w:color="auto"/>
        <w:right w:val="none" w:sz="0" w:space="0" w:color="auto"/>
      </w:divBdr>
    </w:div>
    <w:div w:id="1005941577">
      <w:marLeft w:val="0"/>
      <w:marRight w:val="0"/>
      <w:marTop w:val="0"/>
      <w:marBottom w:val="0"/>
      <w:divBdr>
        <w:top w:val="none" w:sz="0" w:space="0" w:color="auto"/>
        <w:left w:val="none" w:sz="0" w:space="0" w:color="auto"/>
        <w:bottom w:val="none" w:sz="0" w:space="0" w:color="auto"/>
        <w:right w:val="none" w:sz="0" w:space="0" w:color="auto"/>
      </w:divBdr>
    </w:div>
    <w:div w:id="1005941578">
      <w:marLeft w:val="0"/>
      <w:marRight w:val="0"/>
      <w:marTop w:val="0"/>
      <w:marBottom w:val="0"/>
      <w:divBdr>
        <w:top w:val="none" w:sz="0" w:space="0" w:color="auto"/>
        <w:left w:val="none" w:sz="0" w:space="0" w:color="auto"/>
        <w:bottom w:val="none" w:sz="0" w:space="0" w:color="auto"/>
        <w:right w:val="none" w:sz="0" w:space="0" w:color="auto"/>
      </w:divBdr>
    </w:div>
    <w:div w:id="1005941579">
      <w:marLeft w:val="0"/>
      <w:marRight w:val="0"/>
      <w:marTop w:val="0"/>
      <w:marBottom w:val="0"/>
      <w:divBdr>
        <w:top w:val="none" w:sz="0" w:space="0" w:color="auto"/>
        <w:left w:val="none" w:sz="0" w:space="0" w:color="auto"/>
        <w:bottom w:val="none" w:sz="0" w:space="0" w:color="auto"/>
        <w:right w:val="none" w:sz="0" w:space="0" w:color="auto"/>
      </w:divBdr>
    </w:div>
    <w:div w:id="1005941580">
      <w:marLeft w:val="0"/>
      <w:marRight w:val="0"/>
      <w:marTop w:val="0"/>
      <w:marBottom w:val="0"/>
      <w:divBdr>
        <w:top w:val="none" w:sz="0" w:space="0" w:color="auto"/>
        <w:left w:val="none" w:sz="0" w:space="0" w:color="auto"/>
        <w:bottom w:val="none" w:sz="0" w:space="0" w:color="auto"/>
        <w:right w:val="none" w:sz="0" w:space="0" w:color="auto"/>
      </w:divBdr>
    </w:div>
    <w:div w:id="1005941581">
      <w:marLeft w:val="0"/>
      <w:marRight w:val="0"/>
      <w:marTop w:val="0"/>
      <w:marBottom w:val="0"/>
      <w:divBdr>
        <w:top w:val="none" w:sz="0" w:space="0" w:color="auto"/>
        <w:left w:val="none" w:sz="0" w:space="0" w:color="auto"/>
        <w:bottom w:val="none" w:sz="0" w:space="0" w:color="auto"/>
        <w:right w:val="none" w:sz="0" w:space="0" w:color="auto"/>
      </w:divBdr>
    </w:div>
    <w:div w:id="1005941582">
      <w:marLeft w:val="0"/>
      <w:marRight w:val="0"/>
      <w:marTop w:val="0"/>
      <w:marBottom w:val="0"/>
      <w:divBdr>
        <w:top w:val="none" w:sz="0" w:space="0" w:color="auto"/>
        <w:left w:val="none" w:sz="0" w:space="0" w:color="auto"/>
        <w:bottom w:val="none" w:sz="0" w:space="0" w:color="auto"/>
        <w:right w:val="none" w:sz="0" w:space="0" w:color="auto"/>
      </w:divBdr>
    </w:div>
    <w:div w:id="1005941583">
      <w:marLeft w:val="0"/>
      <w:marRight w:val="0"/>
      <w:marTop w:val="0"/>
      <w:marBottom w:val="0"/>
      <w:divBdr>
        <w:top w:val="none" w:sz="0" w:space="0" w:color="auto"/>
        <w:left w:val="none" w:sz="0" w:space="0" w:color="auto"/>
        <w:bottom w:val="none" w:sz="0" w:space="0" w:color="auto"/>
        <w:right w:val="none" w:sz="0" w:space="0" w:color="auto"/>
      </w:divBdr>
    </w:div>
    <w:div w:id="1005941584">
      <w:marLeft w:val="0"/>
      <w:marRight w:val="0"/>
      <w:marTop w:val="0"/>
      <w:marBottom w:val="0"/>
      <w:divBdr>
        <w:top w:val="none" w:sz="0" w:space="0" w:color="auto"/>
        <w:left w:val="none" w:sz="0" w:space="0" w:color="auto"/>
        <w:bottom w:val="none" w:sz="0" w:space="0" w:color="auto"/>
        <w:right w:val="none" w:sz="0" w:space="0" w:color="auto"/>
      </w:divBdr>
    </w:div>
    <w:div w:id="1005941585">
      <w:marLeft w:val="0"/>
      <w:marRight w:val="0"/>
      <w:marTop w:val="0"/>
      <w:marBottom w:val="0"/>
      <w:divBdr>
        <w:top w:val="none" w:sz="0" w:space="0" w:color="auto"/>
        <w:left w:val="none" w:sz="0" w:space="0" w:color="auto"/>
        <w:bottom w:val="none" w:sz="0" w:space="0" w:color="auto"/>
        <w:right w:val="none" w:sz="0" w:space="0" w:color="auto"/>
      </w:divBdr>
    </w:div>
    <w:div w:id="1005941586">
      <w:marLeft w:val="0"/>
      <w:marRight w:val="0"/>
      <w:marTop w:val="0"/>
      <w:marBottom w:val="0"/>
      <w:divBdr>
        <w:top w:val="none" w:sz="0" w:space="0" w:color="auto"/>
        <w:left w:val="none" w:sz="0" w:space="0" w:color="auto"/>
        <w:bottom w:val="none" w:sz="0" w:space="0" w:color="auto"/>
        <w:right w:val="none" w:sz="0" w:space="0" w:color="auto"/>
      </w:divBdr>
    </w:div>
    <w:div w:id="1005941587">
      <w:marLeft w:val="0"/>
      <w:marRight w:val="0"/>
      <w:marTop w:val="0"/>
      <w:marBottom w:val="0"/>
      <w:divBdr>
        <w:top w:val="none" w:sz="0" w:space="0" w:color="auto"/>
        <w:left w:val="none" w:sz="0" w:space="0" w:color="auto"/>
        <w:bottom w:val="none" w:sz="0" w:space="0" w:color="auto"/>
        <w:right w:val="none" w:sz="0" w:space="0" w:color="auto"/>
      </w:divBdr>
    </w:div>
    <w:div w:id="1005941588">
      <w:marLeft w:val="0"/>
      <w:marRight w:val="0"/>
      <w:marTop w:val="0"/>
      <w:marBottom w:val="0"/>
      <w:divBdr>
        <w:top w:val="none" w:sz="0" w:space="0" w:color="auto"/>
        <w:left w:val="none" w:sz="0" w:space="0" w:color="auto"/>
        <w:bottom w:val="none" w:sz="0" w:space="0" w:color="auto"/>
        <w:right w:val="none" w:sz="0" w:space="0" w:color="auto"/>
      </w:divBdr>
    </w:div>
    <w:div w:id="1005941589">
      <w:marLeft w:val="0"/>
      <w:marRight w:val="0"/>
      <w:marTop w:val="0"/>
      <w:marBottom w:val="0"/>
      <w:divBdr>
        <w:top w:val="none" w:sz="0" w:space="0" w:color="auto"/>
        <w:left w:val="none" w:sz="0" w:space="0" w:color="auto"/>
        <w:bottom w:val="none" w:sz="0" w:space="0" w:color="auto"/>
        <w:right w:val="none" w:sz="0" w:space="0" w:color="auto"/>
      </w:divBdr>
    </w:div>
    <w:div w:id="1005941590">
      <w:marLeft w:val="0"/>
      <w:marRight w:val="0"/>
      <w:marTop w:val="0"/>
      <w:marBottom w:val="0"/>
      <w:divBdr>
        <w:top w:val="none" w:sz="0" w:space="0" w:color="auto"/>
        <w:left w:val="none" w:sz="0" w:space="0" w:color="auto"/>
        <w:bottom w:val="none" w:sz="0" w:space="0" w:color="auto"/>
        <w:right w:val="none" w:sz="0" w:space="0" w:color="auto"/>
      </w:divBdr>
    </w:div>
    <w:div w:id="1005941591">
      <w:marLeft w:val="0"/>
      <w:marRight w:val="0"/>
      <w:marTop w:val="0"/>
      <w:marBottom w:val="0"/>
      <w:divBdr>
        <w:top w:val="none" w:sz="0" w:space="0" w:color="auto"/>
        <w:left w:val="none" w:sz="0" w:space="0" w:color="auto"/>
        <w:bottom w:val="none" w:sz="0" w:space="0" w:color="auto"/>
        <w:right w:val="none" w:sz="0" w:space="0" w:color="auto"/>
      </w:divBdr>
    </w:div>
    <w:div w:id="1005941592">
      <w:marLeft w:val="0"/>
      <w:marRight w:val="0"/>
      <w:marTop w:val="0"/>
      <w:marBottom w:val="0"/>
      <w:divBdr>
        <w:top w:val="none" w:sz="0" w:space="0" w:color="auto"/>
        <w:left w:val="none" w:sz="0" w:space="0" w:color="auto"/>
        <w:bottom w:val="none" w:sz="0" w:space="0" w:color="auto"/>
        <w:right w:val="none" w:sz="0" w:space="0" w:color="auto"/>
      </w:divBdr>
    </w:div>
    <w:div w:id="1005941593">
      <w:marLeft w:val="0"/>
      <w:marRight w:val="0"/>
      <w:marTop w:val="0"/>
      <w:marBottom w:val="0"/>
      <w:divBdr>
        <w:top w:val="none" w:sz="0" w:space="0" w:color="auto"/>
        <w:left w:val="none" w:sz="0" w:space="0" w:color="auto"/>
        <w:bottom w:val="none" w:sz="0" w:space="0" w:color="auto"/>
        <w:right w:val="none" w:sz="0" w:space="0" w:color="auto"/>
      </w:divBdr>
    </w:div>
    <w:div w:id="1005941594">
      <w:marLeft w:val="0"/>
      <w:marRight w:val="0"/>
      <w:marTop w:val="0"/>
      <w:marBottom w:val="0"/>
      <w:divBdr>
        <w:top w:val="none" w:sz="0" w:space="0" w:color="auto"/>
        <w:left w:val="none" w:sz="0" w:space="0" w:color="auto"/>
        <w:bottom w:val="none" w:sz="0" w:space="0" w:color="auto"/>
        <w:right w:val="none" w:sz="0" w:space="0" w:color="auto"/>
      </w:divBdr>
    </w:div>
    <w:div w:id="1005941595">
      <w:marLeft w:val="0"/>
      <w:marRight w:val="0"/>
      <w:marTop w:val="0"/>
      <w:marBottom w:val="0"/>
      <w:divBdr>
        <w:top w:val="none" w:sz="0" w:space="0" w:color="auto"/>
        <w:left w:val="none" w:sz="0" w:space="0" w:color="auto"/>
        <w:bottom w:val="none" w:sz="0" w:space="0" w:color="auto"/>
        <w:right w:val="none" w:sz="0" w:space="0" w:color="auto"/>
      </w:divBdr>
    </w:div>
    <w:div w:id="1005941596">
      <w:marLeft w:val="0"/>
      <w:marRight w:val="0"/>
      <w:marTop w:val="0"/>
      <w:marBottom w:val="0"/>
      <w:divBdr>
        <w:top w:val="none" w:sz="0" w:space="0" w:color="auto"/>
        <w:left w:val="none" w:sz="0" w:space="0" w:color="auto"/>
        <w:bottom w:val="none" w:sz="0" w:space="0" w:color="auto"/>
        <w:right w:val="none" w:sz="0" w:space="0" w:color="auto"/>
      </w:divBdr>
    </w:div>
    <w:div w:id="1005941597">
      <w:marLeft w:val="0"/>
      <w:marRight w:val="0"/>
      <w:marTop w:val="0"/>
      <w:marBottom w:val="0"/>
      <w:divBdr>
        <w:top w:val="none" w:sz="0" w:space="0" w:color="auto"/>
        <w:left w:val="none" w:sz="0" w:space="0" w:color="auto"/>
        <w:bottom w:val="none" w:sz="0" w:space="0" w:color="auto"/>
        <w:right w:val="none" w:sz="0" w:space="0" w:color="auto"/>
      </w:divBdr>
    </w:div>
    <w:div w:id="1005941598">
      <w:marLeft w:val="0"/>
      <w:marRight w:val="0"/>
      <w:marTop w:val="0"/>
      <w:marBottom w:val="0"/>
      <w:divBdr>
        <w:top w:val="none" w:sz="0" w:space="0" w:color="auto"/>
        <w:left w:val="none" w:sz="0" w:space="0" w:color="auto"/>
        <w:bottom w:val="none" w:sz="0" w:space="0" w:color="auto"/>
        <w:right w:val="none" w:sz="0" w:space="0" w:color="auto"/>
      </w:divBdr>
    </w:div>
    <w:div w:id="1005941599">
      <w:marLeft w:val="0"/>
      <w:marRight w:val="0"/>
      <w:marTop w:val="0"/>
      <w:marBottom w:val="0"/>
      <w:divBdr>
        <w:top w:val="none" w:sz="0" w:space="0" w:color="auto"/>
        <w:left w:val="none" w:sz="0" w:space="0" w:color="auto"/>
        <w:bottom w:val="none" w:sz="0" w:space="0" w:color="auto"/>
        <w:right w:val="none" w:sz="0" w:space="0" w:color="auto"/>
      </w:divBdr>
    </w:div>
    <w:div w:id="1005941600">
      <w:marLeft w:val="0"/>
      <w:marRight w:val="0"/>
      <w:marTop w:val="0"/>
      <w:marBottom w:val="0"/>
      <w:divBdr>
        <w:top w:val="none" w:sz="0" w:space="0" w:color="auto"/>
        <w:left w:val="none" w:sz="0" w:space="0" w:color="auto"/>
        <w:bottom w:val="none" w:sz="0" w:space="0" w:color="auto"/>
        <w:right w:val="none" w:sz="0" w:space="0" w:color="auto"/>
      </w:divBdr>
    </w:div>
    <w:div w:id="1005941601">
      <w:marLeft w:val="0"/>
      <w:marRight w:val="0"/>
      <w:marTop w:val="0"/>
      <w:marBottom w:val="0"/>
      <w:divBdr>
        <w:top w:val="none" w:sz="0" w:space="0" w:color="auto"/>
        <w:left w:val="none" w:sz="0" w:space="0" w:color="auto"/>
        <w:bottom w:val="none" w:sz="0" w:space="0" w:color="auto"/>
        <w:right w:val="none" w:sz="0" w:space="0" w:color="auto"/>
      </w:divBdr>
    </w:div>
    <w:div w:id="1005941602">
      <w:marLeft w:val="0"/>
      <w:marRight w:val="0"/>
      <w:marTop w:val="0"/>
      <w:marBottom w:val="0"/>
      <w:divBdr>
        <w:top w:val="none" w:sz="0" w:space="0" w:color="auto"/>
        <w:left w:val="none" w:sz="0" w:space="0" w:color="auto"/>
        <w:bottom w:val="none" w:sz="0" w:space="0" w:color="auto"/>
        <w:right w:val="none" w:sz="0" w:space="0" w:color="auto"/>
      </w:divBdr>
    </w:div>
    <w:div w:id="1005941603">
      <w:marLeft w:val="0"/>
      <w:marRight w:val="0"/>
      <w:marTop w:val="0"/>
      <w:marBottom w:val="0"/>
      <w:divBdr>
        <w:top w:val="none" w:sz="0" w:space="0" w:color="auto"/>
        <w:left w:val="none" w:sz="0" w:space="0" w:color="auto"/>
        <w:bottom w:val="none" w:sz="0" w:space="0" w:color="auto"/>
        <w:right w:val="none" w:sz="0" w:space="0" w:color="auto"/>
      </w:divBdr>
    </w:div>
    <w:div w:id="1005941604">
      <w:marLeft w:val="0"/>
      <w:marRight w:val="0"/>
      <w:marTop w:val="0"/>
      <w:marBottom w:val="0"/>
      <w:divBdr>
        <w:top w:val="none" w:sz="0" w:space="0" w:color="auto"/>
        <w:left w:val="none" w:sz="0" w:space="0" w:color="auto"/>
        <w:bottom w:val="none" w:sz="0" w:space="0" w:color="auto"/>
        <w:right w:val="none" w:sz="0" w:space="0" w:color="auto"/>
      </w:divBdr>
    </w:div>
    <w:div w:id="1005941605">
      <w:marLeft w:val="0"/>
      <w:marRight w:val="0"/>
      <w:marTop w:val="0"/>
      <w:marBottom w:val="0"/>
      <w:divBdr>
        <w:top w:val="none" w:sz="0" w:space="0" w:color="auto"/>
        <w:left w:val="none" w:sz="0" w:space="0" w:color="auto"/>
        <w:bottom w:val="none" w:sz="0" w:space="0" w:color="auto"/>
        <w:right w:val="none" w:sz="0" w:space="0" w:color="auto"/>
      </w:divBdr>
    </w:div>
    <w:div w:id="1005941606">
      <w:marLeft w:val="0"/>
      <w:marRight w:val="0"/>
      <w:marTop w:val="0"/>
      <w:marBottom w:val="0"/>
      <w:divBdr>
        <w:top w:val="none" w:sz="0" w:space="0" w:color="auto"/>
        <w:left w:val="none" w:sz="0" w:space="0" w:color="auto"/>
        <w:bottom w:val="none" w:sz="0" w:space="0" w:color="auto"/>
        <w:right w:val="none" w:sz="0" w:space="0" w:color="auto"/>
      </w:divBdr>
    </w:div>
    <w:div w:id="1005941607">
      <w:marLeft w:val="0"/>
      <w:marRight w:val="0"/>
      <w:marTop w:val="0"/>
      <w:marBottom w:val="0"/>
      <w:divBdr>
        <w:top w:val="none" w:sz="0" w:space="0" w:color="auto"/>
        <w:left w:val="none" w:sz="0" w:space="0" w:color="auto"/>
        <w:bottom w:val="none" w:sz="0" w:space="0" w:color="auto"/>
        <w:right w:val="none" w:sz="0" w:space="0" w:color="auto"/>
      </w:divBdr>
    </w:div>
    <w:div w:id="1005941608">
      <w:marLeft w:val="0"/>
      <w:marRight w:val="0"/>
      <w:marTop w:val="0"/>
      <w:marBottom w:val="0"/>
      <w:divBdr>
        <w:top w:val="none" w:sz="0" w:space="0" w:color="auto"/>
        <w:left w:val="none" w:sz="0" w:space="0" w:color="auto"/>
        <w:bottom w:val="none" w:sz="0" w:space="0" w:color="auto"/>
        <w:right w:val="none" w:sz="0" w:space="0" w:color="auto"/>
      </w:divBdr>
    </w:div>
    <w:div w:id="1005941609">
      <w:marLeft w:val="0"/>
      <w:marRight w:val="0"/>
      <w:marTop w:val="0"/>
      <w:marBottom w:val="0"/>
      <w:divBdr>
        <w:top w:val="none" w:sz="0" w:space="0" w:color="auto"/>
        <w:left w:val="none" w:sz="0" w:space="0" w:color="auto"/>
        <w:bottom w:val="none" w:sz="0" w:space="0" w:color="auto"/>
        <w:right w:val="none" w:sz="0" w:space="0" w:color="auto"/>
      </w:divBdr>
    </w:div>
    <w:div w:id="1005941610">
      <w:marLeft w:val="0"/>
      <w:marRight w:val="0"/>
      <w:marTop w:val="0"/>
      <w:marBottom w:val="0"/>
      <w:divBdr>
        <w:top w:val="none" w:sz="0" w:space="0" w:color="auto"/>
        <w:left w:val="none" w:sz="0" w:space="0" w:color="auto"/>
        <w:bottom w:val="none" w:sz="0" w:space="0" w:color="auto"/>
        <w:right w:val="none" w:sz="0" w:space="0" w:color="auto"/>
      </w:divBdr>
    </w:div>
    <w:div w:id="1005941611">
      <w:marLeft w:val="0"/>
      <w:marRight w:val="0"/>
      <w:marTop w:val="0"/>
      <w:marBottom w:val="0"/>
      <w:divBdr>
        <w:top w:val="none" w:sz="0" w:space="0" w:color="auto"/>
        <w:left w:val="none" w:sz="0" w:space="0" w:color="auto"/>
        <w:bottom w:val="none" w:sz="0" w:space="0" w:color="auto"/>
        <w:right w:val="none" w:sz="0" w:space="0" w:color="auto"/>
      </w:divBdr>
    </w:div>
    <w:div w:id="1005941612">
      <w:marLeft w:val="0"/>
      <w:marRight w:val="0"/>
      <w:marTop w:val="0"/>
      <w:marBottom w:val="0"/>
      <w:divBdr>
        <w:top w:val="none" w:sz="0" w:space="0" w:color="auto"/>
        <w:left w:val="none" w:sz="0" w:space="0" w:color="auto"/>
        <w:bottom w:val="none" w:sz="0" w:space="0" w:color="auto"/>
        <w:right w:val="none" w:sz="0" w:space="0" w:color="auto"/>
      </w:divBdr>
    </w:div>
    <w:div w:id="1005941613">
      <w:marLeft w:val="0"/>
      <w:marRight w:val="0"/>
      <w:marTop w:val="0"/>
      <w:marBottom w:val="0"/>
      <w:divBdr>
        <w:top w:val="none" w:sz="0" w:space="0" w:color="auto"/>
        <w:left w:val="none" w:sz="0" w:space="0" w:color="auto"/>
        <w:bottom w:val="none" w:sz="0" w:space="0" w:color="auto"/>
        <w:right w:val="none" w:sz="0" w:space="0" w:color="auto"/>
      </w:divBdr>
    </w:div>
    <w:div w:id="1005941614">
      <w:marLeft w:val="0"/>
      <w:marRight w:val="0"/>
      <w:marTop w:val="0"/>
      <w:marBottom w:val="0"/>
      <w:divBdr>
        <w:top w:val="none" w:sz="0" w:space="0" w:color="auto"/>
        <w:left w:val="none" w:sz="0" w:space="0" w:color="auto"/>
        <w:bottom w:val="none" w:sz="0" w:space="0" w:color="auto"/>
        <w:right w:val="none" w:sz="0" w:space="0" w:color="auto"/>
      </w:divBdr>
    </w:div>
    <w:div w:id="1005941615">
      <w:marLeft w:val="0"/>
      <w:marRight w:val="0"/>
      <w:marTop w:val="0"/>
      <w:marBottom w:val="0"/>
      <w:divBdr>
        <w:top w:val="none" w:sz="0" w:space="0" w:color="auto"/>
        <w:left w:val="none" w:sz="0" w:space="0" w:color="auto"/>
        <w:bottom w:val="none" w:sz="0" w:space="0" w:color="auto"/>
        <w:right w:val="none" w:sz="0" w:space="0" w:color="auto"/>
      </w:divBdr>
    </w:div>
    <w:div w:id="1005941616">
      <w:marLeft w:val="0"/>
      <w:marRight w:val="0"/>
      <w:marTop w:val="0"/>
      <w:marBottom w:val="0"/>
      <w:divBdr>
        <w:top w:val="none" w:sz="0" w:space="0" w:color="auto"/>
        <w:left w:val="none" w:sz="0" w:space="0" w:color="auto"/>
        <w:bottom w:val="none" w:sz="0" w:space="0" w:color="auto"/>
        <w:right w:val="none" w:sz="0" w:space="0" w:color="auto"/>
      </w:divBdr>
    </w:div>
    <w:div w:id="1005941617">
      <w:marLeft w:val="0"/>
      <w:marRight w:val="0"/>
      <w:marTop w:val="0"/>
      <w:marBottom w:val="0"/>
      <w:divBdr>
        <w:top w:val="none" w:sz="0" w:space="0" w:color="auto"/>
        <w:left w:val="none" w:sz="0" w:space="0" w:color="auto"/>
        <w:bottom w:val="none" w:sz="0" w:space="0" w:color="auto"/>
        <w:right w:val="none" w:sz="0" w:space="0" w:color="auto"/>
      </w:divBdr>
    </w:div>
    <w:div w:id="1005941618">
      <w:marLeft w:val="0"/>
      <w:marRight w:val="0"/>
      <w:marTop w:val="0"/>
      <w:marBottom w:val="0"/>
      <w:divBdr>
        <w:top w:val="none" w:sz="0" w:space="0" w:color="auto"/>
        <w:left w:val="none" w:sz="0" w:space="0" w:color="auto"/>
        <w:bottom w:val="none" w:sz="0" w:space="0" w:color="auto"/>
        <w:right w:val="none" w:sz="0" w:space="0" w:color="auto"/>
      </w:divBdr>
    </w:div>
    <w:div w:id="1005941619">
      <w:marLeft w:val="0"/>
      <w:marRight w:val="0"/>
      <w:marTop w:val="0"/>
      <w:marBottom w:val="0"/>
      <w:divBdr>
        <w:top w:val="none" w:sz="0" w:space="0" w:color="auto"/>
        <w:left w:val="none" w:sz="0" w:space="0" w:color="auto"/>
        <w:bottom w:val="none" w:sz="0" w:space="0" w:color="auto"/>
        <w:right w:val="none" w:sz="0" w:space="0" w:color="auto"/>
      </w:divBdr>
    </w:div>
    <w:div w:id="1005941620">
      <w:marLeft w:val="0"/>
      <w:marRight w:val="0"/>
      <w:marTop w:val="0"/>
      <w:marBottom w:val="0"/>
      <w:divBdr>
        <w:top w:val="none" w:sz="0" w:space="0" w:color="auto"/>
        <w:left w:val="none" w:sz="0" w:space="0" w:color="auto"/>
        <w:bottom w:val="none" w:sz="0" w:space="0" w:color="auto"/>
        <w:right w:val="none" w:sz="0" w:space="0" w:color="auto"/>
      </w:divBdr>
    </w:div>
    <w:div w:id="1005941621">
      <w:marLeft w:val="0"/>
      <w:marRight w:val="0"/>
      <w:marTop w:val="0"/>
      <w:marBottom w:val="0"/>
      <w:divBdr>
        <w:top w:val="none" w:sz="0" w:space="0" w:color="auto"/>
        <w:left w:val="none" w:sz="0" w:space="0" w:color="auto"/>
        <w:bottom w:val="none" w:sz="0" w:space="0" w:color="auto"/>
        <w:right w:val="none" w:sz="0" w:space="0" w:color="auto"/>
      </w:divBdr>
    </w:div>
    <w:div w:id="1005941622">
      <w:marLeft w:val="0"/>
      <w:marRight w:val="0"/>
      <w:marTop w:val="0"/>
      <w:marBottom w:val="0"/>
      <w:divBdr>
        <w:top w:val="none" w:sz="0" w:space="0" w:color="auto"/>
        <w:left w:val="none" w:sz="0" w:space="0" w:color="auto"/>
        <w:bottom w:val="none" w:sz="0" w:space="0" w:color="auto"/>
        <w:right w:val="none" w:sz="0" w:space="0" w:color="auto"/>
      </w:divBdr>
    </w:div>
    <w:div w:id="1005941623">
      <w:marLeft w:val="0"/>
      <w:marRight w:val="0"/>
      <w:marTop w:val="0"/>
      <w:marBottom w:val="0"/>
      <w:divBdr>
        <w:top w:val="none" w:sz="0" w:space="0" w:color="auto"/>
        <w:left w:val="none" w:sz="0" w:space="0" w:color="auto"/>
        <w:bottom w:val="none" w:sz="0" w:space="0" w:color="auto"/>
        <w:right w:val="none" w:sz="0" w:space="0" w:color="auto"/>
      </w:divBdr>
    </w:div>
    <w:div w:id="1005941624">
      <w:marLeft w:val="0"/>
      <w:marRight w:val="0"/>
      <w:marTop w:val="0"/>
      <w:marBottom w:val="0"/>
      <w:divBdr>
        <w:top w:val="none" w:sz="0" w:space="0" w:color="auto"/>
        <w:left w:val="none" w:sz="0" w:space="0" w:color="auto"/>
        <w:bottom w:val="none" w:sz="0" w:space="0" w:color="auto"/>
        <w:right w:val="none" w:sz="0" w:space="0" w:color="auto"/>
      </w:divBdr>
    </w:div>
    <w:div w:id="1005941625">
      <w:marLeft w:val="0"/>
      <w:marRight w:val="0"/>
      <w:marTop w:val="0"/>
      <w:marBottom w:val="0"/>
      <w:divBdr>
        <w:top w:val="none" w:sz="0" w:space="0" w:color="auto"/>
        <w:left w:val="none" w:sz="0" w:space="0" w:color="auto"/>
        <w:bottom w:val="none" w:sz="0" w:space="0" w:color="auto"/>
        <w:right w:val="none" w:sz="0" w:space="0" w:color="auto"/>
      </w:divBdr>
    </w:div>
    <w:div w:id="1005941626">
      <w:marLeft w:val="0"/>
      <w:marRight w:val="0"/>
      <w:marTop w:val="0"/>
      <w:marBottom w:val="0"/>
      <w:divBdr>
        <w:top w:val="none" w:sz="0" w:space="0" w:color="auto"/>
        <w:left w:val="none" w:sz="0" w:space="0" w:color="auto"/>
        <w:bottom w:val="none" w:sz="0" w:space="0" w:color="auto"/>
        <w:right w:val="none" w:sz="0" w:space="0" w:color="auto"/>
      </w:divBdr>
    </w:div>
    <w:div w:id="1005941627">
      <w:marLeft w:val="0"/>
      <w:marRight w:val="0"/>
      <w:marTop w:val="0"/>
      <w:marBottom w:val="0"/>
      <w:divBdr>
        <w:top w:val="none" w:sz="0" w:space="0" w:color="auto"/>
        <w:left w:val="none" w:sz="0" w:space="0" w:color="auto"/>
        <w:bottom w:val="none" w:sz="0" w:space="0" w:color="auto"/>
        <w:right w:val="none" w:sz="0" w:space="0" w:color="auto"/>
      </w:divBdr>
    </w:div>
    <w:div w:id="1005941628">
      <w:marLeft w:val="0"/>
      <w:marRight w:val="0"/>
      <w:marTop w:val="0"/>
      <w:marBottom w:val="0"/>
      <w:divBdr>
        <w:top w:val="none" w:sz="0" w:space="0" w:color="auto"/>
        <w:left w:val="none" w:sz="0" w:space="0" w:color="auto"/>
        <w:bottom w:val="none" w:sz="0" w:space="0" w:color="auto"/>
        <w:right w:val="none" w:sz="0" w:space="0" w:color="auto"/>
      </w:divBdr>
    </w:div>
    <w:div w:id="1005941629">
      <w:marLeft w:val="0"/>
      <w:marRight w:val="0"/>
      <w:marTop w:val="0"/>
      <w:marBottom w:val="0"/>
      <w:divBdr>
        <w:top w:val="none" w:sz="0" w:space="0" w:color="auto"/>
        <w:left w:val="none" w:sz="0" w:space="0" w:color="auto"/>
        <w:bottom w:val="none" w:sz="0" w:space="0" w:color="auto"/>
        <w:right w:val="none" w:sz="0" w:space="0" w:color="auto"/>
      </w:divBdr>
    </w:div>
    <w:div w:id="1005941630">
      <w:marLeft w:val="0"/>
      <w:marRight w:val="0"/>
      <w:marTop w:val="0"/>
      <w:marBottom w:val="0"/>
      <w:divBdr>
        <w:top w:val="none" w:sz="0" w:space="0" w:color="auto"/>
        <w:left w:val="none" w:sz="0" w:space="0" w:color="auto"/>
        <w:bottom w:val="none" w:sz="0" w:space="0" w:color="auto"/>
        <w:right w:val="none" w:sz="0" w:space="0" w:color="auto"/>
      </w:divBdr>
    </w:div>
    <w:div w:id="1005941631">
      <w:marLeft w:val="0"/>
      <w:marRight w:val="0"/>
      <w:marTop w:val="0"/>
      <w:marBottom w:val="0"/>
      <w:divBdr>
        <w:top w:val="none" w:sz="0" w:space="0" w:color="auto"/>
        <w:left w:val="none" w:sz="0" w:space="0" w:color="auto"/>
        <w:bottom w:val="none" w:sz="0" w:space="0" w:color="auto"/>
        <w:right w:val="none" w:sz="0" w:space="0" w:color="auto"/>
      </w:divBdr>
    </w:div>
    <w:div w:id="1005941632">
      <w:marLeft w:val="0"/>
      <w:marRight w:val="0"/>
      <w:marTop w:val="0"/>
      <w:marBottom w:val="0"/>
      <w:divBdr>
        <w:top w:val="none" w:sz="0" w:space="0" w:color="auto"/>
        <w:left w:val="none" w:sz="0" w:space="0" w:color="auto"/>
        <w:bottom w:val="none" w:sz="0" w:space="0" w:color="auto"/>
        <w:right w:val="none" w:sz="0" w:space="0" w:color="auto"/>
      </w:divBdr>
    </w:div>
    <w:div w:id="1005941633">
      <w:marLeft w:val="0"/>
      <w:marRight w:val="0"/>
      <w:marTop w:val="0"/>
      <w:marBottom w:val="0"/>
      <w:divBdr>
        <w:top w:val="none" w:sz="0" w:space="0" w:color="auto"/>
        <w:left w:val="none" w:sz="0" w:space="0" w:color="auto"/>
        <w:bottom w:val="none" w:sz="0" w:space="0" w:color="auto"/>
        <w:right w:val="none" w:sz="0" w:space="0" w:color="auto"/>
      </w:divBdr>
    </w:div>
    <w:div w:id="1005941634">
      <w:marLeft w:val="0"/>
      <w:marRight w:val="0"/>
      <w:marTop w:val="0"/>
      <w:marBottom w:val="0"/>
      <w:divBdr>
        <w:top w:val="none" w:sz="0" w:space="0" w:color="auto"/>
        <w:left w:val="none" w:sz="0" w:space="0" w:color="auto"/>
        <w:bottom w:val="none" w:sz="0" w:space="0" w:color="auto"/>
        <w:right w:val="none" w:sz="0" w:space="0" w:color="auto"/>
      </w:divBdr>
    </w:div>
    <w:div w:id="1005941635">
      <w:marLeft w:val="0"/>
      <w:marRight w:val="0"/>
      <w:marTop w:val="0"/>
      <w:marBottom w:val="0"/>
      <w:divBdr>
        <w:top w:val="none" w:sz="0" w:space="0" w:color="auto"/>
        <w:left w:val="none" w:sz="0" w:space="0" w:color="auto"/>
        <w:bottom w:val="none" w:sz="0" w:space="0" w:color="auto"/>
        <w:right w:val="none" w:sz="0" w:space="0" w:color="auto"/>
      </w:divBdr>
    </w:div>
    <w:div w:id="1005941636">
      <w:marLeft w:val="0"/>
      <w:marRight w:val="0"/>
      <w:marTop w:val="0"/>
      <w:marBottom w:val="0"/>
      <w:divBdr>
        <w:top w:val="none" w:sz="0" w:space="0" w:color="auto"/>
        <w:left w:val="none" w:sz="0" w:space="0" w:color="auto"/>
        <w:bottom w:val="none" w:sz="0" w:space="0" w:color="auto"/>
        <w:right w:val="none" w:sz="0" w:space="0" w:color="auto"/>
      </w:divBdr>
    </w:div>
    <w:div w:id="1005941637">
      <w:marLeft w:val="0"/>
      <w:marRight w:val="0"/>
      <w:marTop w:val="0"/>
      <w:marBottom w:val="0"/>
      <w:divBdr>
        <w:top w:val="none" w:sz="0" w:space="0" w:color="auto"/>
        <w:left w:val="none" w:sz="0" w:space="0" w:color="auto"/>
        <w:bottom w:val="none" w:sz="0" w:space="0" w:color="auto"/>
        <w:right w:val="none" w:sz="0" w:space="0" w:color="auto"/>
      </w:divBdr>
    </w:div>
    <w:div w:id="1005941638">
      <w:marLeft w:val="0"/>
      <w:marRight w:val="0"/>
      <w:marTop w:val="0"/>
      <w:marBottom w:val="0"/>
      <w:divBdr>
        <w:top w:val="none" w:sz="0" w:space="0" w:color="auto"/>
        <w:left w:val="none" w:sz="0" w:space="0" w:color="auto"/>
        <w:bottom w:val="none" w:sz="0" w:space="0" w:color="auto"/>
        <w:right w:val="none" w:sz="0" w:space="0" w:color="auto"/>
      </w:divBdr>
    </w:div>
    <w:div w:id="1005941639">
      <w:marLeft w:val="0"/>
      <w:marRight w:val="0"/>
      <w:marTop w:val="0"/>
      <w:marBottom w:val="0"/>
      <w:divBdr>
        <w:top w:val="none" w:sz="0" w:space="0" w:color="auto"/>
        <w:left w:val="none" w:sz="0" w:space="0" w:color="auto"/>
        <w:bottom w:val="none" w:sz="0" w:space="0" w:color="auto"/>
        <w:right w:val="none" w:sz="0" w:space="0" w:color="auto"/>
      </w:divBdr>
    </w:div>
    <w:div w:id="1005941640">
      <w:marLeft w:val="0"/>
      <w:marRight w:val="0"/>
      <w:marTop w:val="0"/>
      <w:marBottom w:val="0"/>
      <w:divBdr>
        <w:top w:val="none" w:sz="0" w:space="0" w:color="auto"/>
        <w:left w:val="none" w:sz="0" w:space="0" w:color="auto"/>
        <w:bottom w:val="none" w:sz="0" w:space="0" w:color="auto"/>
        <w:right w:val="none" w:sz="0" w:space="0" w:color="auto"/>
      </w:divBdr>
    </w:div>
    <w:div w:id="1005941641">
      <w:marLeft w:val="0"/>
      <w:marRight w:val="0"/>
      <w:marTop w:val="0"/>
      <w:marBottom w:val="0"/>
      <w:divBdr>
        <w:top w:val="none" w:sz="0" w:space="0" w:color="auto"/>
        <w:left w:val="none" w:sz="0" w:space="0" w:color="auto"/>
        <w:bottom w:val="none" w:sz="0" w:space="0" w:color="auto"/>
        <w:right w:val="none" w:sz="0" w:space="0" w:color="auto"/>
      </w:divBdr>
    </w:div>
    <w:div w:id="1005941642">
      <w:marLeft w:val="0"/>
      <w:marRight w:val="0"/>
      <w:marTop w:val="0"/>
      <w:marBottom w:val="0"/>
      <w:divBdr>
        <w:top w:val="none" w:sz="0" w:space="0" w:color="auto"/>
        <w:left w:val="none" w:sz="0" w:space="0" w:color="auto"/>
        <w:bottom w:val="none" w:sz="0" w:space="0" w:color="auto"/>
        <w:right w:val="none" w:sz="0" w:space="0" w:color="auto"/>
      </w:divBdr>
    </w:div>
    <w:div w:id="1005941643">
      <w:marLeft w:val="0"/>
      <w:marRight w:val="0"/>
      <w:marTop w:val="0"/>
      <w:marBottom w:val="0"/>
      <w:divBdr>
        <w:top w:val="none" w:sz="0" w:space="0" w:color="auto"/>
        <w:left w:val="none" w:sz="0" w:space="0" w:color="auto"/>
        <w:bottom w:val="none" w:sz="0" w:space="0" w:color="auto"/>
        <w:right w:val="none" w:sz="0" w:space="0" w:color="auto"/>
      </w:divBdr>
    </w:div>
    <w:div w:id="1005941644">
      <w:marLeft w:val="0"/>
      <w:marRight w:val="0"/>
      <w:marTop w:val="0"/>
      <w:marBottom w:val="0"/>
      <w:divBdr>
        <w:top w:val="none" w:sz="0" w:space="0" w:color="auto"/>
        <w:left w:val="none" w:sz="0" w:space="0" w:color="auto"/>
        <w:bottom w:val="none" w:sz="0" w:space="0" w:color="auto"/>
        <w:right w:val="none" w:sz="0" w:space="0" w:color="auto"/>
      </w:divBdr>
    </w:div>
    <w:div w:id="1005941645">
      <w:marLeft w:val="0"/>
      <w:marRight w:val="0"/>
      <w:marTop w:val="0"/>
      <w:marBottom w:val="0"/>
      <w:divBdr>
        <w:top w:val="none" w:sz="0" w:space="0" w:color="auto"/>
        <w:left w:val="none" w:sz="0" w:space="0" w:color="auto"/>
        <w:bottom w:val="none" w:sz="0" w:space="0" w:color="auto"/>
        <w:right w:val="none" w:sz="0" w:space="0" w:color="auto"/>
      </w:divBdr>
    </w:div>
    <w:div w:id="1005941646">
      <w:marLeft w:val="0"/>
      <w:marRight w:val="0"/>
      <w:marTop w:val="0"/>
      <w:marBottom w:val="0"/>
      <w:divBdr>
        <w:top w:val="none" w:sz="0" w:space="0" w:color="auto"/>
        <w:left w:val="none" w:sz="0" w:space="0" w:color="auto"/>
        <w:bottom w:val="none" w:sz="0" w:space="0" w:color="auto"/>
        <w:right w:val="none" w:sz="0" w:space="0" w:color="auto"/>
      </w:divBdr>
    </w:div>
    <w:div w:id="1005941647">
      <w:marLeft w:val="0"/>
      <w:marRight w:val="0"/>
      <w:marTop w:val="0"/>
      <w:marBottom w:val="0"/>
      <w:divBdr>
        <w:top w:val="none" w:sz="0" w:space="0" w:color="auto"/>
        <w:left w:val="none" w:sz="0" w:space="0" w:color="auto"/>
        <w:bottom w:val="none" w:sz="0" w:space="0" w:color="auto"/>
        <w:right w:val="none" w:sz="0" w:space="0" w:color="auto"/>
      </w:divBdr>
    </w:div>
    <w:div w:id="1005941648">
      <w:marLeft w:val="0"/>
      <w:marRight w:val="0"/>
      <w:marTop w:val="0"/>
      <w:marBottom w:val="0"/>
      <w:divBdr>
        <w:top w:val="none" w:sz="0" w:space="0" w:color="auto"/>
        <w:left w:val="none" w:sz="0" w:space="0" w:color="auto"/>
        <w:bottom w:val="none" w:sz="0" w:space="0" w:color="auto"/>
        <w:right w:val="none" w:sz="0" w:space="0" w:color="auto"/>
      </w:divBdr>
    </w:div>
    <w:div w:id="1005941649">
      <w:marLeft w:val="0"/>
      <w:marRight w:val="0"/>
      <w:marTop w:val="0"/>
      <w:marBottom w:val="0"/>
      <w:divBdr>
        <w:top w:val="none" w:sz="0" w:space="0" w:color="auto"/>
        <w:left w:val="none" w:sz="0" w:space="0" w:color="auto"/>
        <w:bottom w:val="none" w:sz="0" w:space="0" w:color="auto"/>
        <w:right w:val="none" w:sz="0" w:space="0" w:color="auto"/>
      </w:divBdr>
    </w:div>
    <w:div w:id="1005941650">
      <w:marLeft w:val="0"/>
      <w:marRight w:val="0"/>
      <w:marTop w:val="0"/>
      <w:marBottom w:val="0"/>
      <w:divBdr>
        <w:top w:val="none" w:sz="0" w:space="0" w:color="auto"/>
        <w:left w:val="none" w:sz="0" w:space="0" w:color="auto"/>
        <w:bottom w:val="none" w:sz="0" w:space="0" w:color="auto"/>
        <w:right w:val="none" w:sz="0" w:space="0" w:color="auto"/>
      </w:divBdr>
    </w:div>
    <w:div w:id="1005941651">
      <w:marLeft w:val="0"/>
      <w:marRight w:val="0"/>
      <w:marTop w:val="0"/>
      <w:marBottom w:val="0"/>
      <w:divBdr>
        <w:top w:val="none" w:sz="0" w:space="0" w:color="auto"/>
        <w:left w:val="none" w:sz="0" w:space="0" w:color="auto"/>
        <w:bottom w:val="none" w:sz="0" w:space="0" w:color="auto"/>
        <w:right w:val="none" w:sz="0" w:space="0" w:color="auto"/>
      </w:divBdr>
    </w:div>
    <w:div w:id="1005941652">
      <w:marLeft w:val="0"/>
      <w:marRight w:val="0"/>
      <w:marTop w:val="0"/>
      <w:marBottom w:val="0"/>
      <w:divBdr>
        <w:top w:val="none" w:sz="0" w:space="0" w:color="auto"/>
        <w:left w:val="none" w:sz="0" w:space="0" w:color="auto"/>
        <w:bottom w:val="none" w:sz="0" w:space="0" w:color="auto"/>
        <w:right w:val="none" w:sz="0" w:space="0" w:color="auto"/>
      </w:divBdr>
    </w:div>
    <w:div w:id="1005941653">
      <w:marLeft w:val="0"/>
      <w:marRight w:val="0"/>
      <w:marTop w:val="0"/>
      <w:marBottom w:val="0"/>
      <w:divBdr>
        <w:top w:val="none" w:sz="0" w:space="0" w:color="auto"/>
        <w:left w:val="none" w:sz="0" w:space="0" w:color="auto"/>
        <w:bottom w:val="none" w:sz="0" w:space="0" w:color="auto"/>
        <w:right w:val="none" w:sz="0" w:space="0" w:color="auto"/>
      </w:divBdr>
    </w:div>
    <w:div w:id="1005941654">
      <w:marLeft w:val="0"/>
      <w:marRight w:val="0"/>
      <w:marTop w:val="0"/>
      <w:marBottom w:val="0"/>
      <w:divBdr>
        <w:top w:val="none" w:sz="0" w:space="0" w:color="auto"/>
        <w:left w:val="none" w:sz="0" w:space="0" w:color="auto"/>
        <w:bottom w:val="none" w:sz="0" w:space="0" w:color="auto"/>
        <w:right w:val="none" w:sz="0" w:space="0" w:color="auto"/>
      </w:divBdr>
    </w:div>
    <w:div w:id="1005941655">
      <w:marLeft w:val="0"/>
      <w:marRight w:val="0"/>
      <w:marTop w:val="0"/>
      <w:marBottom w:val="0"/>
      <w:divBdr>
        <w:top w:val="none" w:sz="0" w:space="0" w:color="auto"/>
        <w:left w:val="none" w:sz="0" w:space="0" w:color="auto"/>
        <w:bottom w:val="none" w:sz="0" w:space="0" w:color="auto"/>
        <w:right w:val="none" w:sz="0" w:space="0" w:color="auto"/>
      </w:divBdr>
    </w:div>
    <w:div w:id="1005941656">
      <w:marLeft w:val="0"/>
      <w:marRight w:val="0"/>
      <w:marTop w:val="0"/>
      <w:marBottom w:val="0"/>
      <w:divBdr>
        <w:top w:val="none" w:sz="0" w:space="0" w:color="auto"/>
        <w:left w:val="none" w:sz="0" w:space="0" w:color="auto"/>
        <w:bottom w:val="none" w:sz="0" w:space="0" w:color="auto"/>
        <w:right w:val="none" w:sz="0" w:space="0" w:color="auto"/>
      </w:divBdr>
    </w:div>
    <w:div w:id="1005941657">
      <w:marLeft w:val="0"/>
      <w:marRight w:val="0"/>
      <w:marTop w:val="0"/>
      <w:marBottom w:val="0"/>
      <w:divBdr>
        <w:top w:val="none" w:sz="0" w:space="0" w:color="auto"/>
        <w:left w:val="none" w:sz="0" w:space="0" w:color="auto"/>
        <w:bottom w:val="none" w:sz="0" w:space="0" w:color="auto"/>
        <w:right w:val="none" w:sz="0" w:space="0" w:color="auto"/>
      </w:divBdr>
    </w:div>
    <w:div w:id="1005941658">
      <w:marLeft w:val="0"/>
      <w:marRight w:val="0"/>
      <w:marTop w:val="0"/>
      <w:marBottom w:val="0"/>
      <w:divBdr>
        <w:top w:val="none" w:sz="0" w:space="0" w:color="auto"/>
        <w:left w:val="none" w:sz="0" w:space="0" w:color="auto"/>
        <w:bottom w:val="none" w:sz="0" w:space="0" w:color="auto"/>
        <w:right w:val="none" w:sz="0" w:space="0" w:color="auto"/>
      </w:divBdr>
    </w:div>
    <w:div w:id="1005941659">
      <w:marLeft w:val="0"/>
      <w:marRight w:val="0"/>
      <w:marTop w:val="0"/>
      <w:marBottom w:val="0"/>
      <w:divBdr>
        <w:top w:val="none" w:sz="0" w:space="0" w:color="auto"/>
        <w:left w:val="none" w:sz="0" w:space="0" w:color="auto"/>
        <w:bottom w:val="none" w:sz="0" w:space="0" w:color="auto"/>
        <w:right w:val="none" w:sz="0" w:space="0" w:color="auto"/>
      </w:divBdr>
    </w:div>
    <w:div w:id="1005941660">
      <w:marLeft w:val="0"/>
      <w:marRight w:val="0"/>
      <w:marTop w:val="0"/>
      <w:marBottom w:val="0"/>
      <w:divBdr>
        <w:top w:val="none" w:sz="0" w:space="0" w:color="auto"/>
        <w:left w:val="none" w:sz="0" w:space="0" w:color="auto"/>
        <w:bottom w:val="none" w:sz="0" w:space="0" w:color="auto"/>
        <w:right w:val="none" w:sz="0" w:space="0" w:color="auto"/>
      </w:divBdr>
    </w:div>
    <w:div w:id="1005941661">
      <w:marLeft w:val="0"/>
      <w:marRight w:val="0"/>
      <w:marTop w:val="0"/>
      <w:marBottom w:val="0"/>
      <w:divBdr>
        <w:top w:val="none" w:sz="0" w:space="0" w:color="auto"/>
        <w:left w:val="none" w:sz="0" w:space="0" w:color="auto"/>
        <w:bottom w:val="none" w:sz="0" w:space="0" w:color="auto"/>
        <w:right w:val="none" w:sz="0" w:space="0" w:color="auto"/>
      </w:divBdr>
    </w:div>
    <w:div w:id="1005941662">
      <w:marLeft w:val="0"/>
      <w:marRight w:val="0"/>
      <w:marTop w:val="0"/>
      <w:marBottom w:val="0"/>
      <w:divBdr>
        <w:top w:val="none" w:sz="0" w:space="0" w:color="auto"/>
        <w:left w:val="none" w:sz="0" w:space="0" w:color="auto"/>
        <w:bottom w:val="none" w:sz="0" w:space="0" w:color="auto"/>
        <w:right w:val="none" w:sz="0" w:space="0" w:color="auto"/>
      </w:divBdr>
    </w:div>
    <w:div w:id="1005941663">
      <w:marLeft w:val="0"/>
      <w:marRight w:val="0"/>
      <w:marTop w:val="0"/>
      <w:marBottom w:val="0"/>
      <w:divBdr>
        <w:top w:val="none" w:sz="0" w:space="0" w:color="auto"/>
        <w:left w:val="none" w:sz="0" w:space="0" w:color="auto"/>
        <w:bottom w:val="none" w:sz="0" w:space="0" w:color="auto"/>
        <w:right w:val="none" w:sz="0" w:space="0" w:color="auto"/>
      </w:divBdr>
    </w:div>
    <w:div w:id="1005941664">
      <w:marLeft w:val="0"/>
      <w:marRight w:val="0"/>
      <w:marTop w:val="0"/>
      <w:marBottom w:val="0"/>
      <w:divBdr>
        <w:top w:val="none" w:sz="0" w:space="0" w:color="auto"/>
        <w:left w:val="none" w:sz="0" w:space="0" w:color="auto"/>
        <w:bottom w:val="none" w:sz="0" w:space="0" w:color="auto"/>
        <w:right w:val="none" w:sz="0" w:space="0" w:color="auto"/>
      </w:divBdr>
    </w:div>
    <w:div w:id="1005941665">
      <w:marLeft w:val="0"/>
      <w:marRight w:val="0"/>
      <w:marTop w:val="0"/>
      <w:marBottom w:val="0"/>
      <w:divBdr>
        <w:top w:val="none" w:sz="0" w:space="0" w:color="auto"/>
        <w:left w:val="none" w:sz="0" w:space="0" w:color="auto"/>
        <w:bottom w:val="none" w:sz="0" w:space="0" w:color="auto"/>
        <w:right w:val="none" w:sz="0" w:space="0" w:color="auto"/>
      </w:divBdr>
    </w:div>
    <w:div w:id="1005941666">
      <w:marLeft w:val="0"/>
      <w:marRight w:val="0"/>
      <w:marTop w:val="0"/>
      <w:marBottom w:val="0"/>
      <w:divBdr>
        <w:top w:val="none" w:sz="0" w:space="0" w:color="auto"/>
        <w:left w:val="none" w:sz="0" w:space="0" w:color="auto"/>
        <w:bottom w:val="none" w:sz="0" w:space="0" w:color="auto"/>
        <w:right w:val="none" w:sz="0" w:space="0" w:color="auto"/>
      </w:divBdr>
    </w:div>
    <w:div w:id="1005941667">
      <w:marLeft w:val="0"/>
      <w:marRight w:val="0"/>
      <w:marTop w:val="0"/>
      <w:marBottom w:val="0"/>
      <w:divBdr>
        <w:top w:val="none" w:sz="0" w:space="0" w:color="auto"/>
        <w:left w:val="none" w:sz="0" w:space="0" w:color="auto"/>
        <w:bottom w:val="none" w:sz="0" w:space="0" w:color="auto"/>
        <w:right w:val="none" w:sz="0" w:space="0" w:color="auto"/>
      </w:divBdr>
    </w:div>
    <w:div w:id="1005941668">
      <w:marLeft w:val="0"/>
      <w:marRight w:val="0"/>
      <w:marTop w:val="0"/>
      <w:marBottom w:val="0"/>
      <w:divBdr>
        <w:top w:val="none" w:sz="0" w:space="0" w:color="auto"/>
        <w:left w:val="none" w:sz="0" w:space="0" w:color="auto"/>
        <w:bottom w:val="none" w:sz="0" w:space="0" w:color="auto"/>
        <w:right w:val="none" w:sz="0" w:space="0" w:color="auto"/>
      </w:divBdr>
    </w:div>
    <w:div w:id="1005941669">
      <w:marLeft w:val="0"/>
      <w:marRight w:val="0"/>
      <w:marTop w:val="0"/>
      <w:marBottom w:val="0"/>
      <w:divBdr>
        <w:top w:val="none" w:sz="0" w:space="0" w:color="auto"/>
        <w:left w:val="none" w:sz="0" w:space="0" w:color="auto"/>
        <w:bottom w:val="none" w:sz="0" w:space="0" w:color="auto"/>
        <w:right w:val="none" w:sz="0" w:space="0" w:color="auto"/>
      </w:divBdr>
    </w:div>
    <w:div w:id="1005941670">
      <w:marLeft w:val="0"/>
      <w:marRight w:val="0"/>
      <w:marTop w:val="0"/>
      <w:marBottom w:val="0"/>
      <w:divBdr>
        <w:top w:val="none" w:sz="0" w:space="0" w:color="auto"/>
        <w:left w:val="none" w:sz="0" w:space="0" w:color="auto"/>
        <w:bottom w:val="none" w:sz="0" w:space="0" w:color="auto"/>
        <w:right w:val="none" w:sz="0" w:space="0" w:color="auto"/>
      </w:divBdr>
    </w:div>
    <w:div w:id="1005941671">
      <w:marLeft w:val="0"/>
      <w:marRight w:val="0"/>
      <w:marTop w:val="0"/>
      <w:marBottom w:val="0"/>
      <w:divBdr>
        <w:top w:val="none" w:sz="0" w:space="0" w:color="auto"/>
        <w:left w:val="none" w:sz="0" w:space="0" w:color="auto"/>
        <w:bottom w:val="none" w:sz="0" w:space="0" w:color="auto"/>
        <w:right w:val="none" w:sz="0" w:space="0" w:color="auto"/>
      </w:divBdr>
    </w:div>
    <w:div w:id="1005941672">
      <w:marLeft w:val="0"/>
      <w:marRight w:val="0"/>
      <w:marTop w:val="0"/>
      <w:marBottom w:val="0"/>
      <w:divBdr>
        <w:top w:val="none" w:sz="0" w:space="0" w:color="auto"/>
        <w:left w:val="none" w:sz="0" w:space="0" w:color="auto"/>
        <w:bottom w:val="none" w:sz="0" w:space="0" w:color="auto"/>
        <w:right w:val="none" w:sz="0" w:space="0" w:color="auto"/>
      </w:divBdr>
    </w:div>
    <w:div w:id="1005941673">
      <w:marLeft w:val="0"/>
      <w:marRight w:val="0"/>
      <w:marTop w:val="0"/>
      <w:marBottom w:val="0"/>
      <w:divBdr>
        <w:top w:val="none" w:sz="0" w:space="0" w:color="auto"/>
        <w:left w:val="none" w:sz="0" w:space="0" w:color="auto"/>
        <w:bottom w:val="none" w:sz="0" w:space="0" w:color="auto"/>
        <w:right w:val="none" w:sz="0" w:space="0" w:color="auto"/>
      </w:divBdr>
    </w:div>
    <w:div w:id="1005941674">
      <w:marLeft w:val="0"/>
      <w:marRight w:val="0"/>
      <w:marTop w:val="0"/>
      <w:marBottom w:val="0"/>
      <w:divBdr>
        <w:top w:val="none" w:sz="0" w:space="0" w:color="auto"/>
        <w:left w:val="none" w:sz="0" w:space="0" w:color="auto"/>
        <w:bottom w:val="none" w:sz="0" w:space="0" w:color="auto"/>
        <w:right w:val="none" w:sz="0" w:space="0" w:color="auto"/>
      </w:divBdr>
    </w:div>
    <w:div w:id="1005941675">
      <w:marLeft w:val="0"/>
      <w:marRight w:val="0"/>
      <w:marTop w:val="0"/>
      <w:marBottom w:val="0"/>
      <w:divBdr>
        <w:top w:val="none" w:sz="0" w:space="0" w:color="auto"/>
        <w:left w:val="none" w:sz="0" w:space="0" w:color="auto"/>
        <w:bottom w:val="none" w:sz="0" w:space="0" w:color="auto"/>
        <w:right w:val="none" w:sz="0" w:space="0" w:color="auto"/>
      </w:divBdr>
    </w:div>
    <w:div w:id="1005941676">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005941678">
      <w:marLeft w:val="0"/>
      <w:marRight w:val="0"/>
      <w:marTop w:val="0"/>
      <w:marBottom w:val="0"/>
      <w:divBdr>
        <w:top w:val="none" w:sz="0" w:space="0" w:color="auto"/>
        <w:left w:val="none" w:sz="0" w:space="0" w:color="auto"/>
        <w:bottom w:val="none" w:sz="0" w:space="0" w:color="auto"/>
        <w:right w:val="none" w:sz="0" w:space="0" w:color="auto"/>
      </w:divBdr>
    </w:div>
    <w:div w:id="1005941679">
      <w:marLeft w:val="0"/>
      <w:marRight w:val="0"/>
      <w:marTop w:val="0"/>
      <w:marBottom w:val="0"/>
      <w:divBdr>
        <w:top w:val="none" w:sz="0" w:space="0" w:color="auto"/>
        <w:left w:val="none" w:sz="0" w:space="0" w:color="auto"/>
        <w:bottom w:val="none" w:sz="0" w:space="0" w:color="auto"/>
        <w:right w:val="none" w:sz="0" w:space="0" w:color="auto"/>
      </w:divBdr>
    </w:div>
    <w:div w:id="1005941680">
      <w:marLeft w:val="0"/>
      <w:marRight w:val="0"/>
      <w:marTop w:val="0"/>
      <w:marBottom w:val="0"/>
      <w:divBdr>
        <w:top w:val="none" w:sz="0" w:space="0" w:color="auto"/>
        <w:left w:val="none" w:sz="0" w:space="0" w:color="auto"/>
        <w:bottom w:val="none" w:sz="0" w:space="0" w:color="auto"/>
        <w:right w:val="none" w:sz="0" w:space="0" w:color="auto"/>
      </w:divBdr>
    </w:div>
    <w:div w:id="1005941681">
      <w:marLeft w:val="0"/>
      <w:marRight w:val="0"/>
      <w:marTop w:val="0"/>
      <w:marBottom w:val="0"/>
      <w:divBdr>
        <w:top w:val="none" w:sz="0" w:space="0" w:color="auto"/>
        <w:left w:val="none" w:sz="0" w:space="0" w:color="auto"/>
        <w:bottom w:val="none" w:sz="0" w:space="0" w:color="auto"/>
        <w:right w:val="none" w:sz="0" w:space="0" w:color="auto"/>
      </w:divBdr>
    </w:div>
    <w:div w:id="1005941682">
      <w:marLeft w:val="0"/>
      <w:marRight w:val="0"/>
      <w:marTop w:val="0"/>
      <w:marBottom w:val="0"/>
      <w:divBdr>
        <w:top w:val="none" w:sz="0" w:space="0" w:color="auto"/>
        <w:left w:val="none" w:sz="0" w:space="0" w:color="auto"/>
        <w:bottom w:val="none" w:sz="0" w:space="0" w:color="auto"/>
        <w:right w:val="none" w:sz="0" w:space="0" w:color="auto"/>
      </w:divBdr>
    </w:div>
    <w:div w:id="1005941683">
      <w:marLeft w:val="0"/>
      <w:marRight w:val="0"/>
      <w:marTop w:val="0"/>
      <w:marBottom w:val="0"/>
      <w:divBdr>
        <w:top w:val="none" w:sz="0" w:space="0" w:color="auto"/>
        <w:left w:val="none" w:sz="0" w:space="0" w:color="auto"/>
        <w:bottom w:val="none" w:sz="0" w:space="0" w:color="auto"/>
        <w:right w:val="none" w:sz="0" w:space="0" w:color="auto"/>
      </w:divBdr>
    </w:div>
    <w:div w:id="1005941684">
      <w:marLeft w:val="0"/>
      <w:marRight w:val="0"/>
      <w:marTop w:val="0"/>
      <w:marBottom w:val="0"/>
      <w:divBdr>
        <w:top w:val="none" w:sz="0" w:space="0" w:color="auto"/>
        <w:left w:val="none" w:sz="0" w:space="0" w:color="auto"/>
        <w:bottom w:val="none" w:sz="0" w:space="0" w:color="auto"/>
        <w:right w:val="none" w:sz="0" w:space="0" w:color="auto"/>
      </w:divBdr>
    </w:div>
    <w:div w:id="1005941685">
      <w:marLeft w:val="0"/>
      <w:marRight w:val="0"/>
      <w:marTop w:val="0"/>
      <w:marBottom w:val="0"/>
      <w:divBdr>
        <w:top w:val="none" w:sz="0" w:space="0" w:color="auto"/>
        <w:left w:val="none" w:sz="0" w:space="0" w:color="auto"/>
        <w:bottom w:val="none" w:sz="0" w:space="0" w:color="auto"/>
        <w:right w:val="none" w:sz="0" w:space="0" w:color="auto"/>
      </w:divBdr>
    </w:div>
    <w:div w:id="1005941686">
      <w:marLeft w:val="0"/>
      <w:marRight w:val="0"/>
      <w:marTop w:val="0"/>
      <w:marBottom w:val="0"/>
      <w:divBdr>
        <w:top w:val="none" w:sz="0" w:space="0" w:color="auto"/>
        <w:left w:val="none" w:sz="0" w:space="0" w:color="auto"/>
        <w:bottom w:val="none" w:sz="0" w:space="0" w:color="auto"/>
        <w:right w:val="none" w:sz="0" w:space="0" w:color="auto"/>
      </w:divBdr>
    </w:div>
    <w:div w:id="1005941687">
      <w:marLeft w:val="0"/>
      <w:marRight w:val="0"/>
      <w:marTop w:val="0"/>
      <w:marBottom w:val="0"/>
      <w:divBdr>
        <w:top w:val="none" w:sz="0" w:space="0" w:color="auto"/>
        <w:left w:val="none" w:sz="0" w:space="0" w:color="auto"/>
        <w:bottom w:val="none" w:sz="0" w:space="0" w:color="auto"/>
        <w:right w:val="none" w:sz="0" w:space="0" w:color="auto"/>
      </w:divBdr>
    </w:div>
    <w:div w:id="1005941688">
      <w:marLeft w:val="0"/>
      <w:marRight w:val="0"/>
      <w:marTop w:val="0"/>
      <w:marBottom w:val="0"/>
      <w:divBdr>
        <w:top w:val="none" w:sz="0" w:space="0" w:color="auto"/>
        <w:left w:val="none" w:sz="0" w:space="0" w:color="auto"/>
        <w:bottom w:val="none" w:sz="0" w:space="0" w:color="auto"/>
        <w:right w:val="none" w:sz="0" w:space="0" w:color="auto"/>
      </w:divBdr>
    </w:div>
    <w:div w:id="1005941689">
      <w:marLeft w:val="0"/>
      <w:marRight w:val="0"/>
      <w:marTop w:val="0"/>
      <w:marBottom w:val="0"/>
      <w:divBdr>
        <w:top w:val="none" w:sz="0" w:space="0" w:color="auto"/>
        <w:left w:val="none" w:sz="0" w:space="0" w:color="auto"/>
        <w:bottom w:val="none" w:sz="0" w:space="0" w:color="auto"/>
        <w:right w:val="none" w:sz="0" w:space="0" w:color="auto"/>
      </w:divBdr>
    </w:div>
    <w:div w:id="1005941690">
      <w:marLeft w:val="0"/>
      <w:marRight w:val="0"/>
      <w:marTop w:val="0"/>
      <w:marBottom w:val="0"/>
      <w:divBdr>
        <w:top w:val="none" w:sz="0" w:space="0" w:color="auto"/>
        <w:left w:val="none" w:sz="0" w:space="0" w:color="auto"/>
        <w:bottom w:val="none" w:sz="0" w:space="0" w:color="auto"/>
        <w:right w:val="none" w:sz="0" w:space="0" w:color="auto"/>
      </w:divBdr>
    </w:div>
    <w:div w:id="1005941691">
      <w:marLeft w:val="0"/>
      <w:marRight w:val="0"/>
      <w:marTop w:val="0"/>
      <w:marBottom w:val="0"/>
      <w:divBdr>
        <w:top w:val="none" w:sz="0" w:space="0" w:color="auto"/>
        <w:left w:val="none" w:sz="0" w:space="0" w:color="auto"/>
        <w:bottom w:val="none" w:sz="0" w:space="0" w:color="auto"/>
        <w:right w:val="none" w:sz="0" w:space="0" w:color="auto"/>
      </w:divBdr>
    </w:div>
    <w:div w:id="1005941692">
      <w:marLeft w:val="0"/>
      <w:marRight w:val="0"/>
      <w:marTop w:val="0"/>
      <w:marBottom w:val="0"/>
      <w:divBdr>
        <w:top w:val="none" w:sz="0" w:space="0" w:color="auto"/>
        <w:left w:val="none" w:sz="0" w:space="0" w:color="auto"/>
        <w:bottom w:val="none" w:sz="0" w:space="0" w:color="auto"/>
        <w:right w:val="none" w:sz="0" w:space="0" w:color="auto"/>
      </w:divBdr>
    </w:div>
    <w:div w:id="1005941693">
      <w:marLeft w:val="0"/>
      <w:marRight w:val="0"/>
      <w:marTop w:val="0"/>
      <w:marBottom w:val="0"/>
      <w:divBdr>
        <w:top w:val="none" w:sz="0" w:space="0" w:color="auto"/>
        <w:left w:val="none" w:sz="0" w:space="0" w:color="auto"/>
        <w:bottom w:val="none" w:sz="0" w:space="0" w:color="auto"/>
        <w:right w:val="none" w:sz="0" w:space="0" w:color="auto"/>
      </w:divBdr>
    </w:div>
    <w:div w:id="1005941694">
      <w:marLeft w:val="0"/>
      <w:marRight w:val="0"/>
      <w:marTop w:val="0"/>
      <w:marBottom w:val="0"/>
      <w:divBdr>
        <w:top w:val="none" w:sz="0" w:space="0" w:color="auto"/>
        <w:left w:val="none" w:sz="0" w:space="0" w:color="auto"/>
        <w:bottom w:val="none" w:sz="0" w:space="0" w:color="auto"/>
        <w:right w:val="none" w:sz="0" w:space="0" w:color="auto"/>
      </w:divBdr>
    </w:div>
    <w:div w:id="1005941695">
      <w:marLeft w:val="0"/>
      <w:marRight w:val="0"/>
      <w:marTop w:val="0"/>
      <w:marBottom w:val="0"/>
      <w:divBdr>
        <w:top w:val="none" w:sz="0" w:space="0" w:color="auto"/>
        <w:left w:val="none" w:sz="0" w:space="0" w:color="auto"/>
        <w:bottom w:val="none" w:sz="0" w:space="0" w:color="auto"/>
        <w:right w:val="none" w:sz="0" w:space="0" w:color="auto"/>
      </w:divBdr>
    </w:div>
    <w:div w:id="1005941696">
      <w:marLeft w:val="0"/>
      <w:marRight w:val="0"/>
      <w:marTop w:val="0"/>
      <w:marBottom w:val="0"/>
      <w:divBdr>
        <w:top w:val="none" w:sz="0" w:space="0" w:color="auto"/>
        <w:left w:val="none" w:sz="0" w:space="0" w:color="auto"/>
        <w:bottom w:val="none" w:sz="0" w:space="0" w:color="auto"/>
        <w:right w:val="none" w:sz="0" w:space="0" w:color="auto"/>
      </w:divBdr>
    </w:div>
    <w:div w:id="1005941697">
      <w:marLeft w:val="0"/>
      <w:marRight w:val="0"/>
      <w:marTop w:val="0"/>
      <w:marBottom w:val="0"/>
      <w:divBdr>
        <w:top w:val="none" w:sz="0" w:space="0" w:color="auto"/>
        <w:left w:val="none" w:sz="0" w:space="0" w:color="auto"/>
        <w:bottom w:val="none" w:sz="0" w:space="0" w:color="auto"/>
        <w:right w:val="none" w:sz="0" w:space="0" w:color="auto"/>
      </w:divBdr>
    </w:div>
    <w:div w:id="1005941698">
      <w:marLeft w:val="0"/>
      <w:marRight w:val="0"/>
      <w:marTop w:val="0"/>
      <w:marBottom w:val="0"/>
      <w:divBdr>
        <w:top w:val="none" w:sz="0" w:space="0" w:color="auto"/>
        <w:left w:val="none" w:sz="0" w:space="0" w:color="auto"/>
        <w:bottom w:val="none" w:sz="0" w:space="0" w:color="auto"/>
        <w:right w:val="none" w:sz="0" w:space="0" w:color="auto"/>
      </w:divBdr>
    </w:div>
    <w:div w:id="1005941699">
      <w:marLeft w:val="0"/>
      <w:marRight w:val="0"/>
      <w:marTop w:val="0"/>
      <w:marBottom w:val="0"/>
      <w:divBdr>
        <w:top w:val="none" w:sz="0" w:space="0" w:color="auto"/>
        <w:left w:val="none" w:sz="0" w:space="0" w:color="auto"/>
        <w:bottom w:val="none" w:sz="0" w:space="0" w:color="auto"/>
        <w:right w:val="none" w:sz="0" w:space="0" w:color="auto"/>
      </w:divBdr>
    </w:div>
    <w:div w:id="1005941700">
      <w:marLeft w:val="0"/>
      <w:marRight w:val="0"/>
      <w:marTop w:val="0"/>
      <w:marBottom w:val="0"/>
      <w:divBdr>
        <w:top w:val="none" w:sz="0" w:space="0" w:color="auto"/>
        <w:left w:val="none" w:sz="0" w:space="0" w:color="auto"/>
        <w:bottom w:val="none" w:sz="0" w:space="0" w:color="auto"/>
        <w:right w:val="none" w:sz="0" w:space="0" w:color="auto"/>
      </w:divBdr>
    </w:div>
    <w:div w:id="1005941701">
      <w:marLeft w:val="0"/>
      <w:marRight w:val="0"/>
      <w:marTop w:val="0"/>
      <w:marBottom w:val="0"/>
      <w:divBdr>
        <w:top w:val="none" w:sz="0" w:space="0" w:color="auto"/>
        <w:left w:val="none" w:sz="0" w:space="0" w:color="auto"/>
        <w:bottom w:val="none" w:sz="0" w:space="0" w:color="auto"/>
        <w:right w:val="none" w:sz="0" w:space="0" w:color="auto"/>
      </w:divBdr>
    </w:div>
    <w:div w:id="1005941702">
      <w:marLeft w:val="0"/>
      <w:marRight w:val="0"/>
      <w:marTop w:val="0"/>
      <w:marBottom w:val="0"/>
      <w:divBdr>
        <w:top w:val="none" w:sz="0" w:space="0" w:color="auto"/>
        <w:left w:val="none" w:sz="0" w:space="0" w:color="auto"/>
        <w:bottom w:val="none" w:sz="0" w:space="0" w:color="auto"/>
        <w:right w:val="none" w:sz="0" w:space="0" w:color="auto"/>
      </w:divBdr>
    </w:div>
    <w:div w:id="1005941703">
      <w:marLeft w:val="0"/>
      <w:marRight w:val="0"/>
      <w:marTop w:val="0"/>
      <w:marBottom w:val="0"/>
      <w:divBdr>
        <w:top w:val="none" w:sz="0" w:space="0" w:color="auto"/>
        <w:left w:val="none" w:sz="0" w:space="0" w:color="auto"/>
        <w:bottom w:val="none" w:sz="0" w:space="0" w:color="auto"/>
        <w:right w:val="none" w:sz="0" w:space="0" w:color="auto"/>
      </w:divBdr>
    </w:div>
    <w:div w:id="1005941704">
      <w:marLeft w:val="0"/>
      <w:marRight w:val="0"/>
      <w:marTop w:val="0"/>
      <w:marBottom w:val="0"/>
      <w:divBdr>
        <w:top w:val="none" w:sz="0" w:space="0" w:color="auto"/>
        <w:left w:val="none" w:sz="0" w:space="0" w:color="auto"/>
        <w:bottom w:val="none" w:sz="0" w:space="0" w:color="auto"/>
        <w:right w:val="none" w:sz="0" w:space="0" w:color="auto"/>
      </w:divBdr>
    </w:div>
    <w:div w:id="1005941705">
      <w:marLeft w:val="0"/>
      <w:marRight w:val="0"/>
      <w:marTop w:val="0"/>
      <w:marBottom w:val="0"/>
      <w:divBdr>
        <w:top w:val="none" w:sz="0" w:space="0" w:color="auto"/>
        <w:left w:val="none" w:sz="0" w:space="0" w:color="auto"/>
        <w:bottom w:val="none" w:sz="0" w:space="0" w:color="auto"/>
        <w:right w:val="none" w:sz="0" w:space="0" w:color="auto"/>
      </w:divBdr>
    </w:div>
    <w:div w:id="1005941706">
      <w:marLeft w:val="0"/>
      <w:marRight w:val="0"/>
      <w:marTop w:val="0"/>
      <w:marBottom w:val="0"/>
      <w:divBdr>
        <w:top w:val="none" w:sz="0" w:space="0" w:color="auto"/>
        <w:left w:val="none" w:sz="0" w:space="0" w:color="auto"/>
        <w:bottom w:val="none" w:sz="0" w:space="0" w:color="auto"/>
        <w:right w:val="none" w:sz="0" w:space="0" w:color="auto"/>
      </w:divBdr>
    </w:div>
    <w:div w:id="1005941707">
      <w:marLeft w:val="0"/>
      <w:marRight w:val="0"/>
      <w:marTop w:val="0"/>
      <w:marBottom w:val="0"/>
      <w:divBdr>
        <w:top w:val="none" w:sz="0" w:space="0" w:color="auto"/>
        <w:left w:val="none" w:sz="0" w:space="0" w:color="auto"/>
        <w:bottom w:val="none" w:sz="0" w:space="0" w:color="auto"/>
        <w:right w:val="none" w:sz="0" w:space="0" w:color="auto"/>
      </w:divBdr>
    </w:div>
    <w:div w:id="1005941708">
      <w:marLeft w:val="0"/>
      <w:marRight w:val="0"/>
      <w:marTop w:val="0"/>
      <w:marBottom w:val="0"/>
      <w:divBdr>
        <w:top w:val="none" w:sz="0" w:space="0" w:color="auto"/>
        <w:left w:val="none" w:sz="0" w:space="0" w:color="auto"/>
        <w:bottom w:val="none" w:sz="0" w:space="0" w:color="auto"/>
        <w:right w:val="none" w:sz="0" w:space="0" w:color="auto"/>
      </w:divBdr>
    </w:div>
    <w:div w:id="1005941709">
      <w:marLeft w:val="0"/>
      <w:marRight w:val="0"/>
      <w:marTop w:val="0"/>
      <w:marBottom w:val="0"/>
      <w:divBdr>
        <w:top w:val="none" w:sz="0" w:space="0" w:color="auto"/>
        <w:left w:val="none" w:sz="0" w:space="0" w:color="auto"/>
        <w:bottom w:val="none" w:sz="0" w:space="0" w:color="auto"/>
        <w:right w:val="none" w:sz="0" w:space="0" w:color="auto"/>
      </w:divBdr>
    </w:div>
    <w:div w:id="1005941710">
      <w:marLeft w:val="0"/>
      <w:marRight w:val="0"/>
      <w:marTop w:val="0"/>
      <w:marBottom w:val="0"/>
      <w:divBdr>
        <w:top w:val="none" w:sz="0" w:space="0" w:color="auto"/>
        <w:left w:val="none" w:sz="0" w:space="0" w:color="auto"/>
        <w:bottom w:val="none" w:sz="0" w:space="0" w:color="auto"/>
        <w:right w:val="none" w:sz="0" w:space="0" w:color="auto"/>
      </w:divBdr>
    </w:div>
    <w:div w:id="1005941711">
      <w:marLeft w:val="0"/>
      <w:marRight w:val="0"/>
      <w:marTop w:val="0"/>
      <w:marBottom w:val="0"/>
      <w:divBdr>
        <w:top w:val="none" w:sz="0" w:space="0" w:color="auto"/>
        <w:left w:val="none" w:sz="0" w:space="0" w:color="auto"/>
        <w:bottom w:val="none" w:sz="0" w:space="0" w:color="auto"/>
        <w:right w:val="none" w:sz="0" w:space="0" w:color="auto"/>
      </w:divBdr>
    </w:div>
    <w:div w:id="1005941712">
      <w:marLeft w:val="0"/>
      <w:marRight w:val="0"/>
      <w:marTop w:val="0"/>
      <w:marBottom w:val="0"/>
      <w:divBdr>
        <w:top w:val="none" w:sz="0" w:space="0" w:color="auto"/>
        <w:left w:val="none" w:sz="0" w:space="0" w:color="auto"/>
        <w:bottom w:val="none" w:sz="0" w:space="0" w:color="auto"/>
        <w:right w:val="none" w:sz="0" w:space="0" w:color="auto"/>
      </w:divBdr>
    </w:div>
    <w:div w:id="1005941713">
      <w:marLeft w:val="0"/>
      <w:marRight w:val="0"/>
      <w:marTop w:val="0"/>
      <w:marBottom w:val="0"/>
      <w:divBdr>
        <w:top w:val="none" w:sz="0" w:space="0" w:color="auto"/>
        <w:left w:val="none" w:sz="0" w:space="0" w:color="auto"/>
        <w:bottom w:val="none" w:sz="0" w:space="0" w:color="auto"/>
        <w:right w:val="none" w:sz="0" w:space="0" w:color="auto"/>
      </w:divBdr>
    </w:div>
    <w:div w:id="1005941714">
      <w:marLeft w:val="0"/>
      <w:marRight w:val="0"/>
      <w:marTop w:val="0"/>
      <w:marBottom w:val="0"/>
      <w:divBdr>
        <w:top w:val="none" w:sz="0" w:space="0" w:color="auto"/>
        <w:left w:val="none" w:sz="0" w:space="0" w:color="auto"/>
        <w:bottom w:val="none" w:sz="0" w:space="0" w:color="auto"/>
        <w:right w:val="none" w:sz="0" w:space="0" w:color="auto"/>
      </w:divBdr>
    </w:div>
    <w:div w:id="1005941715">
      <w:marLeft w:val="0"/>
      <w:marRight w:val="0"/>
      <w:marTop w:val="0"/>
      <w:marBottom w:val="0"/>
      <w:divBdr>
        <w:top w:val="none" w:sz="0" w:space="0" w:color="auto"/>
        <w:left w:val="none" w:sz="0" w:space="0" w:color="auto"/>
        <w:bottom w:val="none" w:sz="0" w:space="0" w:color="auto"/>
        <w:right w:val="none" w:sz="0" w:space="0" w:color="auto"/>
      </w:divBdr>
    </w:div>
    <w:div w:id="1005941716">
      <w:marLeft w:val="0"/>
      <w:marRight w:val="0"/>
      <w:marTop w:val="0"/>
      <w:marBottom w:val="0"/>
      <w:divBdr>
        <w:top w:val="none" w:sz="0" w:space="0" w:color="auto"/>
        <w:left w:val="none" w:sz="0" w:space="0" w:color="auto"/>
        <w:bottom w:val="none" w:sz="0" w:space="0" w:color="auto"/>
        <w:right w:val="none" w:sz="0" w:space="0" w:color="auto"/>
      </w:divBdr>
    </w:div>
    <w:div w:id="1005941717">
      <w:marLeft w:val="0"/>
      <w:marRight w:val="0"/>
      <w:marTop w:val="0"/>
      <w:marBottom w:val="0"/>
      <w:divBdr>
        <w:top w:val="none" w:sz="0" w:space="0" w:color="auto"/>
        <w:left w:val="none" w:sz="0" w:space="0" w:color="auto"/>
        <w:bottom w:val="none" w:sz="0" w:space="0" w:color="auto"/>
        <w:right w:val="none" w:sz="0" w:space="0" w:color="auto"/>
      </w:divBdr>
    </w:div>
    <w:div w:id="1005941718">
      <w:marLeft w:val="0"/>
      <w:marRight w:val="0"/>
      <w:marTop w:val="0"/>
      <w:marBottom w:val="0"/>
      <w:divBdr>
        <w:top w:val="none" w:sz="0" w:space="0" w:color="auto"/>
        <w:left w:val="none" w:sz="0" w:space="0" w:color="auto"/>
        <w:bottom w:val="none" w:sz="0" w:space="0" w:color="auto"/>
        <w:right w:val="none" w:sz="0" w:space="0" w:color="auto"/>
      </w:divBdr>
    </w:div>
    <w:div w:id="1005941719">
      <w:marLeft w:val="0"/>
      <w:marRight w:val="0"/>
      <w:marTop w:val="0"/>
      <w:marBottom w:val="0"/>
      <w:divBdr>
        <w:top w:val="none" w:sz="0" w:space="0" w:color="auto"/>
        <w:left w:val="none" w:sz="0" w:space="0" w:color="auto"/>
        <w:bottom w:val="none" w:sz="0" w:space="0" w:color="auto"/>
        <w:right w:val="none" w:sz="0" w:space="0" w:color="auto"/>
      </w:divBdr>
    </w:div>
    <w:div w:id="1005941720">
      <w:marLeft w:val="0"/>
      <w:marRight w:val="0"/>
      <w:marTop w:val="0"/>
      <w:marBottom w:val="0"/>
      <w:divBdr>
        <w:top w:val="none" w:sz="0" w:space="0" w:color="auto"/>
        <w:left w:val="none" w:sz="0" w:space="0" w:color="auto"/>
        <w:bottom w:val="none" w:sz="0" w:space="0" w:color="auto"/>
        <w:right w:val="none" w:sz="0" w:space="0" w:color="auto"/>
      </w:divBdr>
    </w:div>
    <w:div w:id="1005941721">
      <w:marLeft w:val="0"/>
      <w:marRight w:val="0"/>
      <w:marTop w:val="0"/>
      <w:marBottom w:val="0"/>
      <w:divBdr>
        <w:top w:val="none" w:sz="0" w:space="0" w:color="auto"/>
        <w:left w:val="none" w:sz="0" w:space="0" w:color="auto"/>
        <w:bottom w:val="none" w:sz="0" w:space="0" w:color="auto"/>
        <w:right w:val="none" w:sz="0" w:space="0" w:color="auto"/>
      </w:divBdr>
    </w:div>
    <w:div w:id="1005941722">
      <w:marLeft w:val="0"/>
      <w:marRight w:val="0"/>
      <w:marTop w:val="0"/>
      <w:marBottom w:val="0"/>
      <w:divBdr>
        <w:top w:val="none" w:sz="0" w:space="0" w:color="auto"/>
        <w:left w:val="none" w:sz="0" w:space="0" w:color="auto"/>
        <w:bottom w:val="none" w:sz="0" w:space="0" w:color="auto"/>
        <w:right w:val="none" w:sz="0" w:space="0" w:color="auto"/>
      </w:divBdr>
    </w:div>
    <w:div w:id="1005941723">
      <w:marLeft w:val="0"/>
      <w:marRight w:val="0"/>
      <w:marTop w:val="0"/>
      <w:marBottom w:val="0"/>
      <w:divBdr>
        <w:top w:val="none" w:sz="0" w:space="0" w:color="auto"/>
        <w:left w:val="none" w:sz="0" w:space="0" w:color="auto"/>
        <w:bottom w:val="none" w:sz="0" w:space="0" w:color="auto"/>
        <w:right w:val="none" w:sz="0" w:space="0" w:color="auto"/>
      </w:divBdr>
    </w:div>
    <w:div w:id="1005941724">
      <w:marLeft w:val="0"/>
      <w:marRight w:val="0"/>
      <w:marTop w:val="0"/>
      <w:marBottom w:val="0"/>
      <w:divBdr>
        <w:top w:val="none" w:sz="0" w:space="0" w:color="auto"/>
        <w:left w:val="none" w:sz="0" w:space="0" w:color="auto"/>
        <w:bottom w:val="none" w:sz="0" w:space="0" w:color="auto"/>
        <w:right w:val="none" w:sz="0" w:space="0" w:color="auto"/>
      </w:divBdr>
    </w:div>
    <w:div w:id="1005941725">
      <w:marLeft w:val="0"/>
      <w:marRight w:val="0"/>
      <w:marTop w:val="0"/>
      <w:marBottom w:val="0"/>
      <w:divBdr>
        <w:top w:val="none" w:sz="0" w:space="0" w:color="auto"/>
        <w:left w:val="none" w:sz="0" w:space="0" w:color="auto"/>
        <w:bottom w:val="none" w:sz="0" w:space="0" w:color="auto"/>
        <w:right w:val="none" w:sz="0" w:space="0" w:color="auto"/>
      </w:divBdr>
    </w:div>
    <w:div w:id="1005941726">
      <w:marLeft w:val="0"/>
      <w:marRight w:val="0"/>
      <w:marTop w:val="0"/>
      <w:marBottom w:val="0"/>
      <w:divBdr>
        <w:top w:val="none" w:sz="0" w:space="0" w:color="auto"/>
        <w:left w:val="none" w:sz="0" w:space="0" w:color="auto"/>
        <w:bottom w:val="none" w:sz="0" w:space="0" w:color="auto"/>
        <w:right w:val="none" w:sz="0" w:space="0" w:color="auto"/>
      </w:divBdr>
    </w:div>
    <w:div w:id="1005941727">
      <w:marLeft w:val="0"/>
      <w:marRight w:val="0"/>
      <w:marTop w:val="0"/>
      <w:marBottom w:val="0"/>
      <w:divBdr>
        <w:top w:val="none" w:sz="0" w:space="0" w:color="auto"/>
        <w:left w:val="none" w:sz="0" w:space="0" w:color="auto"/>
        <w:bottom w:val="none" w:sz="0" w:space="0" w:color="auto"/>
        <w:right w:val="none" w:sz="0" w:space="0" w:color="auto"/>
      </w:divBdr>
    </w:div>
    <w:div w:id="1005941728">
      <w:marLeft w:val="0"/>
      <w:marRight w:val="0"/>
      <w:marTop w:val="0"/>
      <w:marBottom w:val="0"/>
      <w:divBdr>
        <w:top w:val="none" w:sz="0" w:space="0" w:color="auto"/>
        <w:left w:val="none" w:sz="0" w:space="0" w:color="auto"/>
        <w:bottom w:val="none" w:sz="0" w:space="0" w:color="auto"/>
        <w:right w:val="none" w:sz="0" w:space="0" w:color="auto"/>
      </w:divBdr>
    </w:div>
    <w:div w:id="1005941729">
      <w:marLeft w:val="0"/>
      <w:marRight w:val="0"/>
      <w:marTop w:val="0"/>
      <w:marBottom w:val="0"/>
      <w:divBdr>
        <w:top w:val="none" w:sz="0" w:space="0" w:color="auto"/>
        <w:left w:val="none" w:sz="0" w:space="0" w:color="auto"/>
        <w:bottom w:val="none" w:sz="0" w:space="0" w:color="auto"/>
        <w:right w:val="none" w:sz="0" w:space="0" w:color="auto"/>
      </w:divBdr>
    </w:div>
    <w:div w:id="1005941730">
      <w:marLeft w:val="0"/>
      <w:marRight w:val="0"/>
      <w:marTop w:val="0"/>
      <w:marBottom w:val="0"/>
      <w:divBdr>
        <w:top w:val="none" w:sz="0" w:space="0" w:color="auto"/>
        <w:left w:val="none" w:sz="0" w:space="0" w:color="auto"/>
        <w:bottom w:val="none" w:sz="0" w:space="0" w:color="auto"/>
        <w:right w:val="none" w:sz="0" w:space="0" w:color="auto"/>
      </w:divBdr>
    </w:div>
    <w:div w:id="1005941731">
      <w:marLeft w:val="0"/>
      <w:marRight w:val="0"/>
      <w:marTop w:val="0"/>
      <w:marBottom w:val="0"/>
      <w:divBdr>
        <w:top w:val="none" w:sz="0" w:space="0" w:color="auto"/>
        <w:left w:val="none" w:sz="0" w:space="0" w:color="auto"/>
        <w:bottom w:val="none" w:sz="0" w:space="0" w:color="auto"/>
        <w:right w:val="none" w:sz="0" w:space="0" w:color="auto"/>
      </w:divBdr>
    </w:div>
    <w:div w:id="1005941732">
      <w:marLeft w:val="0"/>
      <w:marRight w:val="0"/>
      <w:marTop w:val="0"/>
      <w:marBottom w:val="0"/>
      <w:divBdr>
        <w:top w:val="none" w:sz="0" w:space="0" w:color="auto"/>
        <w:left w:val="none" w:sz="0" w:space="0" w:color="auto"/>
        <w:bottom w:val="none" w:sz="0" w:space="0" w:color="auto"/>
        <w:right w:val="none" w:sz="0" w:space="0" w:color="auto"/>
      </w:divBdr>
    </w:div>
    <w:div w:id="1005941733">
      <w:marLeft w:val="0"/>
      <w:marRight w:val="0"/>
      <w:marTop w:val="0"/>
      <w:marBottom w:val="0"/>
      <w:divBdr>
        <w:top w:val="none" w:sz="0" w:space="0" w:color="auto"/>
        <w:left w:val="none" w:sz="0" w:space="0" w:color="auto"/>
        <w:bottom w:val="none" w:sz="0" w:space="0" w:color="auto"/>
        <w:right w:val="none" w:sz="0" w:space="0" w:color="auto"/>
      </w:divBdr>
    </w:div>
    <w:div w:id="1005941734">
      <w:marLeft w:val="0"/>
      <w:marRight w:val="0"/>
      <w:marTop w:val="0"/>
      <w:marBottom w:val="0"/>
      <w:divBdr>
        <w:top w:val="none" w:sz="0" w:space="0" w:color="auto"/>
        <w:left w:val="none" w:sz="0" w:space="0" w:color="auto"/>
        <w:bottom w:val="none" w:sz="0" w:space="0" w:color="auto"/>
        <w:right w:val="none" w:sz="0" w:space="0" w:color="auto"/>
      </w:divBdr>
    </w:div>
    <w:div w:id="1005941735">
      <w:marLeft w:val="0"/>
      <w:marRight w:val="0"/>
      <w:marTop w:val="0"/>
      <w:marBottom w:val="0"/>
      <w:divBdr>
        <w:top w:val="none" w:sz="0" w:space="0" w:color="auto"/>
        <w:left w:val="none" w:sz="0" w:space="0" w:color="auto"/>
        <w:bottom w:val="none" w:sz="0" w:space="0" w:color="auto"/>
        <w:right w:val="none" w:sz="0" w:space="0" w:color="auto"/>
      </w:divBdr>
    </w:div>
    <w:div w:id="1005941736">
      <w:marLeft w:val="0"/>
      <w:marRight w:val="0"/>
      <w:marTop w:val="0"/>
      <w:marBottom w:val="0"/>
      <w:divBdr>
        <w:top w:val="none" w:sz="0" w:space="0" w:color="auto"/>
        <w:left w:val="none" w:sz="0" w:space="0" w:color="auto"/>
        <w:bottom w:val="none" w:sz="0" w:space="0" w:color="auto"/>
        <w:right w:val="none" w:sz="0" w:space="0" w:color="auto"/>
      </w:divBdr>
    </w:div>
    <w:div w:id="1005941737">
      <w:marLeft w:val="0"/>
      <w:marRight w:val="0"/>
      <w:marTop w:val="0"/>
      <w:marBottom w:val="0"/>
      <w:divBdr>
        <w:top w:val="none" w:sz="0" w:space="0" w:color="auto"/>
        <w:left w:val="none" w:sz="0" w:space="0" w:color="auto"/>
        <w:bottom w:val="none" w:sz="0" w:space="0" w:color="auto"/>
        <w:right w:val="none" w:sz="0" w:space="0" w:color="auto"/>
      </w:divBdr>
    </w:div>
    <w:div w:id="1005941738">
      <w:marLeft w:val="0"/>
      <w:marRight w:val="0"/>
      <w:marTop w:val="0"/>
      <w:marBottom w:val="0"/>
      <w:divBdr>
        <w:top w:val="none" w:sz="0" w:space="0" w:color="auto"/>
        <w:left w:val="none" w:sz="0" w:space="0" w:color="auto"/>
        <w:bottom w:val="none" w:sz="0" w:space="0" w:color="auto"/>
        <w:right w:val="none" w:sz="0" w:space="0" w:color="auto"/>
      </w:divBdr>
    </w:div>
    <w:div w:id="1005941739">
      <w:marLeft w:val="0"/>
      <w:marRight w:val="0"/>
      <w:marTop w:val="0"/>
      <w:marBottom w:val="0"/>
      <w:divBdr>
        <w:top w:val="none" w:sz="0" w:space="0" w:color="auto"/>
        <w:left w:val="none" w:sz="0" w:space="0" w:color="auto"/>
        <w:bottom w:val="none" w:sz="0" w:space="0" w:color="auto"/>
        <w:right w:val="none" w:sz="0" w:space="0" w:color="auto"/>
      </w:divBdr>
    </w:div>
    <w:div w:id="1005941740">
      <w:marLeft w:val="0"/>
      <w:marRight w:val="0"/>
      <w:marTop w:val="0"/>
      <w:marBottom w:val="0"/>
      <w:divBdr>
        <w:top w:val="none" w:sz="0" w:space="0" w:color="auto"/>
        <w:left w:val="none" w:sz="0" w:space="0" w:color="auto"/>
        <w:bottom w:val="none" w:sz="0" w:space="0" w:color="auto"/>
        <w:right w:val="none" w:sz="0" w:space="0" w:color="auto"/>
      </w:divBdr>
    </w:div>
    <w:div w:id="1005941741">
      <w:marLeft w:val="0"/>
      <w:marRight w:val="0"/>
      <w:marTop w:val="0"/>
      <w:marBottom w:val="0"/>
      <w:divBdr>
        <w:top w:val="none" w:sz="0" w:space="0" w:color="auto"/>
        <w:left w:val="none" w:sz="0" w:space="0" w:color="auto"/>
        <w:bottom w:val="none" w:sz="0" w:space="0" w:color="auto"/>
        <w:right w:val="none" w:sz="0" w:space="0" w:color="auto"/>
      </w:divBdr>
    </w:div>
    <w:div w:id="1005941742">
      <w:marLeft w:val="0"/>
      <w:marRight w:val="0"/>
      <w:marTop w:val="0"/>
      <w:marBottom w:val="0"/>
      <w:divBdr>
        <w:top w:val="none" w:sz="0" w:space="0" w:color="auto"/>
        <w:left w:val="none" w:sz="0" w:space="0" w:color="auto"/>
        <w:bottom w:val="none" w:sz="0" w:space="0" w:color="auto"/>
        <w:right w:val="none" w:sz="0" w:space="0" w:color="auto"/>
      </w:divBdr>
    </w:div>
    <w:div w:id="1005941743">
      <w:marLeft w:val="0"/>
      <w:marRight w:val="0"/>
      <w:marTop w:val="0"/>
      <w:marBottom w:val="0"/>
      <w:divBdr>
        <w:top w:val="none" w:sz="0" w:space="0" w:color="auto"/>
        <w:left w:val="none" w:sz="0" w:space="0" w:color="auto"/>
        <w:bottom w:val="none" w:sz="0" w:space="0" w:color="auto"/>
        <w:right w:val="none" w:sz="0" w:space="0" w:color="auto"/>
      </w:divBdr>
    </w:div>
    <w:div w:id="1005941744">
      <w:marLeft w:val="0"/>
      <w:marRight w:val="0"/>
      <w:marTop w:val="0"/>
      <w:marBottom w:val="0"/>
      <w:divBdr>
        <w:top w:val="none" w:sz="0" w:space="0" w:color="auto"/>
        <w:left w:val="none" w:sz="0" w:space="0" w:color="auto"/>
        <w:bottom w:val="none" w:sz="0" w:space="0" w:color="auto"/>
        <w:right w:val="none" w:sz="0" w:space="0" w:color="auto"/>
      </w:divBdr>
    </w:div>
    <w:div w:id="1005941745">
      <w:marLeft w:val="0"/>
      <w:marRight w:val="0"/>
      <w:marTop w:val="0"/>
      <w:marBottom w:val="0"/>
      <w:divBdr>
        <w:top w:val="none" w:sz="0" w:space="0" w:color="auto"/>
        <w:left w:val="none" w:sz="0" w:space="0" w:color="auto"/>
        <w:bottom w:val="none" w:sz="0" w:space="0" w:color="auto"/>
        <w:right w:val="none" w:sz="0" w:space="0" w:color="auto"/>
      </w:divBdr>
    </w:div>
    <w:div w:id="1005941746">
      <w:marLeft w:val="0"/>
      <w:marRight w:val="0"/>
      <w:marTop w:val="0"/>
      <w:marBottom w:val="0"/>
      <w:divBdr>
        <w:top w:val="none" w:sz="0" w:space="0" w:color="auto"/>
        <w:left w:val="none" w:sz="0" w:space="0" w:color="auto"/>
        <w:bottom w:val="none" w:sz="0" w:space="0" w:color="auto"/>
        <w:right w:val="none" w:sz="0" w:space="0" w:color="auto"/>
      </w:divBdr>
    </w:div>
    <w:div w:id="1005941747">
      <w:marLeft w:val="0"/>
      <w:marRight w:val="0"/>
      <w:marTop w:val="0"/>
      <w:marBottom w:val="0"/>
      <w:divBdr>
        <w:top w:val="none" w:sz="0" w:space="0" w:color="auto"/>
        <w:left w:val="none" w:sz="0" w:space="0" w:color="auto"/>
        <w:bottom w:val="none" w:sz="0" w:space="0" w:color="auto"/>
        <w:right w:val="none" w:sz="0" w:space="0" w:color="auto"/>
      </w:divBdr>
    </w:div>
    <w:div w:id="1005941748">
      <w:marLeft w:val="0"/>
      <w:marRight w:val="0"/>
      <w:marTop w:val="0"/>
      <w:marBottom w:val="0"/>
      <w:divBdr>
        <w:top w:val="none" w:sz="0" w:space="0" w:color="auto"/>
        <w:left w:val="none" w:sz="0" w:space="0" w:color="auto"/>
        <w:bottom w:val="none" w:sz="0" w:space="0" w:color="auto"/>
        <w:right w:val="none" w:sz="0" w:space="0" w:color="auto"/>
      </w:divBdr>
    </w:div>
    <w:div w:id="1005941749">
      <w:marLeft w:val="0"/>
      <w:marRight w:val="0"/>
      <w:marTop w:val="0"/>
      <w:marBottom w:val="0"/>
      <w:divBdr>
        <w:top w:val="none" w:sz="0" w:space="0" w:color="auto"/>
        <w:left w:val="none" w:sz="0" w:space="0" w:color="auto"/>
        <w:bottom w:val="none" w:sz="0" w:space="0" w:color="auto"/>
        <w:right w:val="none" w:sz="0" w:space="0" w:color="auto"/>
      </w:divBdr>
    </w:div>
    <w:div w:id="1005941750">
      <w:marLeft w:val="0"/>
      <w:marRight w:val="0"/>
      <w:marTop w:val="0"/>
      <w:marBottom w:val="0"/>
      <w:divBdr>
        <w:top w:val="none" w:sz="0" w:space="0" w:color="auto"/>
        <w:left w:val="none" w:sz="0" w:space="0" w:color="auto"/>
        <w:bottom w:val="none" w:sz="0" w:space="0" w:color="auto"/>
        <w:right w:val="none" w:sz="0" w:space="0" w:color="auto"/>
      </w:divBdr>
    </w:div>
    <w:div w:id="1005941751">
      <w:marLeft w:val="0"/>
      <w:marRight w:val="0"/>
      <w:marTop w:val="0"/>
      <w:marBottom w:val="0"/>
      <w:divBdr>
        <w:top w:val="none" w:sz="0" w:space="0" w:color="auto"/>
        <w:left w:val="none" w:sz="0" w:space="0" w:color="auto"/>
        <w:bottom w:val="none" w:sz="0" w:space="0" w:color="auto"/>
        <w:right w:val="none" w:sz="0" w:space="0" w:color="auto"/>
      </w:divBdr>
    </w:div>
    <w:div w:id="1005941752">
      <w:marLeft w:val="0"/>
      <w:marRight w:val="0"/>
      <w:marTop w:val="0"/>
      <w:marBottom w:val="0"/>
      <w:divBdr>
        <w:top w:val="none" w:sz="0" w:space="0" w:color="auto"/>
        <w:left w:val="none" w:sz="0" w:space="0" w:color="auto"/>
        <w:bottom w:val="none" w:sz="0" w:space="0" w:color="auto"/>
        <w:right w:val="none" w:sz="0" w:space="0" w:color="auto"/>
      </w:divBdr>
    </w:div>
    <w:div w:id="1005941753">
      <w:marLeft w:val="0"/>
      <w:marRight w:val="0"/>
      <w:marTop w:val="0"/>
      <w:marBottom w:val="0"/>
      <w:divBdr>
        <w:top w:val="none" w:sz="0" w:space="0" w:color="auto"/>
        <w:left w:val="none" w:sz="0" w:space="0" w:color="auto"/>
        <w:bottom w:val="none" w:sz="0" w:space="0" w:color="auto"/>
        <w:right w:val="none" w:sz="0" w:space="0" w:color="auto"/>
      </w:divBdr>
    </w:div>
    <w:div w:id="1005941754">
      <w:marLeft w:val="0"/>
      <w:marRight w:val="0"/>
      <w:marTop w:val="0"/>
      <w:marBottom w:val="0"/>
      <w:divBdr>
        <w:top w:val="none" w:sz="0" w:space="0" w:color="auto"/>
        <w:left w:val="none" w:sz="0" w:space="0" w:color="auto"/>
        <w:bottom w:val="none" w:sz="0" w:space="0" w:color="auto"/>
        <w:right w:val="none" w:sz="0" w:space="0" w:color="auto"/>
      </w:divBdr>
    </w:div>
    <w:div w:id="1005941755">
      <w:marLeft w:val="0"/>
      <w:marRight w:val="0"/>
      <w:marTop w:val="0"/>
      <w:marBottom w:val="0"/>
      <w:divBdr>
        <w:top w:val="none" w:sz="0" w:space="0" w:color="auto"/>
        <w:left w:val="none" w:sz="0" w:space="0" w:color="auto"/>
        <w:bottom w:val="none" w:sz="0" w:space="0" w:color="auto"/>
        <w:right w:val="none" w:sz="0" w:space="0" w:color="auto"/>
      </w:divBdr>
    </w:div>
    <w:div w:id="1005941756">
      <w:marLeft w:val="0"/>
      <w:marRight w:val="0"/>
      <w:marTop w:val="0"/>
      <w:marBottom w:val="0"/>
      <w:divBdr>
        <w:top w:val="none" w:sz="0" w:space="0" w:color="auto"/>
        <w:left w:val="none" w:sz="0" w:space="0" w:color="auto"/>
        <w:bottom w:val="none" w:sz="0" w:space="0" w:color="auto"/>
        <w:right w:val="none" w:sz="0" w:space="0" w:color="auto"/>
      </w:divBdr>
    </w:div>
    <w:div w:id="1005941757">
      <w:marLeft w:val="0"/>
      <w:marRight w:val="0"/>
      <w:marTop w:val="0"/>
      <w:marBottom w:val="0"/>
      <w:divBdr>
        <w:top w:val="none" w:sz="0" w:space="0" w:color="auto"/>
        <w:left w:val="none" w:sz="0" w:space="0" w:color="auto"/>
        <w:bottom w:val="none" w:sz="0" w:space="0" w:color="auto"/>
        <w:right w:val="none" w:sz="0" w:space="0" w:color="auto"/>
      </w:divBdr>
    </w:div>
    <w:div w:id="1005941758">
      <w:marLeft w:val="0"/>
      <w:marRight w:val="0"/>
      <w:marTop w:val="0"/>
      <w:marBottom w:val="0"/>
      <w:divBdr>
        <w:top w:val="none" w:sz="0" w:space="0" w:color="auto"/>
        <w:left w:val="none" w:sz="0" w:space="0" w:color="auto"/>
        <w:bottom w:val="none" w:sz="0" w:space="0" w:color="auto"/>
        <w:right w:val="none" w:sz="0" w:space="0" w:color="auto"/>
      </w:divBdr>
    </w:div>
    <w:div w:id="1005941759">
      <w:marLeft w:val="0"/>
      <w:marRight w:val="0"/>
      <w:marTop w:val="0"/>
      <w:marBottom w:val="0"/>
      <w:divBdr>
        <w:top w:val="none" w:sz="0" w:space="0" w:color="auto"/>
        <w:left w:val="none" w:sz="0" w:space="0" w:color="auto"/>
        <w:bottom w:val="none" w:sz="0" w:space="0" w:color="auto"/>
        <w:right w:val="none" w:sz="0" w:space="0" w:color="auto"/>
      </w:divBdr>
    </w:div>
    <w:div w:id="1005941760">
      <w:marLeft w:val="0"/>
      <w:marRight w:val="0"/>
      <w:marTop w:val="0"/>
      <w:marBottom w:val="0"/>
      <w:divBdr>
        <w:top w:val="none" w:sz="0" w:space="0" w:color="auto"/>
        <w:left w:val="none" w:sz="0" w:space="0" w:color="auto"/>
        <w:bottom w:val="none" w:sz="0" w:space="0" w:color="auto"/>
        <w:right w:val="none" w:sz="0" w:space="0" w:color="auto"/>
      </w:divBdr>
    </w:div>
    <w:div w:id="1005941761">
      <w:marLeft w:val="0"/>
      <w:marRight w:val="0"/>
      <w:marTop w:val="0"/>
      <w:marBottom w:val="0"/>
      <w:divBdr>
        <w:top w:val="none" w:sz="0" w:space="0" w:color="auto"/>
        <w:left w:val="none" w:sz="0" w:space="0" w:color="auto"/>
        <w:bottom w:val="none" w:sz="0" w:space="0" w:color="auto"/>
        <w:right w:val="none" w:sz="0" w:space="0" w:color="auto"/>
      </w:divBdr>
    </w:div>
    <w:div w:id="1005941762">
      <w:marLeft w:val="0"/>
      <w:marRight w:val="0"/>
      <w:marTop w:val="0"/>
      <w:marBottom w:val="0"/>
      <w:divBdr>
        <w:top w:val="none" w:sz="0" w:space="0" w:color="auto"/>
        <w:left w:val="none" w:sz="0" w:space="0" w:color="auto"/>
        <w:bottom w:val="none" w:sz="0" w:space="0" w:color="auto"/>
        <w:right w:val="none" w:sz="0" w:space="0" w:color="auto"/>
      </w:divBdr>
    </w:div>
    <w:div w:id="1005941763">
      <w:marLeft w:val="0"/>
      <w:marRight w:val="0"/>
      <w:marTop w:val="0"/>
      <w:marBottom w:val="0"/>
      <w:divBdr>
        <w:top w:val="none" w:sz="0" w:space="0" w:color="auto"/>
        <w:left w:val="none" w:sz="0" w:space="0" w:color="auto"/>
        <w:bottom w:val="none" w:sz="0" w:space="0" w:color="auto"/>
        <w:right w:val="none" w:sz="0" w:space="0" w:color="auto"/>
      </w:divBdr>
    </w:div>
    <w:div w:id="1005941764">
      <w:marLeft w:val="0"/>
      <w:marRight w:val="0"/>
      <w:marTop w:val="0"/>
      <w:marBottom w:val="0"/>
      <w:divBdr>
        <w:top w:val="none" w:sz="0" w:space="0" w:color="auto"/>
        <w:left w:val="none" w:sz="0" w:space="0" w:color="auto"/>
        <w:bottom w:val="none" w:sz="0" w:space="0" w:color="auto"/>
        <w:right w:val="none" w:sz="0" w:space="0" w:color="auto"/>
      </w:divBdr>
    </w:div>
    <w:div w:id="1005941765">
      <w:marLeft w:val="0"/>
      <w:marRight w:val="0"/>
      <w:marTop w:val="0"/>
      <w:marBottom w:val="0"/>
      <w:divBdr>
        <w:top w:val="none" w:sz="0" w:space="0" w:color="auto"/>
        <w:left w:val="none" w:sz="0" w:space="0" w:color="auto"/>
        <w:bottom w:val="none" w:sz="0" w:space="0" w:color="auto"/>
        <w:right w:val="none" w:sz="0" w:space="0" w:color="auto"/>
      </w:divBdr>
    </w:div>
    <w:div w:id="1005941766">
      <w:marLeft w:val="0"/>
      <w:marRight w:val="0"/>
      <w:marTop w:val="0"/>
      <w:marBottom w:val="0"/>
      <w:divBdr>
        <w:top w:val="none" w:sz="0" w:space="0" w:color="auto"/>
        <w:left w:val="none" w:sz="0" w:space="0" w:color="auto"/>
        <w:bottom w:val="none" w:sz="0" w:space="0" w:color="auto"/>
        <w:right w:val="none" w:sz="0" w:space="0" w:color="auto"/>
      </w:divBdr>
    </w:div>
    <w:div w:id="1005941767">
      <w:marLeft w:val="0"/>
      <w:marRight w:val="0"/>
      <w:marTop w:val="0"/>
      <w:marBottom w:val="0"/>
      <w:divBdr>
        <w:top w:val="none" w:sz="0" w:space="0" w:color="auto"/>
        <w:left w:val="none" w:sz="0" w:space="0" w:color="auto"/>
        <w:bottom w:val="none" w:sz="0" w:space="0" w:color="auto"/>
        <w:right w:val="none" w:sz="0" w:space="0" w:color="auto"/>
      </w:divBdr>
    </w:div>
    <w:div w:id="1005941768">
      <w:marLeft w:val="0"/>
      <w:marRight w:val="0"/>
      <w:marTop w:val="0"/>
      <w:marBottom w:val="0"/>
      <w:divBdr>
        <w:top w:val="none" w:sz="0" w:space="0" w:color="auto"/>
        <w:left w:val="none" w:sz="0" w:space="0" w:color="auto"/>
        <w:bottom w:val="none" w:sz="0" w:space="0" w:color="auto"/>
        <w:right w:val="none" w:sz="0" w:space="0" w:color="auto"/>
      </w:divBdr>
    </w:div>
    <w:div w:id="1005941769">
      <w:marLeft w:val="0"/>
      <w:marRight w:val="0"/>
      <w:marTop w:val="0"/>
      <w:marBottom w:val="0"/>
      <w:divBdr>
        <w:top w:val="none" w:sz="0" w:space="0" w:color="auto"/>
        <w:left w:val="none" w:sz="0" w:space="0" w:color="auto"/>
        <w:bottom w:val="none" w:sz="0" w:space="0" w:color="auto"/>
        <w:right w:val="none" w:sz="0" w:space="0" w:color="auto"/>
      </w:divBdr>
    </w:div>
    <w:div w:id="1005941770">
      <w:marLeft w:val="0"/>
      <w:marRight w:val="0"/>
      <w:marTop w:val="0"/>
      <w:marBottom w:val="0"/>
      <w:divBdr>
        <w:top w:val="none" w:sz="0" w:space="0" w:color="auto"/>
        <w:left w:val="none" w:sz="0" w:space="0" w:color="auto"/>
        <w:bottom w:val="none" w:sz="0" w:space="0" w:color="auto"/>
        <w:right w:val="none" w:sz="0" w:space="0" w:color="auto"/>
      </w:divBdr>
    </w:div>
    <w:div w:id="1005941771">
      <w:marLeft w:val="0"/>
      <w:marRight w:val="0"/>
      <w:marTop w:val="0"/>
      <w:marBottom w:val="0"/>
      <w:divBdr>
        <w:top w:val="none" w:sz="0" w:space="0" w:color="auto"/>
        <w:left w:val="none" w:sz="0" w:space="0" w:color="auto"/>
        <w:bottom w:val="none" w:sz="0" w:space="0" w:color="auto"/>
        <w:right w:val="none" w:sz="0" w:space="0" w:color="auto"/>
      </w:divBdr>
    </w:div>
    <w:div w:id="1005941772">
      <w:marLeft w:val="0"/>
      <w:marRight w:val="0"/>
      <w:marTop w:val="0"/>
      <w:marBottom w:val="0"/>
      <w:divBdr>
        <w:top w:val="none" w:sz="0" w:space="0" w:color="auto"/>
        <w:left w:val="none" w:sz="0" w:space="0" w:color="auto"/>
        <w:bottom w:val="none" w:sz="0" w:space="0" w:color="auto"/>
        <w:right w:val="none" w:sz="0" w:space="0" w:color="auto"/>
      </w:divBdr>
    </w:div>
    <w:div w:id="1005941773">
      <w:marLeft w:val="0"/>
      <w:marRight w:val="0"/>
      <w:marTop w:val="0"/>
      <w:marBottom w:val="0"/>
      <w:divBdr>
        <w:top w:val="none" w:sz="0" w:space="0" w:color="auto"/>
        <w:left w:val="none" w:sz="0" w:space="0" w:color="auto"/>
        <w:bottom w:val="none" w:sz="0" w:space="0" w:color="auto"/>
        <w:right w:val="none" w:sz="0" w:space="0" w:color="auto"/>
      </w:divBdr>
    </w:div>
    <w:div w:id="1005941774">
      <w:marLeft w:val="0"/>
      <w:marRight w:val="0"/>
      <w:marTop w:val="0"/>
      <w:marBottom w:val="0"/>
      <w:divBdr>
        <w:top w:val="none" w:sz="0" w:space="0" w:color="auto"/>
        <w:left w:val="none" w:sz="0" w:space="0" w:color="auto"/>
        <w:bottom w:val="none" w:sz="0" w:space="0" w:color="auto"/>
        <w:right w:val="none" w:sz="0" w:space="0" w:color="auto"/>
      </w:divBdr>
    </w:div>
    <w:div w:id="1005941775">
      <w:marLeft w:val="0"/>
      <w:marRight w:val="0"/>
      <w:marTop w:val="0"/>
      <w:marBottom w:val="0"/>
      <w:divBdr>
        <w:top w:val="none" w:sz="0" w:space="0" w:color="auto"/>
        <w:left w:val="none" w:sz="0" w:space="0" w:color="auto"/>
        <w:bottom w:val="none" w:sz="0" w:space="0" w:color="auto"/>
        <w:right w:val="none" w:sz="0" w:space="0" w:color="auto"/>
      </w:divBdr>
    </w:div>
    <w:div w:id="1005941776">
      <w:marLeft w:val="0"/>
      <w:marRight w:val="0"/>
      <w:marTop w:val="0"/>
      <w:marBottom w:val="0"/>
      <w:divBdr>
        <w:top w:val="none" w:sz="0" w:space="0" w:color="auto"/>
        <w:left w:val="none" w:sz="0" w:space="0" w:color="auto"/>
        <w:bottom w:val="none" w:sz="0" w:space="0" w:color="auto"/>
        <w:right w:val="none" w:sz="0" w:space="0" w:color="auto"/>
      </w:divBdr>
    </w:div>
    <w:div w:id="1005941777">
      <w:marLeft w:val="0"/>
      <w:marRight w:val="0"/>
      <w:marTop w:val="0"/>
      <w:marBottom w:val="0"/>
      <w:divBdr>
        <w:top w:val="none" w:sz="0" w:space="0" w:color="auto"/>
        <w:left w:val="none" w:sz="0" w:space="0" w:color="auto"/>
        <w:bottom w:val="none" w:sz="0" w:space="0" w:color="auto"/>
        <w:right w:val="none" w:sz="0" w:space="0" w:color="auto"/>
      </w:divBdr>
    </w:div>
    <w:div w:id="1005941778">
      <w:marLeft w:val="0"/>
      <w:marRight w:val="0"/>
      <w:marTop w:val="0"/>
      <w:marBottom w:val="0"/>
      <w:divBdr>
        <w:top w:val="none" w:sz="0" w:space="0" w:color="auto"/>
        <w:left w:val="none" w:sz="0" w:space="0" w:color="auto"/>
        <w:bottom w:val="none" w:sz="0" w:space="0" w:color="auto"/>
        <w:right w:val="none" w:sz="0" w:space="0" w:color="auto"/>
      </w:divBdr>
    </w:div>
    <w:div w:id="1005941779">
      <w:marLeft w:val="0"/>
      <w:marRight w:val="0"/>
      <w:marTop w:val="0"/>
      <w:marBottom w:val="0"/>
      <w:divBdr>
        <w:top w:val="none" w:sz="0" w:space="0" w:color="auto"/>
        <w:left w:val="none" w:sz="0" w:space="0" w:color="auto"/>
        <w:bottom w:val="none" w:sz="0" w:space="0" w:color="auto"/>
        <w:right w:val="none" w:sz="0" w:space="0" w:color="auto"/>
      </w:divBdr>
    </w:div>
    <w:div w:id="1005941780">
      <w:marLeft w:val="0"/>
      <w:marRight w:val="0"/>
      <w:marTop w:val="0"/>
      <w:marBottom w:val="0"/>
      <w:divBdr>
        <w:top w:val="none" w:sz="0" w:space="0" w:color="auto"/>
        <w:left w:val="none" w:sz="0" w:space="0" w:color="auto"/>
        <w:bottom w:val="none" w:sz="0" w:space="0" w:color="auto"/>
        <w:right w:val="none" w:sz="0" w:space="0" w:color="auto"/>
      </w:divBdr>
    </w:div>
    <w:div w:id="1005941781">
      <w:marLeft w:val="0"/>
      <w:marRight w:val="0"/>
      <w:marTop w:val="0"/>
      <w:marBottom w:val="0"/>
      <w:divBdr>
        <w:top w:val="none" w:sz="0" w:space="0" w:color="auto"/>
        <w:left w:val="none" w:sz="0" w:space="0" w:color="auto"/>
        <w:bottom w:val="none" w:sz="0" w:space="0" w:color="auto"/>
        <w:right w:val="none" w:sz="0" w:space="0" w:color="auto"/>
      </w:divBdr>
    </w:div>
    <w:div w:id="1005941782">
      <w:marLeft w:val="0"/>
      <w:marRight w:val="0"/>
      <w:marTop w:val="0"/>
      <w:marBottom w:val="0"/>
      <w:divBdr>
        <w:top w:val="none" w:sz="0" w:space="0" w:color="auto"/>
        <w:left w:val="none" w:sz="0" w:space="0" w:color="auto"/>
        <w:bottom w:val="none" w:sz="0" w:space="0" w:color="auto"/>
        <w:right w:val="none" w:sz="0" w:space="0" w:color="auto"/>
      </w:divBdr>
    </w:div>
    <w:div w:id="1005941783">
      <w:marLeft w:val="0"/>
      <w:marRight w:val="0"/>
      <w:marTop w:val="0"/>
      <w:marBottom w:val="0"/>
      <w:divBdr>
        <w:top w:val="none" w:sz="0" w:space="0" w:color="auto"/>
        <w:left w:val="none" w:sz="0" w:space="0" w:color="auto"/>
        <w:bottom w:val="none" w:sz="0" w:space="0" w:color="auto"/>
        <w:right w:val="none" w:sz="0" w:space="0" w:color="auto"/>
      </w:divBdr>
    </w:div>
    <w:div w:id="1005941784">
      <w:marLeft w:val="0"/>
      <w:marRight w:val="0"/>
      <w:marTop w:val="0"/>
      <w:marBottom w:val="0"/>
      <w:divBdr>
        <w:top w:val="none" w:sz="0" w:space="0" w:color="auto"/>
        <w:left w:val="none" w:sz="0" w:space="0" w:color="auto"/>
        <w:bottom w:val="none" w:sz="0" w:space="0" w:color="auto"/>
        <w:right w:val="none" w:sz="0" w:space="0" w:color="auto"/>
      </w:divBdr>
    </w:div>
    <w:div w:id="1005941785">
      <w:marLeft w:val="0"/>
      <w:marRight w:val="0"/>
      <w:marTop w:val="0"/>
      <w:marBottom w:val="0"/>
      <w:divBdr>
        <w:top w:val="none" w:sz="0" w:space="0" w:color="auto"/>
        <w:left w:val="none" w:sz="0" w:space="0" w:color="auto"/>
        <w:bottom w:val="none" w:sz="0" w:space="0" w:color="auto"/>
        <w:right w:val="none" w:sz="0" w:space="0" w:color="auto"/>
      </w:divBdr>
    </w:div>
    <w:div w:id="1005941786">
      <w:marLeft w:val="0"/>
      <w:marRight w:val="0"/>
      <w:marTop w:val="0"/>
      <w:marBottom w:val="0"/>
      <w:divBdr>
        <w:top w:val="none" w:sz="0" w:space="0" w:color="auto"/>
        <w:left w:val="none" w:sz="0" w:space="0" w:color="auto"/>
        <w:bottom w:val="none" w:sz="0" w:space="0" w:color="auto"/>
        <w:right w:val="none" w:sz="0" w:space="0" w:color="auto"/>
      </w:divBdr>
    </w:div>
    <w:div w:id="1005941787">
      <w:marLeft w:val="0"/>
      <w:marRight w:val="0"/>
      <w:marTop w:val="0"/>
      <w:marBottom w:val="0"/>
      <w:divBdr>
        <w:top w:val="none" w:sz="0" w:space="0" w:color="auto"/>
        <w:left w:val="none" w:sz="0" w:space="0" w:color="auto"/>
        <w:bottom w:val="none" w:sz="0" w:space="0" w:color="auto"/>
        <w:right w:val="none" w:sz="0" w:space="0" w:color="auto"/>
      </w:divBdr>
    </w:div>
    <w:div w:id="1005941788">
      <w:marLeft w:val="0"/>
      <w:marRight w:val="0"/>
      <w:marTop w:val="0"/>
      <w:marBottom w:val="0"/>
      <w:divBdr>
        <w:top w:val="none" w:sz="0" w:space="0" w:color="auto"/>
        <w:left w:val="none" w:sz="0" w:space="0" w:color="auto"/>
        <w:bottom w:val="none" w:sz="0" w:space="0" w:color="auto"/>
        <w:right w:val="none" w:sz="0" w:space="0" w:color="auto"/>
      </w:divBdr>
    </w:div>
    <w:div w:id="1005941789">
      <w:marLeft w:val="0"/>
      <w:marRight w:val="0"/>
      <w:marTop w:val="0"/>
      <w:marBottom w:val="0"/>
      <w:divBdr>
        <w:top w:val="none" w:sz="0" w:space="0" w:color="auto"/>
        <w:left w:val="none" w:sz="0" w:space="0" w:color="auto"/>
        <w:bottom w:val="none" w:sz="0" w:space="0" w:color="auto"/>
        <w:right w:val="none" w:sz="0" w:space="0" w:color="auto"/>
      </w:divBdr>
    </w:div>
    <w:div w:id="1005941790">
      <w:marLeft w:val="0"/>
      <w:marRight w:val="0"/>
      <w:marTop w:val="0"/>
      <w:marBottom w:val="0"/>
      <w:divBdr>
        <w:top w:val="none" w:sz="0" w:space="0" w:color="auto"/>
        <w:left w:val="none" w:sz="0" w:space="0" w:color="auto"/>
        <w:bottom w:val="none" w:sz="0" w:space="0" w:color="auto"/>
        <w:right w:val="none" w:sz="0" w:space="0" w:color="auto"/>
      </w:divBdr>
    </w:div>
    <w:div w:id="1005941791">
      <w:marLeft w:val="0"/>
      <w:marRight w:val="0"/>
      <w:marTop w:val="0"/>
      <w:marBottom w:val="0"/>
      <w:divBdr>
        <w:top w:val="none" w:sz="0" w:space="0" w:color="auto"/>
        <w:left w:val="none" w:sz="0" w:space="0" w:color="auto"/>
        <w:bottom w:val="none" w:sz="0" w:space="0" w:color="auto"/>
        <w:right w:val="none" w:sz="0" w:space="0" w:color="auto"/>
      </w:divBdr>
    </w:div>
    <w:div w:id="1005941792">
      <w:marLeft w:val="0"/>
      <w:marRight w:val="0"/>
      <w:marTop w:val="0"/>
      <w:marBottom w:val="0"/>
      <w:divBdr>
        <w:top w:val="none" w:sz="0" w:space="0" w:color="auto"/>
        <w:left w:val="none" w:sz="0" w:space="0" w:color="auto"/>
        <w:bottom w:val="none" w:sz="0" w:space="0" w:color="auto"/>
        <w:right w:val="none" w:sz="0" w:space="0" w:color="auto"/>
      </w:divBdr>
    </w:div>
    <w:div w:id="1005941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igi.ru/" TargetMode="External"/><Relationship Id="rId13" Type="http://schemas.openxmlformats.org/officeDocument/2006/relationships/hyperlink" Target="http://www.kumadmin.ru/" TargetMode="External"/><Relationship Id="rId18" Type="http://schemas.openxmlformats.org/officeDocument/2006/relationships/hyperlink" Target="http://www.pravo.gov.ru/" TargetMode="External"/><Relationship Id="rId26" Type="http://schemas.openxmlformats.org/officeDocument/2006/relationships/hyperlink" Target="http://www.kumadmin.ru/" TargetMode="External"/><Relationship Id="rId39" Type="http://schemas.openxmlformats.org/officeDocument/2006/relationships/hyperlink" Target="http://www.kumadmin.ru/" TargetMode="External"/><Relationship Id="rId3" Type="http://schemas.openxmlformats.org/officeDocument/2006/relationships/settings" Target="settings.xml"/><Relationship Id="rId21" Type="http://schemas.openxmlformats.org/officeDocument/2006/relationships/hyperlink" Target="http://www.kumadmin.ru/" TargetMode="External"/><Relationship Id="rId34" Type="http://schemas.openxmlformats.org/officeDocument/2006/relationships/hyperlink" Target="http://www.kumadmin.ru/" TargetMode="External"/><Relationship Id="rId42" Type="http://schemas.openxmlformats.org/officeDocument/2006/relationships/hyperlink" Target="mailto:kumarhiv@yandex.ru" TargetMode="External"/><Relationship Id="rId7" Type="http://schemas.openxmlformats.org/officeDocument/2006/relationships/image" Target="media/image1.png"/><Relationship Id="rId12" Type="http://schemas.openxmlformats.org/officeDocument/2006/relationships/hyperlink" Target="http://www.gosusligi.ru/" TargetMode="External"/><Relationship Id="rId17" Type="http://schemas.openxmlformats.org/officeDocument/2006/relationships/hyperlink" Target="http://www.kumadmin.ru/" TargetMode="External"/><Relationship Id="rId25" Type="http://schemas.openxmlformats.org/officeDocument/2006/relationships/hyperlink" Target="http://www.kumadmin.ru/" TargetMode="External"/><Relationship Id="rId33" Type="http://schemas.openxmlformats.org/officeDocument/2006/relationships/hyperlink" Target="http://www.kumadmin.ru/" TargetMode="External"/><Relationship Id="rId38" Type="http://schemas.openxmlformats.org/officeDocument/2006/relationships/hyperlink" Target="http://www.kumadmin.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umadmin.ru/" TargetMode="External"/><Relationship Id="rId20" Type="http://schemas.openxmlformats.org/officeDocument/2006/relationships/hyperlink" Target="http://www.kumadmin.ru/" TargetMode="External"/><Relationship Id="rId29" Type="http://schemas.openxmlformats.org/officeDocument/2006/relationships/hyperlink" Target="http://www.kumadmin.ru/" TargetMode="External"/><Relationship Id="rId41" Type="http://schemas.openxmlformats.org/officeDocument/2006/relationships/hyperlink" Target="http://www.kumadm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igi.ru/" TargetMode="External"/><Relationship Id="rId24" Type="http://schemas.openxmlformats.org/officeDocument/2006/relationships/hyperlink" Target="http://www.kumadmin.ru/" TargetMode="External"/><Relationship Id="rId32" Type="http://schemas.openxmlformats.org/officeDocument/2006/relationships/hyperlink" Target="http://www.kumadmin.ru/" TargetMode="External"/><Relationship Id="rId37" Type="http://schemas.openxmlformats.org/officeDocument/2006/relationships/hyperlink" Target="http://www.kumadmin.ru/" TargetMode="External"/><Relationship Id="rId40" Type="http://schemas.openxmlformats.org/officeDocument/2006/relationships/hyperlink" Target="http://www.kumadmin.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umadmin.ru/" TargetMode="External"/><Relationship Id="rId23" Type="http://schemas.openxmlformats.org/officeDocument/2006/relationships/hyperlink" Target="http://www.kumadmin.ru/" TargetMode="External"/><Relationship Id="rId28" Type="http://schemas.openxmlformats.org/officeDocument/2006/relationships/hyperlink" Target="http://www.kumadmin.ru/" TargetMode="External"/><Relationship Id="rId36" Type="http://schemas.openxmlformats.org/officeDocument/2006/relationships/hyperlink" Target="http://www.kumadmin.ru/" TargetMode="External"/><Relationship Id="rId10" Type="http://schemas.openxmlformats.org/officeDocument/2006/relationships/hyperlink" Target="http://www.gosusligi.ru/" TargetMode="External"/><Relationship Id="rId19" Type="http://schemas.openxmlformats.org/officeDocument/2006/relationships/hyperlink" Target="http://www.kumadmin.ru/" TargetMode="External"/><Relationship Id="rId31" Type="http://schemas.openxmlformats.org/officeDocument/2006/relationships/hyperlink" Target="http://www.kumadmin.ru/" TargetMode="External"/><Relationship Id="rId44" Type="http://schemas.openxmlformats.org/officeDocument/2006/relationships/hyperlink" Target="mailto:ra_kuml@volganet.ru" TargetMode="External"/><Relationship Id="rId4" Type="http://schemas.openxmlformats.org/officeDocument/2006/relationships/webSettings" Target="webSettings.xml"/><Relationship Id="rId9" Type="http://schemas.openxmlformats.org/officeDocument/2006/relationships/hyperlink" Target="http://www.gosusligi.ru/" TargetMode="External"/><Relationship Id="rId14" Type="http://schemas.openxmlformats.org/officeDocument/2006/relationships/hyperlink" Target="http://www.kumadmin.ru/" TargetMode="External"/><Relationship Id="rId22" Type="http://schemas.openxmlformats.org/officeDocument/2006/relationships/hyperlink" Target="http://www.kumadmin.ru/" TargetMode="External"/><Relationship Id="rId27" Type="http://schemas.openxmlformats.org/officeDocument/2006/relationships/hyperlink" Target="http://www.kumadmin.ru/" TargetMode="External"/><Relationship Id="rId30" Type="http://schemas.openxmlformats.org/officeDocument/2006/relationships/hyperlink" Target="http://www.kumadmin.ru/" TargetMode="External"/><Relationship Id="rId35" Type="http://schemas.openxmlformats.org/officeDocument/2006/relationships/hyperlink" Target="http://www.kumadmin.ru/" TargetMode="External"/><Relationship Id="rId43" Type="http://schemas.openxmlformats.org/officeDocument/2006/relationships/hyperlink" Target="mailto:kumarhiv@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cp:revision>
  <cp:lastPrinted>2017-05-12T11:45:00Z</cp:lastPrinted>
  <dcterms:created xsi:type="dcterms:W3CDTF">2017-05-12T11:47:00Z</dcterms:created>
  <dcterms:modified xsi:type="dcterms:W3CDTF">2017-05-12T11:47:00Z</dcterms:modified>
</cp:coreProperties>
</file>