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9F" w:rsidRDefault="00115D9F" w:rsidP="009908B7">
      <w:pPr>
        <w:pStyle w:val="20"/>
        <w:shd w:val="clear" w:color="auto" w:fill="auto"/>
        <w:tabs>
          <w:tab w:val="left" w:pos="1217"/>
        </w:tabs>
        <w:spacing w:after="0" w:line="360" w:lineRule="auto"/>
        <w:jc w:val="both"/>
      </w:pPr>
      <w:r>
        <w:t xml:space="preserve">           </w:t>
      </w:r>
      <w:proofErr w:type="gramStart"/>
      <w:r>
        <w:t xml:space="preserve">На основании постановления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от 10.04.2020 г. №239 «О мерах по поддержке экономики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инфекции» арендаторы муниципального имущества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области, заключившие договоры аренды в соответствии с постановлением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Волгоградской области от 14 марта 2017 г. № 107 "Об утверждении Порядка</w:t>
      </w:r>
      <w:proofErr w:type="gramEnd"/>
      <w:r>
        <w:t xml:space="preserve"> </w:t>
      </w:r>
      <w:proofErr w:type="gramStart"/>
      <w: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на основании обращений таких арендаторов:</w:t>
      </w:r>
      <w:proofErr w:type="gramEnd"/>
    </w:p>
    <w:p w:rsidR="00115D9F" w:rsidRDefault="00115D9F" w:rsidP="009908B7">
      <w:pPr>
        <w:pStyle w:val="20"/>
        <w:shd w:val="clear" w:color="auto" w:fill="auto"/>
        <w:spacing w:after="0" w:line="360" w:lineRule="auto"/>
        <w:ind w:firstLine="740"/>
        <w:jc w:val="both"/>
      </w:pPr>
      <w:r>
        <w:t>освобождаются от уплаты арендной платы, предусмотренной в 2020 году, с 01 апреля 2020 г. по 30 июня 2020 г.;</w:t>
      </w:r>
    </w:p>
    <w:p w:rsidR="00115D9F" w:rsidRDefault="00115D9F" w:rsidP="009908B7">
      <w:pPr>
        <w:pStyle w:val="20"/>
        <w:shd w:val="clear" w:color="auto" w:fill="auto"/>
        <w:spacing w:after="0" w:line="360" w:lineRule="auto"/>
        <w:ind w:firstLine="740"/>
        <w:jc w:val="both"/>
      </w:pPr>
      <w:r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1604E2" w:rsidRDefault="001604E2"/>
    <w:sectPr w:rsidR="001604E2" w:rsidSect="001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37A"/>
    <w:multiLevelType w:val="multilevel"/>
    <w:tmpl w:val="8EFA7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9F"/>
    <w:rsid w:val="00115D9F"/>
    <w:rsid w:val="001604E2"/>
    <w:rsid w:val="0099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5D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D9F"/>
    <w:pPr>
      <w:widowControl w:val="0"/>
      <w:shd w:val="clear" w:color="auto" w:fill="FFFFFF"/>
      <w:spacing w:after="480" w:line="245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2020-04-10T09:16:00Z</cp:lastPrinted>
  <dcterms:created xsi:type="dcterms:W3CDTF">2020-04-10T09:03:00Z</dcterms:created>
  <dcterms:modified xsi:type="dcterms:W3CDTF">2020-04-10T09:22:00Z</dcterms:modified>
</cp:coreProperties>
</file>