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CE" w:rsidRDefault="008D38CE" w:rsidP="008D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8D38CE" w:rsidRDefault="008D38CE" w:rsidP="008D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 </w:t>
      </w:r>
    </w:p>
    <w:p w:rsidR="008D38CE" w:rsidRDefault="008D38CE" w:rsidP="008D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КУМЫЛЖЕНСКОГО МУНИЦИПАЛЬНОГО РАЙОНА</w:t>
      </w:r>
    </w:p>
    <w:p w:rsidR="008D38CE" w:rsidRDefault="008D38CE" w:rsidP="008D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Look w:val="04A0"/>
      </w:tblPr>
      <w:tblGrid>
        <w:gridCol w:w="2960"/>
        <w:gridCol w:w="6932"/>
      </w:tblGrid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главы  по социальным вопросам Кумылженского муниципального района, председатель  комиссии.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Свинарева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Наталия Леонтьевна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по образованию,  опеке и попечительству администрации Кумылженского муниципального района, заместитель председателя комиссии.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 Александровна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специалист - ответственный секретарь комиссии по делам несовершеннолетних и защите их прав администрации Кумылженского муниципального района.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Московкина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Александровна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начальник отдела культуры и молодежи администрации Кумылженского муниципального района.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Быкадорова </w:t>
            </w:r>
          </w:p>
          <w:p w:rsidR="008D38CE" w:rsidRDefault="008D38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Борисовна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заместитель начальника по опеке и попечительству отдела по образованию, опеке и попечительству администрации Кумылженского муниципального района.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Вялов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 Александрович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отделения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участковых уполномоченных полиции и подразделения по делам несовершеннолетних</w:t>
            </w:r>
            <w:r>
              <w:rPr>
                <w:rFonts w:ascii="Helvetica" w:hAnsi="Helvetica"/>
                <w:color w:val="333333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МВД Российской Федерации по Кумылженскому району Волгоградской области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Гордеева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Васильевна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старший инспектор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подразделения по делам несовершеннолетних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Отделения МВД Российской Федерации по Кумылженскому району Волгоградской области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Савельева </w:t>
            </w:r>
          </w:p>
          <w:p w:rsidR="008D38CE" w:rsidRDefault="008D38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Федоровна</w:t>
            </w:r>
          </w:p>
        </w:tc>
        <w:tc>
          <w:tcPr>
            <w:tcW w:w="6932" w:type="dxa"/>
          </w:tcPr>
          <w:p w:rsidR="008D38CE" w:rsidRDefault="008D38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государственного казенного учреждения «Центр социальной защиты населения по Кумылженскому району»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Ивановна</w:t>
            </w:r>
          </w:p>
        </w:tc>
        <w:tc>
          <w:tcPr>
            <w:tcW w:w="6932" w:type="dxa"/>
          </w:tcPr>
          <w:p w:rsidR="008D38CE" w:rsidRDefault="008D38CE">
            <w:pPr>
              <w:pStyle w:val="Standard"/>
              <w:suppressAutoHyphens w:val="0"/>
              <w:autoSpaceDE w:val="0"/>
              <w:jc w:val="both"/>
            </w:pPr>
            <w:r>
              <w:t>- начальник отдела по делам ветеранов, инвалидов и работы с семьей государственного казенного учреждения «Центр социальной защиты населения по Кумылженскому району» (по согласованию).</w:t>
            </w:r>
          </w:p>
          <w:p w:rsidR="008D38CE" w:rsidRDefault="008D38CE">
            <w:pPr>
              <w:pStyle w:val="Standard"/>
              <w:suppressAutoHyphens w:val="0"/>
              <w:autoSpaceDE w:val="0"/>
              <w:jc w:val="both"/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Елфимов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государственного казенного учреждения социального обслуживания «Кумылженский центр социального обслуживания населения»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 w:rsidP="008D38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Дошкаева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8CE" w:rsidRDefault="008D38CE" w:rsidP="008D38C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 Павловна</w:t>
            </w:r>
          </w:p>
        </w:tc>
        <w:tc>
          <w:tcPr>
            <w:tcW w:w="6932" w:type="dxa"/>
          </w:tcPr>
          <w:p w:rsidR="008D38CE" w:rsidRDefault="008D38CE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районный врач-педиатр государственного бюджетного учреждения здравоохранения «Кумылженская центральная районная больница»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Кузнецов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Николай Васильевич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директор государственного казенного учреждения «Центр занятости населения Кумылженского района»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Шарыгин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настоятель Свято–Троицкого прихода станицы Кумылженской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Котенко</w:t>
            </w:r>
            <w:proofErr w:type="spellEnd"/>
          </w:p>
          <w:p w:rsidR="008D38CE" w:rsidRDefault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старший инспектор Михайловского межмуниципального филиала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Федеральное казенное учреждение Уголовно-исполнительная инспекция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Управления Федеральной службы исполнения наказаний </w:t>
            </w:r>
            <w:r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 (по согласованию). 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  <w:hideMark/>
          </w:tcPr>
          <w:p w:rsidR="008D38CE" w:rsidRDefault="008D38CE" w:rsidP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Носов</w:t>
            </w:r>
          </w:p>
          <w:p w:rsidR="008D38CE" w:rsidRDefault="008D38CE" w:rsidP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932" w:type="dxa"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руководителя Михайловского межрайонного следственного отдела следственного управления следственного комитета Российской Федерации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Волгоградской области (по согласованию).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</w:tcPr>
          <w:p w:rsidR="008D38CE" w:rsidRDefault="008D38CE" w:rsidP="008D3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Перевозчикова</w:t>
            </w:r>
          </w:p>
          <w:p w:rsidR="008D38CE" w:rsidRDefault="008D38CE" w:rsidP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Пашаевна</w:t>
            </w:r>
            <w:proofErr w:type="spellEnd"/>
          </w:p>
          <w:p w:rsidR="008D38CE" w:rsidRDefault="008D38CE" w:rsidP="008D3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2" w:type="dxa"/>
            <w:hideMark/>
          </w:tcPr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главный специалист по социально – культурной деятельности отдела культуры и молодежи администрации Кумылженского муниципального района.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38CE" w:rsidTr="008D38CE">
        <w:tc>
          <w:tcPr>
            <w:tcW w:w="2960" w:type="dxa"/>
          </w:tcPr>
          <w:p w:rsidR="008D38CE" w:rsidRDefault="008D38CE" w:rsidP="008D38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Парсанов</w:t>
            </w:r>
            <w:proofErr w:type="spellEnd"/>
          </w:p>
          <w:p w:rsidR="008D38CE" w:rsidRDefault="008D38CE" w:rsidP="008D38C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</w:tc>
        <w:tc>
          <w:tcPr>
            <w:tcW w:w="6932" w:type="dxa"/>
            <w:hideMark/>
          </w:tcPr>
          <w:p w:rsidR="008D38CE" w:rsidRDefault="008D38CE" w:rsidP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инспектор отдела надзорной деятельности и профилактической работы по г.о.г. Михайловка, Даниловского, Кумылженского,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Серафимовичского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Фроловского районов УНД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Волгоградской области, капитана внутренней службы (по согласованию). </w:t>
            </w:r>
          </w:p>
          <w:p w:rsidR="008D38CE" w:rsidRDefault="008D38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D38CE" w:rsidRDefault="008D38CE" w:rsidP="008D38C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D38CE" w:rsidRDefault="008D38CE" w:rsidP="008D38C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40AA4" w:rsidRDefault="00A40AA4" w:rsidP="00A40AA4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A40AA4" w:rsidRDefault="00A40AA4" w:rsidP="00A40AA4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p w:rsidR="00A40AA4" w:rsidRDefault="00A40AA4" w:rsidP="00A40AA4">
      <w:pPr>
        <w:spacing w:after="0" w:line="240" w:lineRule="auto"/>
        <w:ind w:left="-30"/>
        <w:jc w:val="center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4"/>
          <w:szCs w:val="24"/>
          <w:lang w:eastAsia="ru-RU"/>
        </w:rPr>
      </w:pPr>
    </w:p>
    <w:sectPr w:rsidR="00A40AA4" w:rsidSect="00A40AA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49C4"/>
    <w:multiLevelType w:val="multilevel"/>
    <w:tmpl w:val="5F9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C435A"/>
    <w:multiLevelType w:val="multilevel"/>
    <w:tmpl w:val="0EC28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B57BAC"/>
    <w:multiLevelType w:val="multilevel"/>
    <w:tmpl w:val="C1A2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0B7652"/>
    <w:multiLevelType w:val="multilevel"/>
    <w:tmpl w:val="D3CA6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D2070C"/>
    <w:multiLevelType w:val="multilevel"/>
    <w:tmpl w:val="FD46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342FB5"/>
    <w:multiLevelType w:val="multilevel"/>
    <w:tmpl w:val="E442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C62B46"/>
    <w:multiLevelType w:val="multilevel"/>
    <w:tmpl w:val="A7D2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555A"/>
    <w:rsid w:val="000764CB"/>
    <w:rsid w:val="00157C4B"/>
    <w:rsid w:val="001F4346"/>
    <w:rsid w:val="0035555A"/>
    <w:rsid w:val="003C3BF9"/>
    <w:rsid w:val="003C5D38"/>
    <w:rsid w:val="003C7EA7"/>
    <w:rsid w:val="004930EC"/>
    <w:rsid w:val="004B7404"/>
    <w:rsid w:val="00511351"/>
    <w:rsid w:val="00625898"/>
    <w:rsid w:val="006D020F"/>
    <w:rsid w:val="006D6AD4"/>
    <w:rsid w:val="00882481"/>
    <w:rsid w:val="008D0AFD"/>
    <w:rsid w:val="008D38CE"/>
    <w:rsid w:val="00901D80"/>
    <w:rsid w:val="009A0B5F"/>
    <w:rsid w:val="009E0D03"/>
    <w:rsid w:val="00A40AA4"/>
    <w:rsid w:val="00C06B46"/>
    <w:rsid w:val="00C30903"/>
    <w:rsid w:val="00CB19C4"/>
    <w:rsid w:val="00DB12B9"/>
    <w:rsid w:val="00E547C7"/>
    <w:rsid w:val="00EB5090"/>
    <w:rsid w:val="00F7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D4"/>
  </w:style>
  <w:style w:type="paragraph" w:styleId="1">
    <w:name w:val="heading 1"/>
    <w:basedOn w:val="a"/>
    <w:link w:val="10"/>
    <w:uiPriority w:val="9"/>
    <w:qFormat/>
    <w:rsid w:val="00355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3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sc">
    <w:name w:val="news_desc"/>
    <w:basedOn w:val="a"/>
    <w:rsid w:val="003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block">
    <w:name w:val="lblock"/>
    <w:basedOn w:val="a0"/>
    <w:rsid w:val="0035555A"/>
  </w:style>
  <w:style w:type="character" w:customStyle="1" w:styleId="rblock">
    <w:name w:val="rblock"/>
    <w:basedOn w:val="a0"/>
    <w:rsid w:val="0035555A"/>
  </w:style>
  <w:style w:type="paragraph" w:customStyle="1" w:styleId="newsautor">
    <w:name w:val="news_autor"/>
    <w:basedOn w:val="a"/>
    <w:rsid w:val="003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comment">
    <w:name w:val="news_comment"/>
    <w:basedOn w:val="a"/>
    <w:rsid w:val="003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5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555A"/>
    <w:rPr>
      <w:rFonts w:ascii="Tahoma" w:hAnsi="Tahoma" w:cs="Tahoma"/>
      <w:sz w:val="16"/>
      <w:szCs w:val="16"/>
    </w:rPr>
  </w:style>
  <w:style w:type="paragraph" w:customStyle="1" w:styleId="lead">
    <w:name w:val="lead"/>
    <w:basedOn w:val="a"/>
    <w:rsid w:val="00355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5555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5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ull-right">
    <w:name w:val="pull-right"/>
    <w:basedOn w:val="a0"/>
    <w:rsid w:val="0035555A"/>
  </w:style>
  <w:style w:type="paragraph" w:customStyle="1" w:styleId="Standard">
    <w:name w:val="Standard"/>
    <w:rsid w:val="00901D8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news-date-time">
    <w:name w:val="news-date-time"/>
    <w:basedOn w:val="a0"/>
    <w:rsid w:val="009E0D03"/>
  </w:style>
  <w:style w:type="paragraph" w:customStyle="1" w:styleId="articledecorationfirst">
    <w:name w:val="article_decoration_first"/>
    <w:basedOn w:val="a"/>
    <w:rsid w:val="00A40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40AA4"/>
    <w:rPr>
      <w:b/>
      <w:bCs/>
    </w:rPr>
  </w:style>
  <w:style w:type="character" w:styleId="a8">
    <w:name w:val="Emphasis"/>
    <w:basedOn w:val="a0"/>
    <w:uiPriority w:val="20"/>
    <w:qFormat/>
    <w:rsid w:val="00A40AA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4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3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214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174">
          <w:marLeft w:val="0"/>
          <w:marRight w:val="0"/>
          <w:marTop w:val="0"/>
          <w:marBottom w:val="240"/>
          <w:divBdr>
            <w:top w:val="none" w:sz="0" w:space="5" w:color="auto"/>
            <w:left w:val="single" w:sz="24" w:space="5" w:color="FF9833"/>
            <w:bottom w:val="none" w:sz="0" w:space="5" w:color="auto"/>
            <w:right w:val="none" w:sz="0" w:space="5" w:color="auto"/>
          </w:divBdr>
          <w:divsChild>
            <w:div w:id="15992124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89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1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3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7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1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62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12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22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9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091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2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7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2019-06-04T06:12:00Z</cp:lastPrinted>
  <dcterms:created xsi:type="dcterms:W3CDTF">2019-04-29T12:36:00Z</dcterms:created>
  <dcterms:modified xsi:type="dcterms:W3CDTF">2019-06-05T10:12:00Z</dcterms:modified>
</cp:coreProperties>
</file>