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B0" w:rsidRPr="000E025B" w:rsidRDefault="001859B0" w:rsidP="001859B0">
      <w:pPr>
        <w:pStyle w:val="1"/>
        <w:rPr>
          <w:rFonts w:ascii="Times New Roman" w:hAnsi="Times New Roman" w:cs="Times New Roman"/>
          <w:color w:val="000000"/>
        </w:rPr>
      </w:pPr>
      <w:r w:rsidRPr="000E025B">
        <w:rPr>
          <w:rFonts w:ascii="Times New Roman" w:hAnsi="Times New Roman" w:cs="Times New Roman"/>
          <w:color w:val="000000"/>
        </w:rPr>
        <w:t>Акт</w:t>
      </w:r>
    </w:p>
    <w:p w:rsidR="001859B0" w:rsidRDefault="001859B0" w:rsidP="001859B0">
      <w:pPr>
        <w:pStyle w:val="ab"/>
        <w:ind w:right="-58"/>
        <w:jc w:val="center"/>
        <w:rPr>
          <w:b/>
        </w:rPr>
      </w:pPr>
      <w:r w:rsidRPr="00E86C53">
        <w:rPr>
          <w:b/>
        </w:rPr>
        <w:t xml:space="preserve">проверки </w:t>
      </w:r>
      <w:r>
        <w:rPr>
          <w:b/>
        </w:rPr>
        <w:t xml:space="preserve">реализации на территории </w:t>
      </w:r>
      <w:proofErr w:type="spellStart"/>
      <w:r>
        <w:rPr>
          <w:b/>
        </w:rPr>
        <w:t>Кумылженского</w:t>
      </w:r>
      <w:proofErr w:type="spellEnd"/>
      <w:r>
        <w:rPr>
          <w:b/>
        </w:rPr>
        <w:t xml:space="preserve"> муниципального района долгосрочной целевой инвестиционной программы «Обращение с твердыми бытовыми и промышленными отходами на территории Волгоградской области»</w:t>
      </w:r>
    </w:p>
    <w:p w:rsidR="001859B0" w:rsidRDefault="001859B0" w:rsidP="001859B0">
      <w:pPr>
        <w:pStyle w:val="ab"/>
        <w:ind w:right="-58"/>
        <w:jc w:val="center"/>
        <w:rPr>
          <w:b/>
        </w:rPr>
      </w:pPr>
    </w:p>
    <w:p w:rsidR="001859B0" w:rsidRDefault="001859B0" w:rsidP="001859B0">
      <w:pPr>
        <w:pStyle w:val="ab"/>
        <w:ind w:right="-58" w:firstLine="0"/>
        <w:rPr>
          <w:b/>
        </w:rPr>
      </w:pPr>
      <w:r>
        <w:rPr>
          <w:b/>
        </w:rPr>
        <w:t xml:space="preserve">ст. Кумылженская                                   </w:t>
      </w:r>
      <w:r w:rsidRPr="00C4227A">
        <w:rPr>
          <w:b/>
        </w:rPr>
        <w:tab/>
      </w:r>
      <w:r w:rsidRPr="00C4227A">
        <w:rPr>
          <w:b/>
        </w:rPr>
        <w:tab/>
      </w:r>
      <w:r w:rsidRPr="00C4227A">
        <w:rPr>
          <w:b/>
        </w:rPr>
        <w:tab/>
      </w:r>
      <w:r w:rsidRPr="00C4227A">
        <w:rPr>
          <w:b/>
        </w:rPr>
        <w:tab/>
      </w:r>
      <w:r w:rsidRPr="00C4227A">
        <w:rPr>
          <w:b/>
        </w:rPr>
        <w:tab/>
      </w:r>
      <w:r>
        <w:rPr>
          <w:b/>
        </w:rPr>
        <w:tab/>
        <w:t>01.07.2013</w:t>
      </w:r>
    </w:p>
    <w:p w:rsidR="001859B0" w:rsidRPr="00201C5A" w:rsidRDefault="001859B0" w:rsidP="001859B0">
      <w:pPr>
        <w:pStyle w:val="ab"/>
        <w:ind w:right="-58" w:firstLine="0"/>
        <w:rPr>
          <w:b/>
        </w:rPr>
      </w:pPr>
    </w:p>
    <w:p w:rsidR="001859B0" w:rsidRDefault="001859B0" w:rsidP="001859B0">
      <w:pPr>
        <w:pStyle w:val="ad"/>
        <w:rPr>
          <w:rFonts w:ascii="Times New Roman" w:hAnsi="Times New Roman"/>
          <w:sz w:val="24"/>
          <w:szCs w:val="24"/>
        </w:rPr>
      </w:pPr>
    </w:p>
    <w:p w:rsidR="001859B0" w:rsidRDefault="001859B0" w:rsidP="001859B0">
      <w:pPr>
        <w:pStyle w:val="ad"/>
        <w:rPr>
          <w:rFonts w:ascii="Times New Roman" w:hAnsi="Times New Roman"/>
          <w:sz w:val="24"/>
          <w:szCs w:val="24"/>
        </w:rPr>
      </w:pPr>
      <w:proofErr w:type="gramStart"/>
      <w:r w:rsidRPr="00A51B4D">
        <w:rPr>
          <w:rFonts w:ascii="Times New Roman" w:hAnsi="Times New Roman"/>
          <w:sz w:val="24"/>
          <w:szCs w:val="24"/>
        </w:rPr>
        <w:t>В соответствии</w:t>
      </w:r>
      <w:r w:rsidRPr="001859B0">
        <w:t xml:space="preserve"> </w:t>
      </w:r>
      <w:r w:rsidRPr="001859B0">
        <w:rPr>
          <w:rFonts w:ascii="Times New Roman" w:hAnsi="Times New Roman"/>
          <w:sz w:val="24"/>
          <w:szCs w:val="24"/>
        </w:rPr>
        <w:t>с планом работы Контрольно-счетной комиссии на 2 квартал 2013 года, утвержденным распоряжением председателя Контрольно-счетной комиссии  от 29.03.2013 года № 105</w:t>
      </w:r>
      <w:r w:rsidRPr="00A51B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проведена </w:t>
      </w:r>
      <w:r w:rsidRPr="00A51B4D">
        <w:rPr>
          <w:rFonts w:ascii="Times New Roman" w:hAnsi="Times New Roman"/>
          <w:sz w:val="24"/>
          <w:szCs w:val="24"/>
        </w:rPr>
        <w:t xml:space="preserve">  проверка реализации на территории </w:t>
      </w:r>
      <w:proofErr w:type="spellStart"/>
      <w:r w:rsidRPr="00A51B4D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A51B4D">
        <w:rPr>
          <w:rFonts w:ascii="Times New Roman" w:hAnsi="Times New Roman"/>
          <w:sz w:val="24"/>
          <w:szCs w:val="24"/>
        </w:rPr>
        <w:t xml:space="preserve"> муниципального района долгосрочной целевой инвестиционной программы «Обращение с твердыми бытовыми и промышленными отходами на территории Волгоградской области»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C6D4D">
        <w:rPr>
          <w:rFonts w:ascii="Times New Roman" w:hAnsi="Times New Roman"/>
          <w:sz w:val="24"/>
          <w:szCs w:val="24"/>
        </w:rPr>
        <w:t>за 2012 год и 3 месяца 2013 года.</w:t>
      </w:r>
      <w:proofErr w:type="gramEnd"/>
    </w:p>
    <w:p w:rsidR="001859B0" w:rsidRDefault="001859B0" w:rsidP="001859B0">
      <w:pPr>
        <w:pStyle w:val="ad"/>
        <w:rPr>
          <w:rFonts w:ascii="Times New Roman" w:hAnsi="Times New Roman"/>
          <w:sz w:val="24"/>
          <w:szCs w:val="24"/>
        </w:rPr>
      </w:pPr>
      <w:r w:rsidRPr="00065CF1">
        <w:rPr>
          <w:rFonts w:ascii="Times New Roman" w:hAnsi="Times New Roman"/>
          <w:sz w:val="24"/>
          <w:szCs w:val="24"/>
        </w:rPr>
        <w:t>Срок проведени</w:t>
      </w:r>
      <w:r w:rsidRPr="00BC3C81">
        <w:rPr>
          <w:rFonts w:ascii="Times New Roman" w:hAnsi="Times New Roman"/>
          <w:sz w:val="24"/>
          <w:szCs w:val="24"/>
        </w:rPr>
        <w:t xml:space="preserve">я проверки с </w:t>
      </w:r>
      <w:r>
        <w:rPr>
          <w:rFonts w:ascii="Times New Roman" w:hAnsi="Times New Roman"/>
          <w:sz w:val="24"/>
          <w:szCs w:val="24"/>
        </w:rPr>
        <w:t>03.06.2013г. по 28.06</w:t>
      </w:r>
      <w:r w:rsidRPr="00BC3C81">
        <w:rPr>
          <w:rFonts w:ascii="Times New Roman" w:hAnsi="Times New Roman"/>
          <w:sz w:val="24"/>
          <w:szCs w:val="24"/>
        </w:rPr>
        <w:t>.2013</w:t>
      </w:r>
      <w:r>
        <w:rPr>
          <w:rFonts w:ascii="Times New Roman" w:hAnsi="Times New Roman"/>
          <w:sz w:val="24"/>
          <w:szCs w:val="24"/>
        </w:rPr>
        <w:t>г</w:t>
      </w:r>
      <w:r w:rsidRPr="00BC3C81">
        <w:rPr>
          <w:rFonts w:ascii="Times New Roman" w:hAnsi="Times New Roman"/>
          <w:sz w:val="24"/>
          <w:szCs w:val="24"/>
        </w:rPr>
        <w:t>.</w:t>
      </w:r>
    </w:p>
    <w:p w:rsidR="001859B0" w:rsidRDefault="001859B0" w:rsidP="001859B0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59B0" w:rsidRDefault="001859B0" w:rsidP="001859B0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Общие сведения</w:t>
      </w:r>
    </w:p>
    <w:p w:rsidR="001859B0" w:rsidRDefault="001859B0" w:rsidP="001859B0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59B0" w:rsidRDefault="001859B0" w:rsidP="001859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48A7">
        <w:rPr>
          <w:rFonts w:ascii="Times New Roman" w:hAnsi="Times New Roman"/>
          <w:bCs/>
          <w:sz w:val="24"/>
          <w:szCs w:val="24"/>
        </w:rPr>
        <w:t>В соответствии с з</w:t>
      </w:r>
      <w:r w:rsidRPr="009F7D99">
        <w:rPr>
          <w:rFonts w:ascii="Times New Roman" w:hAnsi="Times New Roman"/>
          <w:bCs/>
          <w:sz w:val="24"/>
          <w:szCs w:val="24"/>
        </w:rPr>
        <w:t>акон</w:t>
      </w:r>
      <w:r w:rsidRPr="000D48A7">
        <w:rPr>
          <w:rFonts w:ascii="Times New Roman" w:hAnsi="Times New Roman"/>
          <w:bCs/>
          <w:sz w:val="24"/>
          <w:szCs w:val="24"/>
        </w:rPr>
        <w:t xml:space="preserve">ом Волгоградской </w:t>
      </w:r>
      <w:r>
        <w:rPr>
          <w:rFonts w:ascii="Times New Roman" w:hAnsi="Times New Roman"/>
          <w:bCs/>
          <w:sz w:val="24"/>
          <w:szCs w:val="24"/>
        </w:rPr>
        <w:t>области от 14.02</w:t>
      </w:r>
      <w:r w:rsidRPr="000D48A7">
        <w:rPr>
          <w:rFonts w:ascii="Times New Roman" w:hAnsi="Times New Roman"/>
          <w:bCs/>
          <w:sz w:val="24"/>
          <w:szCs w:val="24"/>
        </w:rPr>
        <w:t xml:space="preserve">.2005 № </w:t>
      </w:r>
      <w:r>
        <w:rPr>
          <w:rFonts w:ascii="Times New Roman" w:hAnsi="Times New Roman"/>
          <w:bCs/>
          <w:sz w:val="24"/>
          <w:szCs w:val="24"/>
        </w:rPr>
        <w:t>1006</w:t>
      </w:r>
      <w:r w:rsidRPr="000D48A7">
        <w:rPr>
          <w:rFonts w:ascii="Times New Roman" w:hAnsi="Times New Roman"/>
          <w:bCs/>
          <w:sz w:val="24"/>
          <w:szCs w:val="24"/>
        </w:rPr>
        <w:t>-ОД «</w:t>
      </w:r>
      <w:r w:rsidRPr="009F7D99">
        <w:rPr>
          <w:rFonts w:ascii="Times New Roman" w:hAnsi="Times New Roman"/>
          <w:bCs/>
          <w:sz w:val="24"/>
          <w:szCs w:val="24"/>
        </w:rPr>
        <w:t xml:space="preserve">Об установлении границ и наделении статусом </w:t>
      </w:r>
      <w:proofErr w:type="spellStart"/>
      <w:r>
        <w:rPr>
          <w:rFonts w:ascii="Times New Roman" w:hAnsi="Times New Roman"/>
          <w:bCs/>
          <w:sz w:val="24"/>
          <w:szCs w:val="24"/>
        </w:rPr>
        <w:t>Кумылженского</w:t>
      </w:r>
      <w:proofErr w:type="spellEnd"/>
      <w:r w:rsidRPr="009F7D99">
        <w:rPr>
          <w:rFonts w:ascii="Times New Roman" w:hAnsi="Times New Roman"/>
          <w:bCs/>
          <w:sz w:val="24"/>
          <w:szCs w:val="24"/>
        </w:rPr>
        <w:t xml:space="preserve"> района и муниципальных образований в его составе</w:t>
      </w:r>
      <w:r w:rsidRPr="000D48A7">
        <w:rPr>
          <w:rFonts w:ascii="Times New Roman" w:hAnsi="Times New Roman"/>
          <w:bCs/>
          <w:sz w:val="24"/>
          <w:szCs w:val="24"/>
        </w:rPr>
        <w:t xml:space="preserve">» в составе </w:t>
      </w:r>
      <w:proofErr w:type="spellStart"/>
      <w:r>
        <w:rPr>
          <w:rFonts w:ascii="Times New Roman" w:hAnsi="Times New Roman"/>
          <w:bCs/>
          <w:sz w:val="24"/>
          <w:szCs w:val="24"/>
        </w:rPr>
        <w:t>Кумылженского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D48A7">
        <w:rPr>
          <w:rFonts w:ascii="Times New Roman" w:hAnsi="Times New Roman"/>
          <w:bCs/>
          <w:sz w:val="24"/>
          <w:szCs w:val="24"/>
        </w:rPr>
        <w:t>муниципального района образовано</w:t>
      </w:r>
      <w:r>
        <w:rPr>
          <w:rFonts w:ascii="Times New Roman" w:hAnsi="Times New Roman"/>
          <w:sz w:val="24"/>
          <w:szCs w:val="24"/>
        </w:rPr>
        <w:t xml:space="preserve"> 9   сельских поселений</w:t>
      </w:r>
      <w:r w:rsidRPr="000D48A7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Белогорское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Букановское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Глазуновское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Краснянское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Кумылженское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Поповское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Слащевское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Суляевское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Шакинское</w:t>
      </w:r>
      <w:proofErr w:type="spellEnd"/>
      <w:r w:rsidRPr="000D48A7">
        <w:rPr>
          <w:rFonts w:ascii="Times New Roman" w:hAnsi="Times New Roman"/>
          <w:sz w:val="24"/>
          <w:szCs w:val="24"/>
        </w:rPr>
        <w:t>).</w:t>
      </w:r>
    </w:p>
    <w:p w:rsidR="000736BB" w:rsidRPr="000736BB" w:rsidRDefault="000736BB" w:rsidP="001859B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736BB">
        <w:rPr>
          <w:rFonts w:ascii="Times New Roman" w:hAnsi="Times New Roman"/>
          <w:sz w:val="24"/>
          <w:szCs w:val="24"/>
        </w:rPr>
        <w:t>Проверка проведена путем проведени</w:t>
      </w:r>
      <w:r>
        <w:rPr>
          <w:rFonts w:ascii="Times New Roman" w:hAnsi="Times New Roman"/>
          <w:sz w:val="24"/>
          <w:szCs w:val="24"/>
        </w:rPr>
        <w:t>я</w:t>
      </w:r>
      <w:r w:rsidRPr="000736BB">
        <w:rPr>
          <w:rFonts w:ascii="Times New Roman" w:hAnsi="Times New Roman"/>
          <w:sz w:val="24"/>
          <w:szCs w:val="24"/>
        </w:rPr>
        <w:t xml:space="preserve"> проверки непосредственно в </w:t>
      </w:r>
      <w:proofErr w:type="spellStart"/>
      <w:r w:rsidRPr="000736BB">
        <w:rPr>
          <w:rFonts w:ascii="Times New Roman" w:hAnsi="Times New Roman"/>
          <w:sz w:val="24"/>
          <w:szCs w:val="24"/>
        </w:rPr>
        <w:t>Кумылженском</w:t>
      </w:r>
      <w:proofErr w:type="spellEnd"/>
      <w:r w:rsidRPr="000736BB">
        <w:rPr>
          <w:rFonts w:ascii="Times New Roman" w:hAnsi="Times New Roman"/>
          <w:sz w:val="24"/>
          <w:szCs w:val="24"/>
        </w:rPr>
        <w:t xml:space="preserve"> сельском поселении, в остальные сельские поселения направлены запросы об организации системы сбора ТБО от населения.  </w:t>
      </w:r>
    </w:p>
    <w:p w:rsidR="001859B0" w:rsidRPr="001859B0" w:rsidRDefault="001859B0" w:rsidP="001859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48A7">
        <w:rPr>
          <w:rFonts w:ascii="Times New Roman" w:hAnsi="Times New Roman"/>
          <w:sz w:val="24"/>
          <w:szCs w:val="24"/>
        </w:rPr>
        <w:t xml:space="preserve"> </w:t>
      </w:r>
      <w:r w:rsidRPr="001859B0">
        <w:rPr>
          <w:rFonts w:ascii="Times New Roman" w:hAnsi="Times New Roman"/>
          <w:sz w:val="24"/>
          <w:szCs w:val="24"/>
        </w:rPr>
        <w:t xml:space="preserve">Исполнительно-распорядительным органом </w:t>
      </w:r>
      <w:proofErr w:type="spellStart"/>
      <w:r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1859B0">
        <w:rPr>
          <w:rFonts w:ascii="Times New Roman" w:hAnsi="Times New Roman"/>
          <w:sz w:val="24"/>
          <w:szCs w:val="24"/>
        </w:rPr>
        <w:t xml:space="preserve"> муниципального района, наделенным полномочиями по решению вопро</w:t>
      </w:r>
      <w:r w:rsidR="00C05B31">
        <w:rPr>
          <w:rFonts w:ascii="Times New Roman" w:hAnsi="Times New Roman"/>
          <w:sz w:val="24"/>
          <w:szCs w:val="24"/>
        </w:rPr>
        <w:t>сов местного значения является А</w:t>
      </w:r>
      <w:r w:rsidRPr="001859B0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1859B0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1859B0" w:rsidRPr="001859B0" w:rsidRDefault="001859B0" w:rsidP="001859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59B0">
        <w:rPr>
          <w:rFonts w:ascii="Times New Roman" w:hAnsi="Times New Roman"/>
          <w:sz w:val="24"/>
          <w:szCs w:val="24"/>
        </w:rPr>
        <w:t>Юридический адрес и местонахождение: 40</w:t>
      </w:r>
      <w:r>
        <w:rPr>
          <w:rFonts w:ascii="Times New Roman" w:hAnsi="Times New Roman"/>
          <w:sz w:val="24"/>
          <w:szCs w:val="24"/>
        </w:rPr>
        <w:t>3402</w:t>
      </w:r>
      <w:r w:rsidRPr="001859B0">
        <w:rPr>
          <w:rFonts w:ascii="Times New Roman" w:hAnsi="Times New Roman"/>
          <w:sz w:val="24"/>
          <w:szCs w:val="24"/>
        </w:rPr>
        <w:t>, Волг</w:t>
      </w:r>
      <w:r>
        <w:rPr>
          <w:rFonts w:ascii="Times New Roman" w:hAnsi="Times New Roman"/>
          <w:sz w:val="24"/>
          <w:szCs w:val="24"/>
        </w:rPr>
        <w:t xml:space="preserve">оградская область, </w:t>
      </w:r>
      <w:proofErr w:type="spellStart"/>
      <w:r>
        <w:rPr>
          <w:rFonts w:ascii="Times New Roman" w:hAnsi="Times New Roman"/>
          <w:sz w:val="24"/>
          <w:szCs w:val="24"/>
        </w:rPr>
        <w:t>Кумылженский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ст. Кумылженская, ул. Мира 18.</w:t>
      </w:r>
    </w:p>
    <w:p w:rsidR="001859B0" w:rsidRPr="001859B0" w:rsidRDefault="001859B0" w:rsidP="001859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59B0">
        <w:rPr>
          <w:rFonts w:ascii="Times New Roman" w:hAnsi="Times New Roman"/>
          <w:sz w:val="24"/>
          <w:szCs w:val="24"/>
        </w:rPr>
        <w:t>ИНН: 34</w:t>
      </w:r>
      <w:r w:rsidR="00C05B31">
        <w:rPr>
          <w:rFonts w:ascii="Times New Roman" w:hAnsi="Times New Roman"/>
          <w:sz w:val="24"/>
          <w:szCs w:val="24"/>
        </w:rPr>
        <w:t>24021137</w:t>
      </w:r>
      <w:r w:rsidRPr="001859B0">
        <w:rPr>
          <w:rFonts w:ascii="Times New Roman" w:hAnsi="Times New Roman"/>
          <w:sz w:val="24"/>
          <w:szCs w:val="24"/>
        </w:rPr>
        <w:t>.</w:t>
      </w:r>
    </w:p>
    <w:p w:rsidR="001859B0" w:rsidRPr="001859B0" w:rsidRDefault="00C05B31" w:rsidP="001859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КПП: 342401001</w:t>
      </w:r>
      <w:r w:rsidR="001859B0" w:rsidRPr="001859B0">
        <w:rPr>
          <w:rFonts w:ascii="Times New Roman" w:hAnsi="Times New Roman"/>
          <w:sz w:val="24"/>
          <w:szCs w:val="24"/>
        </w:rPr>
        <w:t>.</w:t>
      </w:r>
    </w:p>
    <w:p w:rsidR="002469AA" w:rsidRPr="00BE2093" w:rsidRDefault="001859B0" w:rsidP="001859B0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Телефон: (884462</w:t>
      </w:r>
      <w:r w:rsidRPr="001859B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6-11-04</w:t>
      </w:r>
    </w:p>
    <w:p w:rsidR="002469AA" w:rsidRPr="008257F4" w:rsidRDefault="002469AA" w:rsidP="00C05B31">
      <w:pPr>
        <w:pStyle w:val="21"/>
        <w:jc w:val="center"/>
      </w:pPr>
      <w:r>
        <w:t>О</w:t>
      </w:r>
      <w:r w:rsidRPr="008257F4">
        <w:t>рганизаци</w:t>
      </w:r>
      <w:r>
        <w:t>я</w:t>
      </w:r>
      <w:r w:rsidRPr="008257F4">
        <w:t xml:space="preserve"> сбора</w:t>
      </w:r>
      <w:r>
        <w:t xml:space="preserve"> и</w:t>
      </w:r>
      <w:r w:rsidRPr="008257F4">
        <w:t xml:space="preserve"> вывоза </w:t>
      </w:r>
      <w:r>
        <w:t>ТБО</w:t>
      </w:r>
    </w:p>
    <w:p w:rsidR="002469AA" w:rsidRPr="00C768C1" w:rsidRDefault="002469AA" w:rsidP="0024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601"/>
      <w:bookmarkStart w:id="1" w:name="sub_11015"/>
      <w:r w:rsidRPr="00C768C1">
        <w:rPr>
          <w:rFonts w:ascii="Times New Roman" w:hAnsi="Times New Roman" w:cs="Times New Roman"/>
          <w:sz w:val="24"/>
          <w:szCs w:val="24"/>
        </w:rPr>
        <w:t>Федеральным законом от 06.10.2013 № 131-ФЗ «Об общих принципах организации местного самоуправления в РФ» и Федеральным законом от 24.06.1998 №89-ФЗ «Об отходах производства и потребления» организация сбора и вывоза бытовых отходов отнесена к вопросам местного значения поселени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768C1">
        <w:rPr>
          <w:rFonts w:ascii="Times New Roman" w:hAnsi="Times New Roman" w:cs="Times New Roman"/>
          <w:sz w:val="24"/>
          <w:szCs w:val="24"/>
        </w:rPr>
        <w:t>, а организация утилизации и переработки бытовых и промышленных отходов – к вопросам местного значения муниципального района.</w:t>
      </w:r>
    </w:p>
    <w:p w:rsidR="002469AA" w:rsidRDefault="002469AA" w:rsidP="0024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полномочия соответственно закреплены в уставе </w:t>
      </w:r>
      <w:proofErr w:type="spellStart"/>
      <w:r w:rsidR="00297DD8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297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и у</w:t>
      </w:r>
      <w:r w:rsidRPr="00C768C1">
        <w:rPr>
          <w:rFonts w:ascii="Times New Roman" w:hAnsi="Times New Roman" w:cs="Times New Roman"/>
          <w:sz w:val="24"/>
          <w:szCs w:val="24"/>
        </w:rPr>
        <w:t>ставах сельских поселений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7DD8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297DD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Start"/>
      <w:r w:rsidR="00297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69AA" w:rsidRDefault="00297DD8" w:rsidP="002469AA">
      <w:pPr>
        <w:pStyle w:val="ad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2</w:t>
      </w:r>
      <w:r w:rsidR="002469AA" w:rsidRPr="00064D0B">
        <w:rPr>
          <w:rFonts w:ascii="Times New Roman" w:eastAsia="Calibri" w:hAnsi="Times New Roman"/>
          <w:sz w:val="24"/>
          <w:szCs w:val="24"/>
        </w:rPr>
        <w:t xml:space="preserve"> поселениях утверждены порядки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2469AA" w:rsidRPr="00064D0B">
        <w:rPr>
          <w:rFonts w:ascii="Times New Roman" w:eastAsia="Calibri" w:hAnsi="Times New Roman"/>
          <w:sz w:val="24"/>
          <w:szCs w:val="24"/>
        </w:rPr>
        <w:t>организации сбора и вывоза ТБО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eastAsia="Calibri" w:hAnsi="Times New Roman"/>
          <w:sz w:val="24"/>
          <w:szCs w:val="24"/>
        </w:rPr>
        <w:t>Кумылженское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сельское поселение (Постановление от 01.12.2008 г. № 8) и </w:t>
      </w:r>
      <w:proofErr w:type="spellStart"/>
      <w:r>
        <w:rPr>
          <w:rFonts w:ascii="Times New Roman" w:eastAsia="Calibri" w:hAnsi="Times New Roman"/>
          <w:sz w:val="24"/>
          <w:szCs w:val="24"/>
        </w:rPr>
        <w:t>Слащевское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сельское поселение (Постановление от 12.03.2012 г. № 23))</w:t>
      </w:r>
      <w:r w:rsidR="002469AA" w:rsidRPr="00064D0B">
        <w:rPr>
          <w:rFonts w:ascii="Times New Roman" w:eastAsia="Calibri" w:hAnsi="Times New Roman"/>
          <w:sz w:val="24"/>
          <w:szCs w:val="24"/>
        </w:rPr>
        <w:t>.</w:t>
      </w:r>
    </w:p>
    <w:p w:rsidR="002469AA" w:rsidRPr="0000158A" w:rsidRDefault="002469AA" w:rsidP="002469AA">
      <w:pPr>
        <w:pStyle w:val="ad"/>
        <w:rPr>
          <w:rFonts w:ascii="Times New Roman" w:hAnsi="Times New Roman"/>
          <w:sz w:val="24"/>
          <w:szCs w:val="24"/>
        </w:rPr>
      </w:pPr>
      <w:r w:rsidRPr="00CE2E71">
        <w:rPr>
          <w:rFonts w:ascii="Times New Roman" w:hAnsi="Times New Roman"/>
          <w:sz w:val="24"/>
          <w:szCs w:val="24"/>
        </w:rPr>
        <w:t xml:space="preserve">В соответствии с </w:t>
      </w:r>
      <w:bookmarkStart w:id="2" w:name="sub_713218780"/>
      <w:r w:rsidRPr="00CE2E71">
        <w:rPr>
          <w:rFonts w:ascii="Times New Roman" w:hAnsi="Times New Roman"/>
          <w:sz w:val="24"/>
          <w:szCs w:val="24"/>
        </w:rPr>
        <w:t xml:space="preserve">п. 1.2. </w:t>
      </w:r>
      <w:hyperlink r:id="rId9" w:history="1">
        <w:proofErr w:type="gramStart"/>
        <w:r w:rsidRPr="00CE2E71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СанПиН 42-128-4690-88</w:t>
        </w:r>
      </w:hyperlink>
      <w:r w:rsidRPr="00CE2E71">
        <w:rPr>
          <w:rFonts w:ascii="Times New Roman" w:hAnsi="Times New Roman"/>
          <w:sz w:val="24"/>
          <w:szCs w:val="24"/>
        </w:rPr>
        <w:t xml:space="preserve"> «Санитарные правила содержания территорий населенных мест», утвержденными Минздравом СССР 05.08.1988 №4690-88</w:t>
      </w:r>
      <w:bookmarkEnd w:id="2"/>
      <w:r w:rsidRPr="00CE2E71">
        <w:rPr>
          <w:rFonts w:ascii="Times New Roman" w:hAnsi="Times New Roman"/>
          <w:sz w:val="24"/>
          <w:szCs w:val="24"/>
        </w:rPr>
        <w:t xml:space="preserve"> (далее СанПиН 42-128-4690-88) 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из жилых и общественных зданий, </w:t>
      </w:r>
      <w:r w:rsidRPr="00CE2E71">
        <w:rPr>
          <w:rFonts w:ascii="Times New Roman" w:hAnsi="Times New Roman"/>
          <w:sz w:val="24"/>
          <w:szCs w:val="24"/>
        </w:rPr>
        <w:lastRenderedPageBreak/>
        <w:t>предприятий торговли, общественного питания и культурно-бытового назначения;</w:t>
      </w:r>
      <w:proofErr w:type="gramEnd"/>
      <w:r w:rsidRPr="00CE2E71">
        <w:rPr>
          <w:rFonts w:ascii="Times New Roman" w:hAnsi="Times New Roman"/>
          <w:sz w:val="24"/>
          <w:szCs w:val="24"/>
        </w:rPr>
        <w:t xml:space="preserve"> жидких из </w:t>
      </w:r>
      <w:proofErr w:type="spellStart"/>
      <w:r w:rsidRPr="00CE2E71">
        <w:rPr>
          <w:rFonts w:ascii="Times New Roman" w:hAnsi="Times New Roman"/>
          <w:sz w:val="24"/>
          <w:szCs w:val="24"/>
        </w:rPr>
        <w:t>неканализованных</w:t>
      </w:r>
      <w:proofErr w:type="spellEnd"/>
      <w:r w:rsidRPr="00CE2E71">
        <w:rPr>
          <w:rFonts w:ascii="Times New Roman" w:hAnsi="Times New Roman"/>
          <w:sz w:val="24"/>
          <w:szCs w:val="24"/>
        </w:rPr>
        <w:t xml:space="preserve"> зданий; уличного мусора и смета и других бытовых отходов,</w:t>
      </w:r>
      <w:r w:rsidRPr="0000158A">
        <w:rPr>
          <w:rFonts w:ascii="Times New Roman" w:hAnsi="Times New Roman"/>
          <w:sz w:val="24"/>
          <w:szCs w:val="24"/>
        </w:rPr>
        <w:t xml:space="preserve"> скапливающихся на территории населенного пункта) в соответствии с Генеральной схемой очистки населенного пункта, утвержденной решением Исполкома местного Совета народных депутатов.</w:t>
      </w:r>
    </w:p>
    <w:p w:rsidR="002469AA" w:rsidRDefault="002469AA" w:rsidP="002469AA">
      <w:pPr>
        <w:pStyle w:val="ad"/>
      </w:pPr>
      <w:r w:rsidRPr="00CB3BA3">
        <w:rPr>
          <w:rFonts w:ascii="Times New Roman" w:eastAsia="Calibri" w:hAnsi="Times New Roman"/>
          <w:sz w:val="24"/>
          <w:szCs w:val="24"/>
        </w:rPr>
        <w:t xml:space="preserve">В нарушение п. 1.2. </w:t>
      </w:r>
      <w:hyperlink r:id="rId10" w:history="1">
        <w:r w:rsidRPr="00CB3BA3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СанПиН 42-128-4690-88</w:t>
        </w:r>
      </w:hyperlink>
      <w:r w:rsidR="00CF161C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 xml:space="preserve"> ни в одном сельском поселении </w:t>
      </w:r>
      <w:proofErr w:type="spellStart"/>
      <w:r w:rsidR="00CF161C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>К</w:t>
      </w:r>
      <w:r w:rsidR="00297DD8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>умылженского</w:t>
      </w:r>
      <w:proofErr w:type="spellEnd"/>
      <w:r w:rsidR="00297DD8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 xml:space="preserve"> муниципального района </w:t>
      </w:r>
      <w:proofErr w:type="gramStart"/>
      <w:r w:rsidR="00297DD8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>Генеральная схема очистки населенных  пунктов, утвержденная Советами соответствующих сельских поселений отсутствует</w:t>
      </w:r>
      <w:proofErr w:type="gramEnd"/>
      <w:r w:rsidR="00297DD8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 xml:space="preserve">. </w:t>
      </w:r>
    </w:p>
    <w:p w:rsidR="002469AA" w:rsidRPr="007D1DEB" w:rsidRDefault="002469AA" w:rsidP="0024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DE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297DD8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7D1DE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по состоянию на 01.01.2012</w:t>
      </w:r>
      <w:r w:rsidR="00297DD8">
        <w:rPr>
          <w:rFonts w:ascii="Times New Roman" w:hAnsi="Times New Roman" w:cs="Times New Roman"/>
          <w:sz w:val="24"/>
          <w:szCs w:val="24"/>
        </w:rPr>
        <w:t xml:space="preserve"> г.</w:t>
      </w:r>
      <w:r w:rsidRPr="007D1DEB">
        <w:rPr>
          <w:rFonts w:ascii="Times New Roman" w:hAnsi="Times New Roman" w:cs="Times New Roman"/>
          <w:sz w:val="24"/>
          <w:szCs w:val="24"/>
        </w:rPr>
        <w:t xml:space="preserve"> про</w:t>
      </w:r>
      <w:r w:rsidR="00297DD8">
        <w:rPr>
          <w:rFonts w:ascii="Times New Roman" w:hAnsi="Times New Roman" w:cs="Times New Roman"/>
          <w:sz w:val="24"/>
          <w:szCs w:val="24"/>
        </w:rPr>
        <w:t>живало 21111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DD8">
        <w:rPr>
          <w:rFonts w:ascii="Times New Roman" w:hAnsi="Times New Roman" w:cs="Times New Roman"/>
          <w:sz w:val="24"/>
          <w:szCs w:val="24"/>
        </w:rPr>
        <w:t xml:space="preserve"> человек,  по состоянию на 01.01.2013 г. 20898 человек.</w:t>
      </w:r>
    </w:p>
    <w:p w:rsidR="000736BB" w:rsidRDefault="000736BB" w:rsidP="0024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 нормы образования ТБО от населения Администрациями сельских поселений не утверждены. Распоряжением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06.06.1996 г. № 112-Р «Об установлении социальных норм коммунальных услуг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МУПКО» установлены социальные нормы образования ТБО для населения:</w:t>
      </w:r>
    </w:p>
    <w:p w:rsidR="000736BB" w:rsidRDefault="000736BB" w:rsidP="0024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благоустроенного жилья на 1 человека в год 1,07 </w:t>
      </w:r>
      <w:r w:rsidR="00A2121A" w:rsidRPr="00A2121A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A2121A" w:rsidRPr="00A2121A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0736BB" w:rsidRDefault="000736BB" w:rsidP="0024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неблагоустроенного жилья на 1 человека в год 1,05 </w:t>
      </w:r>
      <w:r w:rsidR="00A2121A" w:rsidRPr="00A2121A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A2121A" w:rsidRPr="00A2121A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0736BB" w:rsidRDefault="000736BB" w:rsidP="0024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частного сектора на 1 человека в год 2,0 </w:t>
      </w:r>
      <w:r w:rsidR="00A2121A" w:rsidRPr="00A2121A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A2121A" w:rsidRPr="00A2121A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121A" w:rsidRDefault="00A2121A" w:rsidP="000736B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данные нормы  определены только для конкретного предприятия МУП «Коммунального обслуживания», для расчета образования норматива образования ТБО на территории сельских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применены нормы, рекомендованные КСП Волгоградской области</w:t>
      </w:r>
    </w:p>
    <w:p w:rsidR="00A2121A" w:rsidRPr="00A2121A" w:rsidRDefault="00A2121A" w:rsidP="00A21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21A">
        <w:rPr>
          <w:rFonts w:ascii="Times New Roman" w:eastAsia="Calibri" w:hAnsi="Times New Roman" w:cs="Times New Roman"/>
          <w:sz w:val="24"/>
          <w:szCs w:val="24"/>
          <w:lang w:eastAsia="en-US"/>
        </w:rPr>
        <w:t>- для благоустроенного жилого фонда – 0,164 м</w:t>
      </w:r>
      <w:r w:rsidRPr="00A2121A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 w:rsidRPr="00A212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месяц на одного жителя;</w:t>
      </w:r>
    </w:p>
    <w:p w:rsidR="00A2121A" w:rsidRPr="00A2121A" w:rsidRDefault="00A2121A" w:rsidP="00A21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121A">
        <w:rPr>
          <w:rFonts w:ascii="Times New Roman" w:eastAsia="Calibri" w:hAnsi="Times New Roman" w:cs="Times New Roman"/>
          <w:sz w:val="24"/>
          <w:szCs w:val="24"/>
          <w:lang w:eastAsia="en-US"/>
        </w:rPr>
        <w:t>- для частного сектора – 0,144 м</w:t>
      </w:r>
      <w:r w:rsidRPr="00A2121A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3 </w:t>
      </w:r>
      <w:r w:rsidRPr="00A2121A">
        <w:rPr>
          <w:rFonts w:ascii="Times New Roman" w:eastAsia="Calibri" w:hAnsi="Times New Roman" w:cs="Times New Roman"/>
          <w:sz w:val="24"/>
          <w:szCs w:val="24"/>
          <w:lang w:eastAsia="en-US"/>
        </w:rPr>
        <w:t>в месяц на одного жителя.</w:t>
      </w:r>
    </w:p>
    <w:p w:rsidR="002469AA" w:rsidRPr="00B3667E" w:rsidRDefault="002469AA" w:rsidP="0024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DEB">
        <w:rPr>
          <w:rFonts w:ascii="Times New Roman" w:hAnsi="Times New Roman" w:cs="Times New Roman"/>
          <w:sz w:val="24"/>
          <w:szCs w:val="24"/>
        </w:rPr>
        <w:t xml:space="preserve">Учитывая характер проживания населения </w:t>
      </w:r>
      <w:proofErr w:type="spellStart"/>
      <w:r w:rsidR="00297DD8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7D1DEB">
        <w:rPr>
          <w:rFonts w:ascii="Times New Roman" w:hAnsi="Times New Roman" w:cs="Times New Roman"/>
          <w:sz w:val="24"/>
          <w:szCs w:val="24"/>
        </w:rPr>
        <w:t xml:space="preserve"> муниципального района в жилом фонде различных категорий, нормы накопления ТБО для населения </w:t>
      </w:r>
      <w:r w:rsidRPr="00B3667E">
        <w:rPr>
          <w:rFonts w:ascii="Times New Roman" w:hAnsi="Times New Roman" w:cs="Times New Roman"/>
          <w:sz w:val="24"/>
          <w:szCs w:val="24"/>
        </w:rPr>
        <w:t>сельских поселений предусмотрены в следующих размерах:</w:t>
      </w:r>
    </w:p>
    <w:p w:rsidR="00C0330B" w:rsidRPr="00B3667E" w:rsidRDefault="002469AA" w:rsidP="005235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67E">
        <w:rPr>
          <w:rFonts w:ascii="Times New Roman" w:hAnsi="Times New Roman" w:cs="Times New Roman"/>
          <w:i/>
          <w:sz w:val="24"/>
          <w:szCs w:val="24"/>
        </w:rPr>
        <w:t>для благоустроенного жилог</w:t>
      </w:r>
      <w:r w:rsidR="00C0330B" w:rsidRPr="00B3667E">
        <w:rPr>
          <w:rFonts w:ascii="Times New Roman" w:hAnsi="Times New Roman" w:cs="Times New Roman"/>
          <w:i/>
          <w:sz w:val="24"/>
          <w:szCs w:val="24"/>
        </w:rPr>
        <w:t>о фонда</w:t>
      </w:r>
      <w:r w:rsidR="008274F8">
        <w:rPr>
          <w:rFonts w:ascii="Times New Roman" w:hAnsi="Times New Roman" w:cs="Times New Roman"/>
          <w:i/>
          <w:sz w:val="24"/>
          <w:szCs w:val="24"/>
        </w:rPr>
        <w:t>:</w:t>
      </w:r>
      <w:r w:rsidR="00C0330B" w:rsidRPr="00B3667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274F8" w:rsidRPr="008274F8" w:rsidRDefault="008274F8" w:rsidP="0082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8274F8">
        <w:rPr>
          <w:rFonts w:ascii="Times New Roman" w:hAnsi="Times New Roman" w:cs="Times New Roman"/>
          <w:sz w:val="24"/>
          <w:szCs w:val="24"/>
        </w:rPr>
        <w:t>0,164</w:t>
      </w:r>
      <w:r w:rsidR="00B3667E" w:rsidRPr="008274F8">
        <w:rPr>
          <w:rFonts w:ascii="Times New Roman" w:hAnsi="Times New Roman" w:cs="Times New Roman"/>
          <w:sz w:val="24"/>
          <w:szCs w:val="24"/>
        </w:rPr>
        <w:t xml:space="preserve"> </w:t>
      </w:r>
      <w:r w:rsidRPr="008274F8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8274F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 w:rsidRPr="008274F8">
        <w:rPr>
          <w:rFonts w:ascii="Times New Roman" w:hAnsi="Times New Roman" w:cs="Times New Roman"/>
          <w:sz w:val="24"/>
          <w:szCs w:val="24"/>
        </w:rPr>
        <w:t>/месяц, или 1,97</w:t>
      </w:r>
      <w:r w:rsidR="00B3667E" w:rsidRPr="008274F8">
        <w:rPr>
          <w:rFonts w:ascii="Times New Roman" w:hAnsi="Times New Roman" w:cs="Times New Roman"/>
          <w:sz w:val="24"/>
          <w:szCs w:val="24"/>
        </w:rPr>
        <w:t xml:space="preserve"> </w:t>
      </w:r>
      <w:r w:rsidRPr="008274F8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8274F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 w:rsidR="00B3667E" w:rsidRPr="008274F8">
        <w:rPr>
          <w:rFonts w:ascii="Times New Roman" w:hAnsi="Times New Roman" w:cs="Times New Roman"/>
          <w:sz w:val="24"/>
          <w:szCs w:val="24"/>
        </w:rPr>
        <w:t xml:space="preserve"> в год</w:t>
      </w:r>
      <w:proofErr w:type="gramStart"/>
      <w:r w:rsidR="00B3667E" w:rsidRPr="008274F8">
        <w:rPr>
          <w:rFonts w:ascii="Times New Roman" w:hAnsi="Times New Roman" w:cs="Times New Roman"/>
          <w:sz w:val="24"/>
          <w:szCs w:val="24"/>
        </w:rPr>
        <w:t xml:space="preserve"> </w:t>
      </w:r>
      <w:r w:rsidRPr="008274F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3667E" w:rsidRPr="008274F8" w:rsidRDefault="008274F8" w:rsidP="008274F8">
      <w:pPr>
        <w:pStyle w:val="af8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667E" w:rsidRPr="008274F8">
        <w:rPr>
          <w:rFonts w:ascii="Times New Roman" w:hAnsi="Times New Roman" w:cs="Times New Roman"/>
          <w:sz w:val="24"/>
          <w:szCs w:val="24"/>
        </w:rPr>
        <w:t>0,</w:t>
      </w:r>
      <w:r w:rsidRPr="008274F8">
        <w:rPr>
          <w:rFonts w:ascii="Times New Roman" w:hAnsi="Times New Roman" w:cs="Times New Roman"/>
          <w:sz w:val="24"/>
          <w:szCs w:val="24"/>
        </w:rPr>
        <w:t>144</w:t>
      </w:r>
      <w:r w:rsidR="00B3667E" w:rsidRPr="008274F8">
        <w:rPr>
          <w:rFonts w:ascii="Times New Roman" w:hAnsi="Times New Roman" w:cs="Times New Roman"/>
          <w:sz w:val="24"/>
          <w:szCs w:val="24"/>
        </w:rPr>
        <w:t xml:space="preserve"> </w:t>
      </w:r>
      <w:r w:rsidRPr="00A2121A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A2121A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 w:rsidRPr="008274F8">
        <w:rPr>
          <w:rFonts w:ascii="Times New Roman" w:hAnsi="Times New Roman" w:cs="Times New Roman"/>
          <w:sz w:val="24"/>
          <w:szCs w:val="24"/>
        </w:rPr>
        <w:t>/месяц, или 1,73</w:t>
      </w:r>
      <w:r w:rsidR="00B3667E" w:rsidRPr="008274F8">
        <w:rPr>
          <w:rFonts w:ascii="Times New Roman" w:hAnsi="Times New Roman" w:cs="Times New Roman"/>
          <w:sz w:val="24"/>
          <w:szCs w:val="24"/>
        </w:rPr>
        <w:t xml:space="preserve"> </w:t>
      </w:r>
      <w:r w:rsidRPr="00A2121A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A2121A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 w:rsidR="00B3667E" w:rsidRPr="008274F8">
        <w:rPr>
          <w:rFonts w:ascii="Times New Roman" w:hAnsi="Times New Roman" w:cs="Times New Roman"/>
          <w:sz w:val="24"/>
          <w:szCs w:val="24"/>
        </w:rPr>
        <w:t xml:space="preserve"> в год </w:t>
      </w:r>
      <w:r w:rsidR="00B3667E" w:rsidRPr="008274F8">
        <w:rPr>
          <w:rFonts w:ascii="Times New Roman" w:hAnsi="Times New Roman" w:cs="Times New Roman"/>
          <w:i/>
          <w:sz w:val="24"/>
          <w:szCs w:val="24"/>
        </w:rPr>
        <w:t xml:space="preserve">для неблагоустроенного жилья  </w:t>
      </w:r>
    </w:p>
    <w:p w:rsidR="008274F8" w:rsidRDefault="008274F8" w:rsidP="00523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F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274F8">
        <w:rPr>
          <w:rFonts w:ascii="Times New Roman" w:hAnsi="Times New Roman" w:cs="Times New Roman"/>
          <w:sz w:val="24"/>
          <w:szCs w:val="24"/>
        </w:rPr>
        <w:t xml:space="preserve"> сельских поселениях  (</w:t>
      </w:r>
      <w:proofErr w:type="spellStart"/>
      <w:r w:rsidRPr="008274F8">
        <w:rPr>
          <w:rFonts w:ascii="Times New Roman" w:hAnsi="Times New Roman" w:cs="Times New Roman"/>
          <w:sz w:val="24"/>
          <w:szCs w:val="24"/>
        </w:rPr>
        <w:t>Букановское</w:t>
      </w:r>
      <w:proofErr w:type="spellEnd"/>
      <w:r w:rsidRPr="00827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4F8">
        <w:rPr>
          <w:rFonts w:ascii="Times New Roman" w:hAnsi="Times New Roman" w:cs="Times New Roman"/>
          <w:sz w:val="24"/>
          <w:szCs w:val="24"/>
        </w:rPr>
        <w:t>Глазуновское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Краснянское</w:t>
      </w:r>
      <w:proofErr w:type="spellEnd"/>
      <w:r w:rsidRPr="008274F8">
        <w:rPr>
          <w:rFonts w:ascii="Times New Roman" w:hAnsi="Times New Roman" w:cs="Times New Roman"/>
          <w:sz w:val="24"/>
          <w:szCs w:val="24"/>
        </w:rPr>
        <w:t>);</w:t>
      </w:r>
    </w:p>
    <w:p w:rsidR="008274F8" w:rsidRDefault="008274F8" w:rsidP="00523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4F8" w:rsidRDefault="008274F8" w:rsidP="005235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4F8">
        <w:rPr>
          <w:rFonts w:ascii="Times New Roman" w:hAnsi="Times New Roman" w:cs="Times New Roman"/>
          <w:i/>
          <w:sz w:val="24"/>
          <w:szCs w:val="24"/>
        </w:rPr>
        <w:t>для многоквартирных домов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8274F8" w:rsidRDefault="008274F8" w:rsidP="0082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74F8">
        <w:rPr>
          <w:rFonts w:ascii="Times New Roman" w:hAnsi="Times New Roman" w:cs="Times New Roman"/>
          <w:sz w:val="24"/>
          <w:szCs w:val="24"/>
        </w:rPr>
        <w:t>0,164 м3/месяц, или 1,97 м3 в год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274F8" w:rsidRDefault="008274F8" w:rsidP="00827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74F8">
        <w:rPr>
          <w:rFonts w:ascii="Times New Roman" w:hAnsi="Times New Roman" w:cs="Times New Roman"/>
          <w:sz w:val="24"/>
          <w:szCs w:val="24"/>
        </w:rPr>
        <w:t xml:space="preserve">0,144 </w:t>
      </w:r>
      <w:r w:rsidRPr="00A2121A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A2121A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 w:rsidRPr="008274F8">
        <w:rPr>
          <w:rFonts w:ascii="Times New Roman" w:hAnsi="Times New Roman" w:cs="Times New Roman"/>
          <w:sz w:val="24"/>
          <w:szCs w:val="24"/>
        </w:rPr>
        <w:t xml:space="preserve">/месяц, или 1,73 </w:t>
      </w:r>
      <w:r w:rsidRPr="00A2121A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A2121A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 w:rsidRPr="008274F8">
        <w:rPr>
          <w:rFonts w:ascii="Times New Roman" w:hAnsi="Times New Roman" w:cs="Times New Roman"/>
          <w:sz w:val="24"/>
          <w:szCs w:val="24"/>
        </w:rPr>
        <w:t xml:space="preserve"> в год </w:t>
      </w:r>
      <w:r w:rsidRPr="008274F8">
        <w:rPr>
          <w:rFonts w:ascii="Times New Roman" w:hAnsi="Times New Roman" w:cs="Times New Roman"/>
          <w:i/>
          <w:sz w:val="24"/>
          <w:szCs w:val="24"/>
        </w:rPr>
        <w:t>для частного сектора</w:t>
      </w:r>
      <w:r>
        <w:rPr>
          <w:rFonts w:ascii="Times New Roman" w:hAnsi="Times New Roman" w:cs="Times New Roman"/>
          <w:sz w:val="24"/>
          <w:szCs w:val="24"/>
        </w:rPr>
        <w:t xml:space="preserve"> в 4 сельских поселениях</w:t>
      </w:r>
    </w:p>
    <w:p w:rsidR="008274F8" w:rsidRDefault="008274F8" w:rsidP="0082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Кумылженское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Слащевское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Суляевское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8274F8" w:rsidRDefault="008274F8" w:rsidP="0082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4F8" w:rsidRDefault="008274F8" w:rsidP="008274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для частного сектора: </w:t>
      </w:r>
    </w:p>
    <w:p w:rsidR="008274F8" w:rsidRPr="008274F8" w:rsidRDefault="008274F8" w:rsidP="008274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74F8">
        <w:rPr>
          <w:rFonts w:ascii="Times New Roman" w:hAnsi="Times New Roman" w:cs="Times New Roman"/>
          <w:sz w:val="24"/>
          <w:szCs w:val="24"/>
        </w:rPr>
        <w:t xml:space="preserve">0,144 </w:t>
      </w:r>
      <w:r w:rsidRPr="00A2121A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A2121A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 w:rsidRPr="008274F8">
        <w:rPr>
          <w:rFonts w:ascii="Times New Roman" w:hAnsi="Times New Roman" w:cs="Times New Roman"/>
          <w:sz w:val="24"/>
          <w:szCs w:val="24"/>
        </w:rPr>
        <w:t xml:space="preserve">/месяц, или 1,73 </w:t>
      </w:r>
      <w:r w:rsidRPr="00A2121A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A2121A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 w:rsidRPr="008274F8">
        <w:rPr>
          <w:rFonts w:ascii="Times New Roman" w:hAnsi="Times New Roman" w:cs="Times New Roman"/>
          <w:sz w:val="24"/>
          <w:szCs w:val="24"/>
        </w:rPr>
        <w:t xml:space="preserve"> в год</w:t>
      </w:r>
      <w:r w:rsidR="00BD374E">
        <w:rPr>
          <w:rFonts w:ascii="Times New Roman" w:hAnsi="Times New Roman" w:cs="Times New Roman"/>
          <w:sz w:val="24"/>
          <w:szCs w:val="24"/>
        </w:rPr>
        <w:t xml:space="preserve"> в 2</w:t>
      </w:r>
      <w:r>
        <w:rPr>
          <w:rFonts w:ascii="Times New Roman" w:hAnsi="Times New Roman" w:cs="Times New Roman"/>
          <w:sz w:val="24"/>
          <w:szCs w:val="24"/>
        </w:rPr>
        <w:t xml:space="preserve"> сельских поселениях (</w:t>
      </w:r>
      <w:proofErr w:type="gramStart"/>
      <w:r w:rsidR="00BD374E">
        <w:rPr>
          <w:rFonts w:ascii="Times New Roman" w:hAnsi="Times New Roman" w:cs="Times New Roman"/>
          <w:sz w:val="24"/>
          <w:szCs w:val="24"/>
        </w:rPr>
        <w:t>Поповское</w:t>
      </w:r>
      <w:proofErr w:type="gramEnd"/>
      <w:r w:rsidR="00BD37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374E">
        <w:rPr>
          <w:rFonts w:ascii="Times New Roman" w:hAnsi="Times New Roman" w:cs="Times New Roman"/>
          <w:sz w:val="24"/>
          <w:szCs w:val="24"/>
        </w:rPr>
        <w:t>Шакинское</w:t>
      </w:r>
      <w:proofErr w:type="spellEnd"/>
      <w:r w:rsidR="00BD37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4F8" w:rsidRPr="008274F8" w:rsidRDefault="008274F8" w:rsidP="008274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69AA" w:rsidRPr="00CC17C6" w:rsidRDefault="002469AA" w:rsidP="0024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374E">
        <w:rPr>
          <w:rFonts w:ascii="Times New Roman" w:hAnsi="Times New Roman" w:cs="Times New Roman"/>
          <w:sz w:val="24"/>
          <w:szCs w:val="24"/>
        </w:rPr>
        <w:t>Расчетный объем ТБО населения</w:t>
      </w:r>
      <w:r w:rsidRPr="004B7FBB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BD374E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4B7FBB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D374E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 xml:space="preserve"> в 2012 году</w:t>
      </w:r>
      <w:r w:rsidRPr="004B7FBB">
        <w:rPr>
          <w:rFonts w:ascii="Times New Roman" w:hAnsi="Times New Roman" w:cs="Times New Roman"/>
          <w:sz w:val="24"/>
          <w:szCs w:val="24"/>
        </w:rPr>
        <w:t xml:space="preserve"> </w:t>
      </w:r>
      <w:r w:rsidRPr="001D47ED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CF161C">
        <w:rPr>
          <w:rFonts w:ascii="Times New Roman" w:hAnsi="Times New Roman" w:cs="Times New Roman"/>
          <w:sz w:val="24"/>
          <w:szCs w:val="24"/>
        </w:rPr>
        <w:t>38,1</w:t>
      </w:r>
      <w:r w:rsidRPr="001D47ED">
        <w:rPr>
          <w:rFonts w:ascii="Times New Roman" w:hAnsi="Times New Roman" w:cs="Times New Roman"/>
          <w:sz w:val="24"/>
          <w:szCs w:val="24"/>
        </w:rPr>
        <w:t xml:space="preserve"> тыс. </w:t>
      </w:r>
      <w:r w:rsidR="001D47ED" w:rsidRPr="001D47ED">
        <w:rPr>
          <w:rFonts w:ascii="Times New Roman" w:hAnsi="Times New Roman" w:cs="Times New Roman"/>
          <w:sz w:val="24"/>
          <w:szCs w:val="24"/>
        </w:rPr>
        <w:t xml:space="preserve">м3 </w:t>
      </w:r>
      <w:r w:rsidRPr="001D47ED">
        <w:rPr>
          <w:rFonts w:ascii="Times New Roman" w:hAnsi="Times New Roman" w:cs="Times New Roman"/>
          <w:sz w:val="24"/>
          <w:szCs w:val="24"/>
        </w:rPr>
        <w:t>в год</w:t>
      </w:r>
      <w:r w:rsidRPr="001D47ED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CF161C" w:rsidRDefault="00CF161C" w:rsidP="002469AA">
      <w:pPr>
        <w:pStyle w:val="ad"/>
        <w:rPr>
          <w:rFonts w:ascii="Times New Roman" w:hAnsi="Times New Roman"/>
          <w:sz w:val="24"/>
          <w:szCs w:val="24"/>
        </w:rPr>
      </w:pPr>
    </w:p>
    <w:p w:rsidR="002469AA" w:rsidRDefault="002469AA" w:rsidP="002469AA">
      <w:pPr>
        <w:pStyle w:val="ad"/>
        <w:rPr>
          <w:rFonts w:ascii="Times New Roman" w:hAnsi="Times New Roman"/>
          <w:sz w:val="24"/>
          <w:szCs w:val="24"/>
          <w:u w:val="single"/>
        </w:rPr>
      </w:pPr>
      <w:r w:rsidRPr="00CF161C">
        <w:rPr>
          <w:rFonts w:ascii="Times New Roman" w:hAnsi="Times New Roman"/>
          <w:sz w:val="24"/>
          <w:szCs w:val="24"/>
        </w:rPr>
        <w:t>В соответствии с п.</w:t>
      </w:r>
      <w:r w:rsidRPr="00E125C6">
        <w:rPr>
          <w:rFonts w:ascii="Times New Roman" w:hAnsi="Times New Roman"/>
          <w:sz w:val="24"/>
          <w:szCs w:val="24"/>
        </w:rPr>
        <w:t xml:space="preserve"> 8.2.4. СанПиН 2.1.2.2645-10 «Санитарно-эпидемиологические требования к условиям проживания в жилых зданиях и помещениях», утвержденными постановлением Главного государственного санитарного врача РФ от 10.06.2010 №64 (далее СанПиН 2.1.2.2645-10) </w:t>
      </w:r>
      <w:r w:rsidRPr="001D47ED">
        <w:rPr>
          <w:rFonts w:ascii="Times New Roman" w:hAnsi="Times New Roman"/>
          <w:sz w:val="24"/>
          <w:szCs w:val="24"/>
        </w:rPr>
        <w:t>контейнеры и другие емкости, предназначенные для сбора бытовых отходов и мусора, должны вывозиться или опорожняться ежедневно.</w:t>
      </w:r>
      <w:r w:rsidRPr="00CC17C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A0472" w:rsidRDefault="001A0472" w:rsidP="00CF161C">
      <w:pPr>
        <w:pStyle w:val="ad"/>
        <w:rPr>
          <w:rFonts w:ascii="Times New Roman" w:hAnsi="Times New Roman"/>
          <w:sz w:val="24"/>
          <w:szCs w:val="24"/>
        </w:rPr>
      </w:pPr>
    </w:p>
    <w:p w:rsidR="00CF161C" w:rsidRPr="00CF161C" w:rsidRDefault="00CF161C" w:rsidP="00CF161C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</w:t>
      </w:r>
      <w:r w:rsidRPr="00CF161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</w:t>
      </w:r>
      <w:r w:rsidRPr="00CF161C">
        <w:rPr>
          <w:rFonts w:ascii="Times New Roman" w:hAnsi="Times New Roman"/>
          <w:sz w:val="24"/>
          <w:szCs w:val="24"/>
        </w:rPr>
        <w:t xml:space="preserve"> обращения с бытовыми отходами на территории </w:t>
      </w:r>
      <w:proofErr w:type="spellStart"/>
      <w:r w:rsidRPr="00CF161C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CF161C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CF161C">
        <w:rPr>
          <w:rFonts w:ascii="Times New Roman" w:hAnsi="Times New Roman"/>
          <w:sz w:val="24"/>
          <w:szCs w:val="24"/>
        </w:rPr>
        <w:t>.</w:t>
      </w:r>
      <w:proofErr w:type="gramEnd"/>
      <w:r w:rsidRPr="00CF16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161C">
        <w:rPr>
          <w:rFonts w:ascii="Times New Roman" w:hAnsi="Times New Roman"/>
          <w:sz w:val="24"/>
          <w:szCs w:val="24"/>
        </w:rPr>
        <w:t>п</w:t>
      </w:r>
      <w:proofErr w:type="gramEnd"/>
      <w:r w:rsidRPr="00CF161C">
        <w:rPr>
          <w:rFonts w:ascii="Times New Roman" w:hAnsi="Times New Roman"/>
          <w:sz w:val="24"/>
          <w:szCs w:val="24"/>
        </w:rPr>
        <w:t xml:space="preserve">редусмотрено, что сбор ТБО производится в контейнеры-накопители, установленные на оборудованных контейнерных площадках и вывозятся специальным транспортом по установленному графику. Периодичность вывоза мусора определена при </w:t>
      </w:r>
      <w:r w:rsidRPr="00CF161C">
        <w:rPr>
          <w:rFonts w:ascii="Times New Roman" w:hAnsi="Times New Roman"/>
          <w:sz w:val="24"/>
          <w:szCs w:val="24"/>
        </w:rPr>
        <w:lastRenderedPageBreak/>
        <w:t>температуре +5 градусов и выше -  ежедневно, при температуре ниже +5 градусов и ниже 1 раз в течение 3 суток.</w:t>
      </w:r>
    </w:p>
    <w:p w:rsidR="00CF161C" w:rsidRDefault="001A0472" w:rsidP="002469AA">
      <w:pPr>
        <w:pStyle w:val="ad"/>
        <w:rPr>
          <w:rFonts w:ascii="Times New Roman" w:hAnsi="Times New Roman"/>
          <w:sz w:val="24"/>
          <w:szCs w:val="24"/>
        </w:rPr>
      </w:pPr>
      <w:r w:rsidRPr="001A0472">
        <w:rPr>
          <w:rFonts w:ascii="Times New Roman" w:hAnsi="Times New Roman"/>
          <w:sz w:val="24"/>
          <w:szCs w:val="24"/>
        </w:rPr>
        <w:t xml:space="preserve">Централизованный сбор и вывоз ТБО путем применения контейнерной системы с использованием спец автотранспорта осуществляется только на территории ст. Кумылженской (административный центр), на территории остальных населенных пунктов </w:t>
      </w:r>
      <w:proofErr w:type="spellStart"/>
      <w:r w:rsidRPr="001A0472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1A0472">
        <w:rPr>
          <w:rFonts w:ascii="Times New Roman" w:hAnsi="Times New Roman"/>
          <w:sz w:val="24"/>
          <w:szCs w:val="24"/>
        </w:rPr>
        <w:t xml:space="preserve"> с/</w:t>
      </w:r>
      <w:proofErr w:type="gramStart"/>
      <w:r w:rsidRPr="001A0472">
        <w:rPr>
          <w:rFonts w:ascii="Times New Roman" w:hAnsi="Times New Roman"/>
          <w:sz w:val="24"/>
          <w:szCs w:val="24"/>
        </w:rPr>
        <w:t>п</w:t>
      </w:r>
      <w:proofErr w:type="gramEnd"/>
      <w:r w:rsidRPr="001A0472">
        <w:rPr>
          <w:rFonts w:ascii="Times New Roman" w:hAnsi="Times New Roman"/>
          <w:sz w:val="24"/>
          <w:szCs w:val="24"/>
        </w:rPr>
        <w:t xml:space="preserve"> сбор и вывоз ТБО осуществляется населением самостоятельно самовывозом.</w:t>
      </w:r>
    </w:p>
    <w:p w:rsidR="001A0472" w:rsidRDefault="001A0472" w:rsidP="002469AA">
      <w:pPr>
        <w:pStyle w:val="ad"/>
        <w:rPr>
          <w:rFonts w:ascii="Times New Roman" w:hAnsi="Times New Roman"/>
          <w:sz w:val="24"/>
          <w:szCs w:val="24"/>
        </w:rPr>
      </w:pPr>
      <w:r w:rsidRPr="001A0472">
        <w:rPr>
          <w:rFonts w:ascii="Times New Roman" w:hAnsi="Times New Roman"/>
          <w:sz w:val="24"/>
          <w:szCs w:val="24"/>
        </w:rPr>
        <w:t xml:space="preserve">Порядком обращения с бытовыми отходами на территории </w:t>
      </w:r>
      <w:r>
        <w:rPr>
          <w:rFonts w:ascii="Times New Roman" w:hAnsi="Times New Roman"/>
          <w:sz w:val="24"/>
          <w:szCs w:val="24"/>
        </w:rPr>
        <w:t xml:space="preserve">Слащевского </w:t>
      </w:r>
      <w:r w:rsidRPr="001A0472">
        <w:rPr>
          <w:rFonts w:ascii="Times New Roman" w:hAnsi="Times New Roman"/>
          <w:sz w:val="24"/>
          <w:szCs w:val="24"/>
        </w:rPr>
        <w:t>сельского поселения</w:t>
      </w:r>
      <w:proofErr w:type="gramStart"/>
      <w:r w:rsidRPr="001A0472">
        <w:rPr>
          <w:rFonts w:ascii="Times New Roman" w:hAnsi="Times New Roman"/>
          <w:sz w:val="24"/>
          <w:szCs w:val="24"/>
        </w:rPr>
        <w:t>.</w:t>
      </w:r>
      <w:proofErr w:type="gramEnd"/>
      <w:r w:rsidRPr="001A04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0472">
        <w:rPr>
          <w:rFonts w:ascii="Times New Roman" w:hAnsi="Times New Roman"/>
          <w:sz w:val="24"/>
          <w:szCs w:val="24"/>
        </w:rPr>
        <w:t>п</w:t>
      </w:r>
      <w:proofErr w:type="gramEnd"/>
      <w:r w:rsidRPr="001A0472">
        <w:rPr>
          <w:rFonts w:ascii="Times New Roman" w:hAnsi="Times New Roman"/>
          <w:sz w:val="24"/>
          <w:szCs w:val="24"/>
        </w:rPr>
        <w:t>редусмотрено, что сбор ТБО производится в контейнеры,</w:t>
      </w:r>
      <w:r>
        <w:rPr>
          <w:rFonts w:ascii="Times New Roman" w:hAnsi="Times New Roman"/>
          <w:sz w:val="24"/>
          <w:szCs w:val="24"/>
        </w:rPr>
        <w:t xml:space="preserve"> исключающие попадание атмосферных осадков и раздувание мусора,</w:t>
      </w:r>
      <w:r w:rsidRPr="001A0472">
        <w:rPr>
          <w:rFonts w:ascii="Times New Roman" w:hAnsi="Times New Roman"/>
          <w:sz w:val="24"/>
          <w:szCs w:val="24"/>
        </w:rPr>
        <w:t xml:space="preserve"> установленные на оборудованных контейнерных площадках Периодичность вывоза </w:t>
      </w:r>
      <w:r>
        <w:rPr>
          <w:rFonts w:ascii="Times New Roman" w:hAnsi="Times New Roman"/>
          <w:sz w:val="24"/>
          <w:szCs w:val="24"/>
        </w:rPr>
        <w:t>отходов</w:t>
      </w:r>
      <w:r w:rsidRPr="001A0472">
        <w:rPr>
          <w:rFonts w:ascii="Times New Roman" w:hAnsi="Times New Roman"/>
          <w:sz w:val="24"/>
          <w:szCs w:val="24"/>
        </w:rPr>
        <w:t xml:space="preserve"> определена </w:t>
      </w:r>
      <w:r>
        <w:rPr>
          <w:rFonts w:ascii="Times New Roman" w:hAnsi="Times New Roman"/>
          <w:sz w:val="24"/>
          <w:szCs w:val="24"/>
        </w:rPr>
        <w:t xml:space="preserve">из жилищного фонда 2 раза в неделю.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 этом для обслуживания контейнеров на территории Слащевского сельского поселения специальная техника отсутствует и имеющие 10 контейнеров обслуживаются в ручную, в свою очередь сбор ТБО от населения осуществляется 2 раза в неделю трактором МТЗ -80 с </w:t>
      </w:r>
      <w:r w:rsidR="007F1690">
        <w:rPr>
          <w:rFonts w:ascii="Times New Roman" w:hAnsi="Times New Roman"/>
          <w:sz w:val="24"/>
          <w:szCs w:val="24"/>
        </w:rPr>
        <w:t>прицепом.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F1690" w:rsidRDefault="001A0472" w:rsidP="002469AA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 остальных сельских поселений правовые акта регулирующие сбор и вывоз ТБО от населения не приняты.  В </w:t>
      </w:r>
      <w:proofErr w:type="spellStart"/>
      <w:r>
        <w:rPr>
          <w:rFonts w:ascii="Times New Roman" w:hAnsi="Times New Roman"/>
          <w:sz w:val="24"/>
          <w:szCs w:val="24"/>
        </w:rPr>
        <w:t>Букановском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с/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Распоряжения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Букановского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с/п от 18.06.2010 г. № 19/1 </w:t>
      </w:r>
      <w:r w:rsidR="00F44760">
        <w:rPr>
          <w:rFonts w:ascii="Times New Roman" w:hAnsi="Times New Roman"/>
          <w:sz w:val="24"/>
          <w:szCs w:val="24"/>
        </w:rPr>
        <w:t xml:space="preserve">сбор ТБО от населения осуществляется 2 раза в месяц 15и 30 числа. </w:t>
      </w:r>
      <w:r w:rsidR="007F1690">
        <w:rPr>
          <w:rFonts w:ascii="Times New Roman" w:hAnsi="Times New Roman"/>
          <w:sz w:val="24"/>
          <w:szCs w:val="24"/>
        </w:rPr>
        <w:t xml:space="preserve"> На территории населенных пунктов   </w:t>
      </w:r>
      <w:proofErr w:type="spellStart"/>
      <w:r w:rsidR="007F1690">
        <w:rPr>
          <w:rFonts w:ascii="Times New Roman" w:hAnsi="Times New Roman"/>
          <w:sz w:val="24"/>
          <w:szCs w:val="24"/>
        </w:rPr>
        <w:t>Глазуновского</w:t>
      </w:r>
      <w:proofErr w:type="spellEnd"/>
      <w:r w:rsidR="007F16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F1690">
        <w:rPr>
          <w:rFonts w:ascii="Times New Roman" w:hAnsi="Times New Roman"/>
          <w:sz w:val="24"/>
          <w:szCs w:val="24"/>
        </w:rPr>
        <w:t>Шакинского</w:t>
      </w:r>
      <w:proofErr w:type="spellEnd"/>
      <w:r w:rsidR="007F169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F1690">
        <w:rPr>
          <w:rFonts w:ascii="Times New Roman" w:hAnsi="Times New Roman"/>
          <w:sz w:val="24"/>
          <w:szCs w:val="24"/>
        </w:rPr>
        <w:t>Суляевского</w:t>
      </w:r>
      <w:proofErr w:type="spellEnd"/>
      <w:r w:rsidR="007F1690">
        <w:rPr>
          <w:rFonts w:ascii="Times New Roman" w:hAnsi="Times New Roman"/>
          <w:sz w:val="24"/>
          <w:szCs w:val="24"/>
        </w:rPr>
        <w:t xml:space="preserve"> сельских поселений сбор и вывоз ТБО осуществляется трактором с прицепом соответствующих сельских поселений 1 раз в неделю на основании решений граждан, принятых на гра</w:t>
      </w:r>
      <w:r w:rsidR="002332A1">
        <w:rPr>
          <w:rFonts w:ascii="Times New Roman" w:hAnsi="Times New Roman"/>
          <w:sz w:val="24"/>
          <w:szCs w:val="24"/>
        </w:rPr>
        <w:t>жданских сходах. На территории П</w:t>
      </w:r>
      <w:r w:rsidR="007F1690">
        <w:rPr>
          <w:rFonts w:ascii="Times New Roman" w:hAnsi="Times New Roman"/>
          <w:sz w:val="24"/>
          <w:szCs w:val="24"/>
        </w:rPr>
        <w:t xml:space="preserve">оповского сельского поселения сбор и вывоз ТБО от населения осуществляется силами ТОС «Ольховский» (трактор с прицепом). На территории Краснянского сельского поселения сбор и вывоз ТБО от населения не организован и осуществляется гражданами самостоятельно самовывозом.    </w:t>
      </w:r>
    </w:p>
    <w:p w:rsidR="002469AA" w:rsidRPr="00E125C6" w:rsidRDefault="007F1690" w:rsidP="00E45404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требования </w:t>
      </w:r>
      <w:r w:rsidRPr="00CF161C">
        <w:rPr>
          <w:rFonts w:ascii="Times New Roman" w:hAnsi="Times New Roman"/>
          <w:sz w:val="24"/>
          <w:szCs w:val="24"/>
        </w:rPr>
        <w:t>п.</w:t>
      </w:r>
      <w:r w:rsidRPr="00E125C6">
        <w:rPr>
          <w:rFonts w:ascii="Times New Roman" w:hAnsi="Times New Roman"/>
          <w:sz w:val="24"/>
          <w:szCs w:val="24"/>
        </w:rPr>
        <w:t xml:space="preserve"> 8.2.4. СанПиН 2.1.2.2645-10 </w:t>
      </w:r>
      <w:r>
        <w:rPr>
          <w:rFonts w:ascii="Times New Roman" w:hAnsi="Times New Roman"/>
          <w:sz w:val="24"/>
          <w:szCs w:val="24"/>
        </w:rPr>
        <w:t xml:space="preserve">выполняются только на территории ст. Кумылженской </w:t>
      </w:r>
      <w:proofErr w:type="spellStart"/>
      <w:r>
        <w:rPr>
          <w:rFonts w:ascii="Times New Roman" w:hAnsi="Times New Roman"/>
          <w:sz w:val="24"/>
          <w:szCs w:val="24"/>
        </w:rPr>
        <w:t>Кумылженского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с/п.</w:t>
      </w:r>
      <w:r w:rsidR="00E45404">
        <w:rPr>
          <w:rFonts w:ascii="Times New Roman" w:hAnsi="Times New Roman"/>
          <w:sz w:val="24"/>
          <w:szCs w:val="24"/>
        </w:rPr>
        <w:t>,</w:t>
      </w:r>
      <w:r w:rsidR="002469AA" w:rsidRPr="00504984">
        <w:rPr>
          <w:rFonts w:ascii="Times New Roman" w:hAnsi="Times New Roman"/>
          <w:sz w:val="24"/>
          <w:szCs w:val="24"/>
        </w:rPr>
        <w:t xml:space="preserve"> </w:t>
      </w:r>
      <w:r w:rsidR="00E45404">
        <w:rPr>
          <w:rFonts w:ascii="Times New Roman" w:hAnsi="Times New Roman"/>
          <w:sz w:val="24"/>
          <w:szCs w:val="24"/>
        </w:rPr>
        <w:t xml:space="preserve">а для сбора и вывоза ТБО от населения остальных населенных пунктов </w:t>
      </w:r>
      <w:proofErr w:type="spellStart"/>
      <w:r w:rsidR="00E45404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="00E45404">
        <w:rPr>
          <w:rFonts w:ascii="Times New Roman" w:hAnsi="Times New Roman"/>
          <w:sz w:val="24"/>
          <w:szCs w:val="24"/>
        </w:rPr>
        <w:t xml:space="preserve"> муниципального района  в</w:t>
      </w:r>
      <w:r w:rsidR="002469AA" w:rsidRPr="00CC17C6">
        <w:rPr>
          <w:rFonts w:ascii="Times New Roman" w:hAnsi="Times New Roman"/>
          <w:sz w:val="24"/>
          <w:szCs w:val="24"/>
        </w:rPr>
        <w:t xml:space="preserve"> основном  применяется </w:t>
      </w:r>
      <w:proofErr w:type="spellStart"/>
      <w:r w:rsidR="00E45404">
        <w:rPr>
          <w:rFonts w:ascii="Times New Roman" w:hAnsi="Times New Roman"/>
          <w:sz w:val="24"/>
          <w:szCs w:val="24"/>
        </w:rPr>
        <w:t>без</w:t>
      </w:r>
      <w:r w:rsidR="002469AA" w:rsidRPr="00CC17C6">
        <w:rPr>
          <w:rFonts w:ascii="Times New Roman" w:hAnsi="Times New Roman"/>
          <w:sz w:val="24"/>
          <w:szCs w:val="24"/>
        </w:rPr>
        <w:t>контейнерная</w:t>
      </w:r>
      <w:proofErr w:type="spellEnd"/>
      <w:r w:rsidR="002469AA" w:rsidRPr="00CC17C6">
        <w:rPr>
          <w:rFonts w:ascii="Times New Roman" w:hAnsi="Times New Roman"/>
          <w:sz w:val="24"/>
          <w:szCs w:val="24"/>
        </w:rPr>
        <w:t xml:space="preserve"> система с использованием </w:t>
      </w:r>
      <w:r w:rsidR="00E45404">
        <w:rPr>
          <w:rFonts w:ascii="Times New Roman" w:hAnsi="Times New Roman"/>
          <w:sz w:val="24"/>
          <w:szCs w:val="24"/>
        </w:rPr>
        <w:t xml:space="preserve">тракторов с прицепами сельских поселений </w:t>
      </w:r>
      <w:proofErr w:type="spellStart"/>
      <w:r w:rsidR="00E45404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="00E45404">
        <w:rPr>
          <w:rFonts w:ascii="Times New Roman" w:hAnsi="Times New Roman"/>
          <w:sz w:val="24"/>
          <w:szCs w:val="24"/>
        </w:rPr>
        <w:t xml:space="preserve"> муниципального района. </w:t>
      </w:r>
    </w:p>
    <w:p w:rsidR="00BC67D0" w:rsidRDefault="002469AA" w:rsidP="0024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16B">
        <w:rPr>
          <w:rFonts w:ascii="Times New Roman" w:hAnsi="Times New Roman" w:cs="Times New Roman"/>
          <w:sz w:val="24"/>
          <w:szCs w:val="24"/>
        </w:rPr>
        <w:t xml:space="preserve">Из </w:t>
      </w:r>
      <w:r w:rsidR="00E45404">
        <w:rPr>
          <w:rFonts w:ascii="Times New Roman" w:hAnsi="Times New Roman" w:cs="Times New Roman"/>
          <w:sz w:val="24"/>
          <w:szCs w:val="24"/>
        </w:rPr>
        <w:t>9</w:t>
      </w:r>
      <w:r w:rsidRPr="00DF116B">
        <w:rPr>
          <w:rFonts w:ascii="Times New Roman" w:hAnsi="Times New Roman" w:cs="Times New Roman"/>
          <w:sz w:val="24"/>
          <w:szCs w:val="24"/>
        </w:rPr>
        <w:t xml:space="preserve"> сельских поселений </w:t>
      </w:r>
      <w:proofErr w:type="spellStart"/>
      <w:r w:rsidR="00E45404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DF116B">
        <w:rPr>
          <w:rFonts w:ascii="Times New Roman" w:hAnsi="Times New Roman" w:cs="Times New Roman"/>
          <w:sz w:val="24"/>
          <w:szCs w:val="24"/>
        </w:rPr>
        <w:t xml:space="preserve"> </w:t>
      </w:r>
      <w:r w:rsidR="00E45404">
        <w:rPr>
          <w:rFonts w:ascii="Times New Roman" w:hAnsi="Times New Roman" w:cs="Times New Roman"/>
          <w:sz w:val="24"/>
          <w:szCs w:val="24"/>
        </w:rPr>
        <w:t>муниципального района в 8</w:t>
      </w:r>
      <w:r w:rsidRPr="00DF116B">
        <w:rPr>
          <w:rFonts w:ascii="Times New Roman" w:hAnsi="Times New Roman" w:cs="Times New Roman"/>
          <w:sz w:val="24"/>
          <w:szCs w:val="24"/>
        </w:rPr>
        <w:t xml:space="preserve"> се</w:t>
      </w:r>
      <w:r w:rsidR="00E45404">
        <w:rPr>
          <w:rFonts w:ascii="Times New Roman" w:hAnsi="Times New Roman" w:cs="Times New Roman"/>
          <w:sz w:val="24"/>
          <w:szCs w:val="24"/>
        </w:rPr>
        <w:t>льских  поселениях (</w:t>
      </w:r>
      <w:proofErr w:type="spellStart"/>
      <w:r w:rsidR="00E45404">
        <w:rPr>
          <w:rFonts w:ascii="Times New Roman" w:hAnsi="Times New Roman" w:cs="Times New Roman"/>
          <w:sz w:val="24"/>
          <w:szCs w:val="24"/>
        </w:rPr>
        <w:t>Белогорское</w:t>
      </w:r>
      <w:proofErr w:type="spellEnd"/>
      <w:r w:rsidRPr="00DF116B">
        <w:rPr>
          <w:rFonts w:ascii="Times New Roman" w:hAnsi="Times New Roman" w:cs="Times New Roman"/>
          <w:sz w:val="24"/>
          <w:szCs w:val="24"/>
        </w:rPr>
        <w:t>,</w:t>
      </w:r>
      <w:r w:rsidR="00E45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404">
        <w:rPr>
          <w:rFonts w:ascii="Times New Roman" w:hAnsi="Times New Roman" w:cs="Times New Roman"/>
          <w:sz w:val="24"/>
          <w:szCs w:val="24"/>
        </w:rPr>
        <w:t>Букановское</w:t>
      </w:r>
      <w:proofErr w:type="spellEnd"/>
      <w:r w:rsidR="00E454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5404">
        <w:rPr>
          <w:rFonts w:ascii="Times New Roman" w:hAnsi="Times New Roman" w:cs="Times New Roman"/>
          <w:sz w:val="24"/>
          <w:szCs w:val="24"/>
        </w:rPr>
        <w:t>Глазуновское</w:t>
      </w:r>
      <w:proofErr w:type="spellEnd"/>
      <w:r w:rsidR="00E454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5404">
        <w:rPr>
          <w:rFonts w:ascii="Times New Roman" w:hAnsi="Times New Roman" w:cs="Times New Roman"/>
          <w:sz w:val="24"/>
          <w:szCs w:val="24"/>
        </w:rPr>
        <w:t>Краснянское</w:t>
      </w:r>
      <w:proofErr w:type="spellEnd"/>
      <w:r w:rsidR="00E45404">
        <w:rPr>
          <w:rFonts w:ascii="Times New Roman" w:hAnsi="Times New Roman" w:cs="Times New Roman"/>
          <w:sz w:val="24"/>
          <w:szCs w:val="24"/>
        </w:rPr>
        <w:t xml:space="preserve">, Поповское, </w:t>
      </w:r>
      <w:proofErr w:type="spellStart"/>
      <w:r w:rsidR="00E45404">
        <w:rPr>
          <w:rFonts w:ascii="Times New Roman" w:hAnsi="Times New Roman" w:cs="Times New Roman"/>
          <w:sz w:val="24"/>
          <w:szCs w:val="24"/>
        </w:rPr>
        <w:t>Слащевское</w:t>
      </w:r>
      <w:proofErr w:type="spellEnd"/>
      <w:r w:rsidR="00E454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5404">
        <w:rPr>
          <w:rFonts w:ascii="Times New Roman" w:hAnsi="Times New Roman" w:cs="Times New Roman"/>
          <w:sz w:val="24"/>
          <w:szCs w:val="24"/>
        </w:rPr>
        <w:t>Суляевское</w:t>
      </w:r>
      <w:proofErr w:type="spellEnd"/>
      <w:r w:rsidR="00E454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5404">
        <w:rPr>
          <w:rFonts w:ascii="Times New Roman" w:hAnsi="Times New Roman" w:cs="Times New Roman"/>
          <w:sz w:val="24"/>
          <w:szCs w:val="24"/>
        </w:rPr>
        <w:t>Шакинское</w:t>
      </w:r>
      <w:proofErr w:type="spellEnd"/>
      <w:r w:rsidR="00E45404">
        <w:rPr>
          <w:rFonts w:ascii="Times New Roman" w:hAnsi="Times New Roman" w:cs="Times New Roman"/>
          <w:sz w:val="24"/>
          <w:szCs w:val="24"/>
        </w:rPr>
        <w:t xml:space="preserve">) </w:t>
      </w:r>
      <w:r w:rsidRPr="00DF116B">
        <w:rPr>
          <w:rFonts w:ascii="Times New Roman" w:hAnsi="Times New Roman" w:cs="Times New Roman"/>
          <w:sz w:val="24"/>
          <w:szCs w:val="24"/>
        </w:rPr>
        <w:t xml:space="preserve"> централизованный сбор</w:t>
      </w:r>
      <w:r w:rsidR="00BC67D0">
        <w:rPr>
          <w:rFonts w:ascii="Times New Roman" w:hAnsi="Times New Roman" w:cs="Times New Roman"/>
          <w:sz w:val="24"/>
          <w:szCs w:val="24"/>
        </w:rPr>
        <w:t xml:space="preserve"> и вывоз ТБО не осуществляется, при этом очистка имеющихся контейнеров у </w:t>
      </w:r>
      <w:r w:rsidRPr="00DF116B">
        <w:rPr>
          <w:rFonts w:ascii="Times New Roman" w:hAnsi="Times New Roman" w:cs="Times New Roman"/>
          <w:sz w:val="24"/>
          <w:szCs w:val="24"/>
        </w:rPr>
        <w:t xml:space="preserve"> данных сельских поселений </w:t>
      </w:r>
      <w:r w:rsidR="00BC67D0">
        <w:rPr>
          <w:rFonts w:ascii="Times New Roman" w:hAnsi="Times New Roman" w:cs="Times New Roman"/>
          <w:sz w:val="24"/>
          <w:szCs w:val="24"/>
        </w:rPr>
        <w:t xml:space="preserve">производится в ручную, так как </w:t>
      </w:r>
      <w:r w:rsidR="00E45404">
        <w:rPr>
          <w:rFonts w:ascii="Times New Roman" w:hAnsi="Times New Roman" w:cs="Times New Roman"/>
          <w:sz w:val="24"/>
          <w:szCs w:val="24"/>
        </w:rPr>
        <w:t>специальная техника для их обслуживания отсутствует</w:t>
      </w:r>
      <w:r w:rsidR="00BC67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67D0" w:rsidRDefault="00BC67D0" w:rsidP="0024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69AA" w:rsidRDefault="002469AA" w:rsidP="00E41721">
      <w:pPr>
        <w:pStyle w:val="21"/>
        <w:jc w:val="center"/>
      </w:pPr>
      <w:r>
        <w:t>Приобретение контейнеров для сбора ТБО</w:t>
      </w:r>
    </w:p>
    <w:p w:rsidR="002469AA" w:rsidRPr="00E125C6" w:rsidRDefault="002469AA" w:rsidP="002469AA">
      <w:pPr>
        <w:pStyle w:val="ad"/>
        <w:rPr>
          <w:rFonts w:ascii="Times New Roman" w:hAnsi="Times New Roman"/>
          <w:sz w:val="24"/>
          <w:szCs w:val="24"/>
        </w:rPr>
      </w:pPr>
      <w:r w:rsidRPr="00E125C6">
        <w:rPr>
          <w:rFonts w:ascii="Times New Roman" w:hAnsi="Times New Roman"/>
          <w:sz w:val="24"/>
          <w:szCs w:val="24"/>
        </w:rPr>
        <w:t xml:space="preserve">Долгосрочная целевая инвестиционная программа «Обращение с твердыми бытовыми и промышленными отходами на территории Волгоградской области» на 2012-2014 годы», утверждена </w:t>
      </w:r>
      <w:hyperlink w:anchor="sub_0" w:history="1">
        <w:r w:rsidRPr="00E125C6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E125C6">
        <w:rPr>
          <w:rFonts w:ascii="Times New Roman" w:hAnsi="Times New Roman"/>
          <w:sz w:val="24"/>
          <w:szCs w:val="24"/>
        </w:rPr>
        <w:t xml:space="preserve"> администрации Волгоградской области от 10.10.2011 № 575-п (далее Программа). </w:t>
      </w:r>
    </w:p>
    <w:p w:rsidR="002469AA" w:rsidRPr="00E125C6" w:rsidRDefault="002469AA" w:rsidP="002469AA">
      <w:pPr>
        <w:pStyle w:val="ad"/>
        <w:rPr>
          <w:rFonts w:ascii="Times New Roman" w:hAnsi="Times New Roman"/>
          <w:sz w:val="24"/>
          <w:szCs w:val="24"/>
        </w:rPr>
      </w:pPr>
      <w:r w:rsidRPr="00E125C6">
        <w:rPr>
          <w:rFonts w:ascii="Times New Roman" w:hAnsi="Times New Roman"/>
          <w:sz w:val="24"/>
          <w:szCs w:val="24"/>
        </w:rPr>
        <w:t xml:space="preserve">Одним из участников Программы является </w:t>
      </w:r>
      <w:proofErr w:type="spellStart"/>
      <w:r w:rsidR="00E41721">
        <w:rPr>
          <w:rFonts w:ascii="Times New Roman" w:hAnsi="Times New Roman"/>
          <w:sz w:val="24"/>
          <w:szCs w:val="24"/>
        </w:rPr>
        <w:t>Кумылженский</w:t>
      </w:r>
      <w:proofErr w:type="spellEnd"/>
      <w:r w:rsidRPr="00E125C6">
        <w:rPr>
          <w:rFonts w:ascii="Times New Roman" w:hAnsi="Times New Roman"/>
          <w:sz w:val="24"/>
          <w:szCs w:val="24"/>
        </w:rPr>
        <w:t xml:space="preserve"> муниципальный район, с которым комитетом охраны окружающей среды и природопользования Волгоградской </w:t>
      </w:r>
      <w:r>
        <w:rPr>
          <w:rFonts w:ascii="Times New Roman" w:hAnsi="Times New Roman"/>
          <w:sz w:val="24"/>
          <w:szCs w:val="24"/>
        </w:rPr>
        <w:t xml:space="preserve">области заключено соглашение о намерениях участия в реализации и финансировании мероприятий долгосрочной целевой </w:t>
      </w:r>
      <w:r w:rsidRPr="00B30644">
        <w:rPr>
          <w:rFonts w:ascii="Times New Roman" w:hAnsi="Times New Roman"/>
          <w:sz w:val="24"/>
          <w:szCs w:val="24"/>
        </w:rPr>
        <w:t xml:space="preserve">инвестиционной </w:t>
      </w:r>
      <w:r w:rsidR="00B30644" w:rsidRPr="00B30644">
        <w:rPr>
          <w:rFonts w:ascii="Times New Roman" w:hAnsi="Times New Roman"/>
          <w:sz w:val="24"/>
          <w:szCs w:val="24"/>
        </w:rPr>
        <w:t>программы от 22.07</w:t>
      </w:r>
      <w:r w:rsidRPr="00B30644">
        <w:rPr>
          <w:rFonts w:ascii="Times New Roman" w:hAnsi="Times New Roman"/>
          <w:sz w:val="24"/>
          <w:szCs w:val="24"/>
        </w:rPr>
        <w:t>.2011 года</w:t>
      </w:r>
      <w:r w:rsidR="00B30644" w:rsidRPr="00B30644">
        <w:rPr>
          <w:rFonts w:ascii="Times New Roman" w:hAnsi="Times New Roman"/>
          <w:sz w:val="24"/>
          <w:szCs w:val="24"/>
        </w:rPr>
        <w:t xml:space="preserve"> № 161</w:t>
      </w:r>
      <w:r w:rsidRPr="00B30644">
        <w:rPr>
          <w:rFonts w:ascii="Times New Roman" w:hAnsi="Times New Roman"/>
          <w:sz w:val="24"/>
          <w:szCs w:val="24"/>
        </w:rPr>
        <w:t>.</w:t>
      </w:r>
      <w:r w:rsidRPr="00E125C6">
        <w:rPr>
          <w:rFonts w:ascii="Times New Roman" w:hAnsi="Times New Roman"/>
          <w:sz w:val="24"/>
          <w:szCs w:val="24"/>
        </w:rPr>
        <w:t xml:space="preserve"> </w:t>
      </w:r>
    </w:p>
    <w:p w:rsidR="002469AA" w:rsidRPr="00E125C6" w:rsidRDefault="002469AA" w:rsidP="002469AA">
      <w:pPr>
        <w:pStyle w:val="ad"/>
        <w:rPr>
          <w:rFonts w:ascii="Times New Roman" w:hAnsi="Times New Roman"/>
          <w:sz w:val="24"/>
          <w:szCs w:val="24"/>
        </w:rPr>
      </w:pPr>
      <w:r w:rsidRPr="00E125C6">
        <w:rPr>
          <w:rFonts w:ascii="Times New Roman" w:hAnsi="Times New Roman"/>
          <w:sz w:val="24"/>
          <w:szCs w:val="24"/>
        </w:rPr>
        <w:t>Программа предусматривает исполнение мероприятий</w:t>
      </w:r>
      <w:r>
        <w:rPr>
          <w:rFonts w:ascii="Times New Roman" w:hAnsi="Times New Roman"/>
          <w:sz w:val="24"/>
          <w:szCs w:val="24"/>
        </w:rPr>
        <w:t xml:space="preserve">, в том числе </w:t>
      </w:r>
      <w:r w:rsidRPr="00E125C6">
        <w:rPr>
          <w:rFonts w:ascii="Times New Roman" w:hAnsi="Times New Roman"/>
          <w:sz w:val="24"/>
          <w:szCs w:val="24"/>
        </w:rPr>
        <w:t>за счет средств местных бюджетов</w:t>
      </w:r>
      <w:r>
        <w:rPr>
          <w:rFonts w:ascii="Times New Roman" w:hAnsi="Times New Roman"/>
          <w:sz w:val="24"/>
          <w:szCs w:val="24"/>
        </w:rPr>
        <w:t>, н</w:t>
      </w:r>
      <w:r w:rsidRPr="00E125C6">
        <w:rPr>
          <w:rFonts w:ascii="Times New Roman" w:hAnsi="Times New Roman"/>
          <w:sz w:val="24"/>
          <w:szCs w:val="24"/>
        </w:rPr>
        <w:t>апример</w:t>
      </w:r>
      <w:r>
        <w:rPr>
          <w:rFonts w:ascii="Times New Roman" w:hAnsi="Times New Roman"/>
          <w:sz w:val="24"/>
          <w:szCs w:val="24"/>
        </w:rPr>
        <w:t>:</w:t>
      </w:r>
      <w:r w:rsidRPr="00E125C6">
        <w:rPr>
          <w:rFonts w:ascii="Times New Roman" w:hAnsi="Times New Roman"/>
          <w:sz w:val="24"/>
          <w:szCs w:val="24"/>
        </w:rPr>
        <w:t xml:space="preserve"> приобретение контейнеров,  обустройство контейнерных площадок. </w:t>
      </w:r>
      <w:r>
        <w:rPr>
          <w:rFonts w:ascii="Times New Roman" w:hAnsi="Times New Roman"/>
          <w:sz w:val="24"/>
          <w:szCs w:val="24"/>
        </w:rPr>
        <w:t xml:space="preserve">Однако </w:t>
      </w:r>
      <w:r w:rsidRPr="00E125C6">
        <w:rPr>
          <w:rFonts w:ascii="Times New Roman" w:hAnsi="Times New Roman"/>
          <w:sz w:val="24"/>
          <w:szCs w:val="24"/>
        </w:rPr>
        <w:t xml:space="preserve">соглашение между администрацией </w:t>
      </w:r>
      <w:proofErr w:type="spellStart"/>
      <w:r w:rsidR="00E41721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E125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="00E41721">
        <w:rPr>
          <w:rFonts w:ascii="Times New Roman" w:hAnsi="Times New Roman"/>
          <w:sz w:val="24"/>
          <w:szCs w:val="24"/>
        </w:rPr>
        <w:t xml:space="preserve"> и администрациями</w:t>
      </w:r>
      <w:r>
        <w:rPr>
          <w:rFonts w:ascii="Times New Roman" w:hAnsi="Times New Roman"/>
          <w:sz w:val="24"/>
          <w:szCs w:val="24"/>
        </w:rPr>
        <w:t xml:space="preserve"> сельских поселений </w:t>
      </w:r>
      <w:proofErr w:type="spellStart"/>
      <w:r w:rsidR="00E41721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="00E41721">
        <w:rPr>
          <w:rFonts w:ascii="Times New Roman" w:hAnsi="Times New Roman"/>
          <w:sz w:val="24"/>
          <w:szCs w:val="24"/>
        </w:rPr>
        <w:t xml:space="preserve"> </w:t>
      </w:r>
      <w:r w:rsidRPr="00E125C6">
        <w:rPr>
          <w:rFonts w:ascii="Times New Roman" w:hAnsi="Times New Roman"/>
          <w:sz w:val="24"/>
          <w:szCs w:val="24"/>
        </w:rPr>
        <w:t xml:space="preserve">муниципального района об участии </w:t>
      </w:r>
      <w:r>
        <w:rPr>
          <w:rFonts w:ascii="Times New Roman" w:hAnsi="Times New Roman"/>
          <w:sz w:val="24"/>
          <w:szCs w:val="24"/>
        </w:rPr>
        <w:t xml:space="preserve">поселений </w:t>
      </w:r>
      <w:r w:rsidRPr="00E125C6">
        <w:rPr>
          <w:rFonts w:ascii="Times New Roman" w:hAnsi="Times New Roman"/>
          <w:sz w:val="24"/>
          <w:szCs w:val="24"/>
        </w:rPr>
        <w:t>в Программе не заключалось.</w:t>
      </w:r>
    </w:p>
    <w:p w:rsidR="002469AA" w:rsidRPr="00CC17C6" w:rsidRDefault="00E41721" w:rsidP="00C82FE3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="00FF4550" w:rsidRPr="00FF4550">
        <w:rPr>
          <w:rFonts w:ascii="Times New Roman" w:hAnsi="Times New Roman"/>
          <w:sz w:val="24"/>
          <w:szCs w:val="24"/>
        </w:rPr>
        <w:t>асчётная потребность в контейнерах для ежедневного вывоз</w:t>
      </w:r>
      <w:r>
        <w:rPr>
          <w:rFonts w:ascii="Times New Roman" w:hAnsi="Times New Roman"/>
          <w:sz w:val="24"/>
          <w:szCs w:val="24"/>
        </w:rPr>
        <w:t xml:space="preserve">а на 2012 год для </w:t>
      </w:r>
      <w:proofErr w:type="spellStart"/>
      <w:r>
        <w:rPr>
          <w:rFonts w:ascii="Times New Roman" w:hAnsi="Times New Roman"/>
          <w:sz w:val="24"/>
          <w:szCs w:val="24"/>
        </w:rPr>
        <w:t>Кумылженского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составляет </w:t>
      </w:r>
      <w:r w:rsidR="00B30644">
        <w:rPr>
          <w:rFonts w:ascii="Times New Roman" w:hAnsi="Times New Roman"/>
          <w:sz w:val="24"/>
          <w:szCs w:val="24"/>
        </w:rPr>
        <w:t>120 единиц.</w:t>
      </w:r>
      <w:r w:rsidR="00C82FE3">
        <w:rPr>
          <w:rFonts w:ascii="Times New Roman" w:hAnsi="Times New Roman"/>
          <w:sz w:val="24"/>
          <w:szCs w:val="24"/>
        </w:rPr>
        <w:t xml:space="preserve"> Фактически по состоянию на 01.01.2012</w:t>
      </w:r>
      <w:r w:rsidR="002469AA" w:rsidRPr="00CC17C6">
        <w:rPr>
          <w:rFonts w:ascii="Times New Roman" w:hAnsi="Times New Roman"/>
          <w:sz w:val="24"/>
          <w:szCs w:val="24"/>
        </w:rPr>
        <w:t xml:space="preserve"> </w:t>
      </w:r>
      <w:r w:rsidR="00C82FE3">
        <w:rPr>
          <w:rFonts w:ascii="Times New Roman" w:hAnsi="Times New Roman"/>
          <w:sz w:val="24"/>
          <w:szCs w:val="24"/>
        </w:rPr>
        <w:t xml:space="preserve">г. </w:t>
      </w:r>
      <w:r w:rsidR="002469AA" w:rsidRPr="00CC17C6">
        <w:rPr>
          <w:rFonts w:ascii="Times New Roman" w:hAnsi="Times New Roman"/>
          <w:sz w:val="24"/>
          <w:szCs w:val="24"/>
        </w:rPr>
        <w:t xml:space="preserve">поселения были обеспечены </w:t>
      </w:r>
      <w:r w:rsidR="00C82FE3">
        <w:rPr>
          <w:rFonts w:ascii="Times New Roman" w:hAnsi="Times New Roman"/>
          <w:sz w:val="24"/>
          <w:szCs w:val="24"/>
        </w:rPr>
        <w:t>133</w:t>
      </w:r>
      <w:r w:rsidR="002469AA" w:rsidRPr="00CC17C6">
        <w:rPr>
          <w:rFonts w:ascii="Times New Roman" w:hAnsi="Times New Roman"/>
          <w:sz w:val="24"/>
          <w:szCs w:val="24"/>
        </w:rPr>
        <w:t xml:space="preserve"> контейнерами, что на </w:t>
      </w:r>
      <w:r w:rsidR="00C82FE3">
        <w:rPr>
          <w:rFonts w:ascii="Times New Roman" w:hAnsi="Times New Roman"/>
          <w:sz w:val="24"/>
          <w:szCs w:val="24"/>
        </w:rPr>
        <w:t>13</w:t>
      </w:r>
      <w:r w:rsidR="002469AA" w:rsidRPr="00CC17C6">
        <w:rPr>
          <w:rFonts w:ascii="Times New Roman" w:hAnsi="Times New Roman"/>
          <w:sz w:val="24"/>
          <w:szCs w:val="24"/>
        </w:rPr>
        <w:t xml:space="preserve"> контейнеров превышает расчетную потребность</w:t>
      </w:r>
      <w:r w:rsidR="00C82FE3">
        <w:rPr>
          <w:rFonts w:ascii="Times New Roman" w:hAnsi="Times New Roman"/>
          <w:sz w:val="24"/>
          <w:szCs w:val="24"/>
        </w:rPr>
        <w:t>.</w:t>
      </w:r>
    </w:p>
    <w:p w:rsidR="00FC4488" w:rsidRDefault="00C82FE3" w:rsidP="00FC4488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C4488">
        <w:rPr>
          <w:rFonts w:ascii="Times New Roman" w:hAnsi="Times New Roman"/>
          <w:sz w:val="24"/>
          <w:szCs w:val="24"/>
        </w:rPr>
        <w:t>С</w:t>
      </w:r>
      <w:r w:rsidR="00FC4488" w:rsidRPr="00B66435">
        <w:rPr>
          <w:rFonts w:ascii="Times New Roman" w:hAnsi="Times New Roman"/>
          <w:sz w:val="24"/>
          <w:szCs w:val="24"/>
        </w:rPr>
        <w:t xml:space="preserve">огласно </w:t>
      </w:r>
      <w:r w:rsidR="00FC4488">
        <w:rPr>
          <w:rFonts w:ascii="Times New Roman" w:hAnsi="Times New Roman"/>
          <w:sz w:val="24"/>
          <w:szCs w:val="24"/>
        </w:rPr>
        <w:t xml:space="preserve">«Сведениям обеспеченности сбора и накопления твердых бытовых отходов по </w:t>
      </w:r>
      <w:proofErr w:type="spellStart"/>
      <w:r w:rsidR="00FC4488">
        <w:rPr>
          <w:rFonts w:ascii="Times New Roman" w:hAnsi="Times New Roman"/>
          <w:sz w:val="24"/>
          <w:szCs w:val="24"/>
        </w:rPr>
        <w:t>Кумылженскому</w:t>
      </w:r>
      <w:proofErr w:type="spellEnd"/>
      <w:r w:rsidR="00FC4488">
        <w:rPr>
          <w:rFonts w:ascii="Times New Roman" w:hAnsi="Times New Roman"/>
          <w:sz w:val="24"/>
          <w:szCs w:val="24"/>
        </w:rPr>
        <w:t xml:space="preserve"> муниципальному району», представленным</w:t>
      </w:r>
      <w:r w:rsidR="00FC4488" w:rsidRPr="00B66435">
        <w:rPr>
          <w:rFonts w:ascii="Times New Roman" w:hAnsi="Times New Roman"/>
          <w:sz w:val="24"/>
          <w:szCs w:val="24"/>
        </w:rPr>
        <w:t xml:space="preserve"> </w:t>
      </w:r>
      <w:r w:rsidR="00FC4488">
        <w:rPr>
          <w:rFonts w:ascii="Times New Roman" w:hAnsi="Times New Roman"/>
          <w:sz w:val="24"/>
          <w:szCs w:val="24"/>
        </w:rPr>
        <w:t xml:space="preserve">администрациями поселений </w:t>
      </w:r>
      <w:r w:rsidR="00FC4488" w:rsidRPr="00B66435">
        <w:rPr>
          <w:rFonts w:ascii="Times New Roman" w:hAnsi="Times New Roman"/>
          <w:sz w:val="24"/>
          <w:szCs w:val="24"/>
        </w:rPr>
        <w:t xml:space="preserve">в администрацию </w:t>
      </w:r>
      <w:proofErr w:type="spellStart"/>
      <w:r w:rsidR="00FC4488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="00FC4488" w:rsidRPr="00B66435">
        <w:rPr>
          <w:rFonts w:ascii="Times New Roman" w:hAnsi="Times New Roman"/>
          <w:sz w:val="24"/>
          <w:szCs w:val="24"/>
        </w:rPr>
        <w:t xml:space="preserve"> муниципального района по запросу комитета охраны окружающей среды и природопользования администрации Волгоградской области</w:t>
      </w:r>
      <w:r w:rsidR="00FC4488">
        <w:rPr>
          <w:rFonts w:ascii="Times New Roman" w:hAnsi="Times New Roman"/>
          <w:sz w:val="24"/>
          <w:szCs w:val="24"/>
        </w:rPr>
        <w:t>:</w:t>
      </w:r>
    </w:p>
    <w:p w:rsidR="00FC4488" w:rsidRPr="00CC17C6" w:rsidRDefault="00FC4488" w:rsidP="00FC4488">
      <w:pPr>
        <w:pStyle w:val="ad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CC17C6">
        <w:rPr>
          <w:rFonts w:ascii="Times New Roman" w:hAnsi="Times New Roman"/>
          <w:sz w:val="24"/>
          <w:szCs w:val="24"/>
        </w:rPr>
        <w:t xml:space="preserve">фактически по состоянию на 01.05.2011 поселения были обеспечены </w:t>
      </w:r>
      <w:r>
        <w:rPr>
          <w:rFonts w:ascii="Times New Roman" w:hAnsi="Times New Roman"/>
          <w:sz w:val="24"/>
          <w:szCs w:val="24"/>
        </w:rPr>
        <w:t>82</w:t>
      </w:r>
      <w:r w:rsidRPr="00CC17C6">
        <w:rPr>
          <w:rFonts w:ascii="Times New Roman" w:hAnsi="Times New Roman"/>
          <w:sz w:val="24"/>
          <w:szCs w:val="24"/>
        </w:rPr>
        <w:t xml:space="preserve"> контейнерами, что на </w:t>
      </w:r>
      <w:r>
        <w:rPr>
          <w:rFonts w:ascii="Times New Roman" w:hAnsi="Times New Roman"/>
          <w:sz w:val="24"/>
          <w:szCs w:val="24"/>
        </w:rPr>
        <w:t>38</w:t>
      </w:r>
      <w:r w:rsidRPr="00CC17C6">
        <w:rPr>
          <w:rFonts w:ascii="Times New Roman" w:hAnsi="Times New Roman"/>
          <w:sz w:val="24"/>
          <w:szCs w:val="24"/>
        </w:rPr>
        <w:t xml:space="preserve"> контейнеров </w:t>
      </w:r>
      <w:r>
        <w:rPr>
          <w:rFonts w:ascii="Times New Roman" w:hAnsi="Times New Roman"/>
          <w:sz w:val="24"/>
          <w:szCs w:val="24"/>
        </w:rPr>
        <w:t>ниже расчетной потребности (120 ед.)</w:t>
      </w:r>
      <w:r w:rsidRPr="00CC17C6">
        <w:rPr>
          <w:rFonts w:ascii="Times New Roman" w:hAnsi="Times New Roman"/>
          <w:sz w:val="24"/>
          <w:szCs w:val="24"/>
        </w:rPr>
        <w:t>;</w:t>
      </w:r>
    </w:p>
    <w:p w:rsidR="00FC4488" w:rsidRPr="00E125C6" w:rsidRDefault="00FC4488" w:rsidP="00FC4488">
      <w:pPr>
        <w:pStyle w:val="ad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планируемая обеспеченность контейнерами на 2011-2012 годы составила 88 ед., т.е. заявлена </w:t>
      </w:r>
      <w:r w:rsidRPr="00E125C6">
        <w:rPr>
          <w:rFonts w:ascii="Times New Roman" w:hAnsi="Times New Roman"/>
          <w:sz w:val="24"/>
          <w:szCs w:val="24"/>
        </w:rPr>
        <w:t xml:space="preserve">потребность </w:t>
      </w:r>
      <w:r>
        <w:rPr>
          <w:rFonts w:ascii="Times New Roman" w:hAnsi="Times New Roman"/>
          <w:sz w:val="24"/>
          <w:szCs w:val="24"/>
        </w:rPr>
        <w:t>на приобретение к</w:t>
      </w:r>
      <w:r w:rsidRPr="00E125C6">
        <w:rPr>
          <w:rFonts w:ascii="Times New Roman" w:hAnsi="Times New Roman"/>
          <w:sz w:val="24"/>
          <w:szCs w:val="24"/>
        </w:rPr>
        <w:t>онтейнер</w:t>
      </w:r>
      <w:r>
        <w:rPr>
          <w:rFonts w:ascii="Times New Roman" w:hAnsi="Times New Roman"/>
          <w:sz w:val="24"/>
          <w:szCs w:val="24"/>
        </w:rPr>
        <w:t>ов в количестве 6</w:t>
      </w:r>
      <w:r w:rsidRPr="00E125C6">
        <w:rPr>
          <w:rFonts w:ascii="Times New Roman" w:hAnsi="Times New Roman"/>
          <w:sz w:val="24"/>
          <w:szCs w:val="24"/>
        </w:rPr>
        <w:t xml:space="preserve"> шт</w:t>
      </w:r>
      <w:r>
        <w:rPr>
          <w:rFonts w:ascii="Times New Roman" w:hAnsi="Times New Roman"/>
          <w:sz w:val="24"/>
          <w:szCs w:val="24"/>
        </w:rPr>
        <w:t>ук.</w:t>
      </w:r>
    </w:p>
    <w:p w:rsidR="00FC4488" w:rsidRDefault="00FC4488" w:rsidP="00C82FE3">
      <w:pPr>
        <w:pStyle w:val="ad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При этом согласно информации полученной от сельских поселений в ходе проведения проверки фактически сельские поселения по состоянию на 01.01.2012 г., с учетом имеющихся контейнеров у МУП «Коммунального обслуживания  (64 контейнера для обслуживания населения ст. Кумылженская) </w:t>
      </w:r>
      <w:proofErr w:type="spellStart"/>
      <w:r>
        <w:rPr>
          <w:rFonts w:ascii="Times New Roman" w:hAnsi="Times New Roman"/>
          <w:sz w:val="24"/>
          <w:szCs w:val="24"/>
        </w:rPr>
        <w:t>обспечены</w:t>
      </w:r>
      <w:proofErr w:type="spellEnd"/>
      <w:r>
        <w:rPr>
          <w:rFonts w:ascii="Times New Roman" w:hAnsi="Times New Roman"/>
          <w:sz w:val="24"/>
          <w:szCs w:val="24"/>
        </w:rPr>
        <w:t xml:space="preserve"> в количестве 133 единицы, что на 13 контейнеров превышает расчетную потребность</w:t>
      </w:r>
      <w:r w:rsidR="00C82FE3">
        <w:rPr>
          <w:rFonts w:ascii="Times New Roman" w:hAnsi="Times New Roman"/>
          <w:sz w:val="24"/>
          <w:szCs w:val="24"/>
        </w:rPr>
        <w:t xml:space="preserve">      </w:t>
      </w:r>
    </w:p>
    <w:p w:rsidR="002469AA" w:rsidRDefault="002469AA" w:rsidP="002469AA">
      <w:pPr>
        <w:pStyle w:val="ad"/>
        <w:rPr>
          <w:rFonts w:ascii="Times New Roman" w:hAnsi="Times New Roman"/>
          <w:sz w:val="24"/>
          <w:szCs w:val="24"/>
        </w:rPr>
      </w:pPr>
      <w:r w:rsidRPr="00D36FD6">
        <w:rPr>
          <w:rFonts w:ascii="Times New Roman" w:hAnsi="Times New Roman"/>
          <w:sz w:val="24"/>
          <w:szCs w:val="24"/>
        </w:rPr>
        <w:t>Изменения к заявленной потребности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6FD6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 xml:space="preserve">ями поселений </w:t>
      </w:r>
      <w:r w:rsidRPr="00D36FD6">
        <w:rPr>
          <w:rFonts w:ascii="Times New Roman" w:hAnsi="Times New Roman"/>
          <w:sz w:val="24"/>
          <w:szCs w:val="24"/>
        </w:rPr>
        <w:t>в ад</w:t>
      </w:r>
      <w:r w:rsidR="00C82FE3">
        <w:rPr>
          <w:rFonts w:ascii="Times New Roman" w:hAnsi="Times New Roman"/>
          <w:sz w:val="24"/>
          <w:szCs w:val="24"/>
        </w:rPr>
        <w:t xml:space="preserve">рес администрации </w:t>
      </w:r>
      <w:proofErr w:type="spellStart"/>
      <w:r w:rsidR="00C82FE3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D36FD6">
        <w:rPr>
          <w:rFonts w:ascii="Times New Roman" w:hAnsi="Times New Roman"/>
          <w:sz w:val="24"/>
          <w:szCs w:val="24"/>
        </w:rPr>
        <w:t xml:space="preserve"> муниципального района, </w:t>
      </w:r>
      <w:r w:rsidR="009210F7">
        <w:rPr>
          <w:rFonts w:ascii="Times New Roman" w:hAnsi="Times New Roman"/>
          <w:sz w:val="24"/>
          <w:szCs w:val="24"/>
        </w:rPr>
        <w:t xml:space="preserve">в ходе проверки </w:t>
      </w:r>
      <w:r w:rsidRPr="00D36FD6">
        <w:rPr>
          <w:rFonts w:ascii="Times New Roman" w:hAnsi="Times New Roman"/>
          <w:sz w:val="24"/>
          <w:szCs w:val="24"/>
        </w:rPr>
        <w:t xml:space="preserve">не </w:t>
      </w:r>
      <w:r w:rsidR="006D7BEC">
        <w:rPr>
          <w:rFonts w:ascii="Times New Roman" w:hAnsi="Times New Roman"/>
          <w:sz w:val="24"/>
          <w:szCs w:val="24"/>
        </w:rPr>
        <w:t>представлены</w:t>
      </w:r>
      <w:r>
        <w:rPr>
          <w:rFonts w:ascii="Times New Roman" w:hAnsi="Times New Roman"/>
          <w:sz w:val="24"/>
          <w:szCs w:val="24"/>
        </w:rPr>
        <w:t>.</w:t>
      </w:r>
    </w:p>
    <w:p w:rsidR="002469AA" w:rsidRPr="00D85969" w:rsidRDefault="002469AA" w:rsidP="002469AA">
      <w:pPr>
        <w:pStyle w:val="ad"/>
        <w:rPr>
          <w:rFonts w:ascii="Times New Roman" w:hAnsi="Times New Roman"/>
          <w:sz w:val="24"/>
          <w:szCs w:val="24"/>
        </w:rPr>
      </w:pPr>
      <w:r w:rsidRPr="00D85969">
        <w:rPr>
          <w:rFonts w:ascii="Times New Roman" w:hAnsi="Times New Roman"/>
          <w:sz w:val="24"/>
          <w:szCs w:val="24"/>
        </w:rPr>
        <w:t xml:space="preserve">Первоначальной редакцией Программы предусмотрено приобретение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85969">
        <w:rPr>
          <w:rFonts w:ascii="Times New Roman" w:hAnsi="Times New Roman"/>
          <w:sz w:val="24"/>
          <w:szCs w:val="24"/>
        </w:rPr>
        <w:t>2012 год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D85969">
        <w:rPr>
          <w:rFonts w:ascii="Times New Roman" w:hAnsi="Times New Roman"/>
          <w:sz w:val="24"/>
          <w:szCs w:val="24"/>
        </w:rPr>
        <w:t xml:space="preserve">контейнеров </w:t>
      </w:r>
      <w:proofErr w:type="spellStart"/>
      <w:r w:rsidR="00C82FE3">
        <w:rPr>
          <w:rFonts w:ascii="Times New Roman" w:hAnsi="Times New Roman"/>
          <w:sz w:val="24"/>
          <w:szCs w:val="24"/>
        </w:rPr>
        <w:t>Кумылженским</w:t>
      </w:r>
      <w:proofErr w:type="spellEnd"/>
      <w:r w:rsidRPr="00D85969">
        <w:rPr>
          <w:rFonts w:ascii="Times New Roman" w:hAnsi="Times New Roman"/>
          <w:sz w:val="24"/>
          <w:szCs w:val="24"/>
        </w:rPr>
        <w:t xml:space="preserve"> районом на общую сумму </w:t>
      </w:r>
      <w:r w:rsidR="00C82FE3">
        <w:rPr>
          <w:rFonts w:ascii="Times New Roman" w:hAnsi="Times New Roman"/>
          <w:sz w:val="24"/>
          <w:szCs w:val="24"/>
        </w:rPr>
        <w:t>18</w:t>
      </w:r>
      <w:r w:rsidRPr="00D85969">
        <w:rPr>
          <w:rFonts w:ascii="Times New Roman" w:hAnsi="Times New Roman"/>
          <w:sz w:val="24"/>
          <w:szCs w:val="24"/>
        </w:rPr>
        <w:t xml:space="preserve">,0 тыс. руб., что соответствует </w:t>
      </w:r>
      <w:r w:rsidR="00C82FE3">
        <w:rPr>
          <w:rFonts w:ascii="Times New Roman" w:hAnsi="Times New Roman"/>
          <w:sz w:val="24"/>
          <w:szCs w:val="24"/>
        </w:rPr>
        <w:t>6 ед. контейнеров,</w:t>
      </w:r>
      <w:r w:rsidR="00C82FE3" w:rsidRPr="00C82FE3">
        <w:rPr>
          <w:rFonts w:ascii="Times New Roman" w:hAnsi="Times New Roman"/>
          <w:sz w:val="24"/>
          <w:szCs w:val="24"/>
        </w:rPr>
        <w:t xml:space="preserve"> </w:t>
      </w:r>
      <w:r w:rsidR="00C82FE3">
        <w:rPr>
          <w:rFonts w:ascii="Times New Roman" w:hAnsi="Times New Roman"/>
          <w:sz w:val="24"/>
          <w:szCs w:val="24"/>
        </w:rPr>
        <w:t>по цене 3 тыс. рублей</w:t>
      </w:r>
      <w:r w:rsidRPr="00D85969">
        <w:rPr>
          <w:rFonts w:ascii="Times New Roman" w:hAnsi="Times New Roman"/>
          <w:sz w:val="24"/>
          <w:szCs w:val="24"/>
        </w:rPr>
        <w:t>.</w:t>
      </w:r>
    </w:p>
    <w:p w:rsidR="002469AA" w:rsidRPr="00E86B4A" w:rsidRDefault="002469AA" w:rsidP="002469AA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Программой в редакции </w:t>
      </w:r>
      <w:r w:rsidRPr="00D85969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D85969">
        <w:rPr>
          <w:rFonts w:ascii="Times New Roman" w:hAnsi="Times New Roman"/>
          <w:sz w:val="24"/>
          <w:szCs w:val="24"/>
        </w:rPr>
        <w:t xml:space="preserve"> Правительства Волгоградской области от 28.12.2012 №640-п предусмотрено приобретение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85969">
        <w:rPr>
          <w:rFonts w:ascii="Times New Roman" w:hAnsi="Times New Roman"/>
          <w:sz w:val="24"/>
          <w:szCs w:val="24"/>
        </w:rPr>
        <w:t>2012 год</w:t>
      </w:r>
      <w:r w:rsidR="006D7BEC">
        <w:rPr>
          <w:rFonts w:ascii="Times New Roman" w:hAnsi="Times New Roman"/>
          <w:sz w:val="24"/>
          <w:szCs w:val="24"/>
        </w:rPr>
        <w:t>у</w:t>
      </w:r>
      <w:r w:rsidRPr="00D85969">
        <w:rPr>
          <w:rFonts w:ascii="Times New Roman" w:hAnsi="Times New Roman"/>
          <w:sz w:val="24"/>
          <w:szCs w:val="24"/>
        </w:rPr>
        <w:t xml:space="preserve"> контейнеров </w:t>
      </w:r>
      <w:proofErr w:type="spellStart"/>
      <w:r w:rsidR="00C82FE3">
        <w:rPr>
          <w:rFonts w:ascii="Times New Roman" w:hAnsi="Times New Roman"/>
          <w:sz w:val="24"/>
          <w:szCs w:val="24"/>
        </w:rPr>
        <w:t>Кумылженским</w:t>
      </w:r>
      <w:proofErr w:type="spellEnd"/>
      <w:r w:rsidR="00C82FE3">
        <w:rPr>
          <w:rFonts w:ascii="Times New Roman" w:hAnsi="Times New Roman"/>
          <w:sz w:val="24"/>
          <w:szCs w:val="24"/>
        </w:rPr>
        <w:t xml:space="preserve"> районом на общую сумму 40</w:t>
      </w:r>
      <w:r w:rsidRPr="00D85969">
        <w:rPr>
          <w:rFonts w:ascii="Times New Roman" w:hAnsi="Times New Roman"/>
          <w:sz w:val="24"/>
          <w:szCs w:val="24"/>
        </w:rPr>
        <w:t xml:space="preserve"> тыс. руб.</w:t>
      </w:r>
      <w:r w:rsidR="00C82FE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82FE3">
        <w:rPr>
          <w:rFonts w:ascii="Times New Roman" w:hAnsi="Times New Roman"/>
          <w:sz w:val="24"/>
          <w:szCs w:val="24"/>
        </w:rPr>
        <w:t>Суляевское</w:t>
      </w:r>
      <w:proofErr w:type="spellEnd"/>
      <w:r w:rsidR="00C82FE3">
        <w:rPr>
          <w:rFonts w:ascii="Times New Roman" w:hAnsi="Times New Roman"/>
          <w:sz w:val="24"/>
          <w:szCs w:val="24"/>
        </w:rPr>
        <w:t xml:space="preserve"> с/п)</w:t>
      </w:r>
      <w:r>
        <w:rPr>
          <w:rFonts w:ascii="Times New Roman" w:hAnsi="Times New Roman"/>
          <w:sz w:val="24"/>
          <w:szCs w:val="24"/>
        </w:rPr>
        <w:t xml:space="preserve">, </w:t>
      </w:r>
      <w:r w:rsidR="00C82FE3">
        <w:rPr>
          <w:rFonts w:ascii="Times New Roman" w:hAnsi="Times New Roman"/>
          <w:sz w:val="24"/>
          <w:szCs w:val="24"/>
        </w:rPr>
        <w:t>что соответствует</w:t>
      </w:r>
      <w:r w:rsidRPr="00D85969">
        <w:rPr>
          <w:rFonts w:ascii="Times New Roman" w:hAnsi="Times New Roman"/>
          <w:sz w:val="24"/>
          <w:szCs w:val="24"/>
        </w:rPr>
        <w:t xml:space="preserve"> </w:t>
      </w:r>
      <w:r w:rsidR="004E1542">
        <w:rPr>
          <w:rFonts w:ascii="Times New Roman" w:hAnsi="Times New Roman"/>
          <w:sz w:val="24"/>
          <w:szCs w:val="24"/>
        </w:rPr>
        <w:t xml:space="preserve">10 </w:t>
      </w:r>
      <w:r w:rsidRPr="00D85969">
        <w:rPr>
          <w:rFonts w:ascii="Times New Roman" w:hAnsi="Times New Roman"/>
          <w:sz w:val="24"/>
          <w:szCs w:val="24"/>
        </w:rPr>
        <w:t>контейнерам</w:t>
      </w:r>
      <w:r w:rsidR="00C82FE3">
        <w:rPr>
          <w:rFonts w:ascii="Times New Roman" w:hAnsi="Times New Roman"/>
          <w:sz w:val="24"/>
          <w:szCs w:val="24"/>
        </w:rPr>
        <w:t xml:space="preserve"> по цене 4 </w:t>
      </w:r>
      <w:r>
        <w:rPr>
          <w:rFonts w:ascii="Times New Roman" w:hAnsi="Times New Roman"/>
          <w:sz w:val="24"/>
          <w:szCs w:val="24"/>
        </w:rPr>
        <w:t>тыс. рублей.</w:t>
      </w:r>
    </w:p>
    <w:p w:rsidR="00C82FE3" w:rsidRDefault="002469AA" w:rsidP="002469AA">
      <w:pPr>
        <w:pStyle w:val="ad"/>
        <w:rPr>
          <w:rFonts w:ascii="Times New Roman" w:hAnsi="Times New Roman"/>
          <w:sz w:val="24"/>
          <w:szCs w:val="24"/>
        </w:rPr>
      </w:pPr>
      <w:r w:rsidRPr="002F1055">
        <w:rPr>
          <w:rFonts w:ascii="Times New Roman" w:hAnsi="Times New Roman"/>
          <w:sz w:val="24"/>
          <w:szCs w:val="24"/>
        </w:rPr>
        <w:t xml:space="preserve">Фактически </w:t>
      </w:r>
      <w:r w:rsidR="00992B34" w:rsidRPr="002F1055">
        <w:rPr>
          <w:rFonts w:ascii="Times New Roman" w:hAnsi="Times New Roman"/>
          <w:sz w:val="24"/>
          <w:szCs w:val="24"/>
        </w:rPr>
        <w:t xml:space="preserve">поселениями </w:t>
      </w:r>
      <w:r w:rsidR="00C82FE3">
        <w:rPr>
          <w:rFonts w:ascii="Times New Roman" w:hAnsi="Times New Roman"/>
          <w:sz w:val="24"/>
          <w:szCs w:val="24"/>
        </w:rPr>
        <w:t>приобретено в 2012 году 10</w:t>
      </w:r>
      <w:r w:rsidRPr="002F1055">
        <w:rPr>
          <w:rFonts w:ascii="Times New Roman" w:hAnsi="Times New Roman"/>
          <w:sz w:val="24"/>
          <w:szCs w:val="24"/>
        </w:rPr>
        <w:t xml:space="preserve"> контейнер</w:t>
      </w:r>
      <w:r>
        <w:rPr>
          <w:rFonts w:ascii="Times New Roman" w:hAnsi="Times New Roman"/>
          <w:sz w:val="24"/>
          <w:szCs w:val="24"/>
        </w:rPr>
        <w:t>ов</w:t>
      </w:r>
      <w:r w:rsidRPr="002F1055">
        <w:rPr>
          <w:rFonts w:ascii="Times New Roman" w:hAnsi="Times New Roman"/>
          <w:sz w:val="24"/>
          <w:szCs w:val="24"/>
        </w:rPr>
        <w:t xml:space="preserve"> на </w:t>
      </w:r>
      <w:r w:rsidR="00992B34">
        <w:rPr>
          <w:rFonts w:ascii="Times New Roman" w:hAnsi="Times New Roman"/>
          <w:sz w:val="24"/>
          <w:szCs w:val="24"/>
        </w:rPr>
        <w:t>сумму 40 тыс. руб</w:t>
      </w:r>
      <w:proofErr w:type="gramStart"/>
      <w:r w:rsidR="00992B34">
        <w:rPr>
          <w:rFonts w:ascii="Times New Roman" w:hAnsi="Times New Roman"/>
          <w:sz w:val="24"/>
          <w:szCs w:val="24"/>
        </w:rPr>
        <w:t>.</w:t>
      </w:r>
      <w:r w:rsidR="00C82FE3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C82FE3">
        <w:rPr>
          <w:rFonts w:ascii="Times New Roman" w:hAnsi="Times New Roman"/>
          <w:sz w:val="24"/>
          <w:szCs w:val="24"/>
        </w:rPr>
        <w:t>Суляевское</w:t>
      </w:r>
      <w:proofErr w:type="spellEnd"/>
      <w:r w:rsidR="00C82FE3">
        <w:rPr>
          <w:rFonts w:ascii="Times New Roman" w:hAnsi="Times New Roman"/>
          <w:sz w:val="24"/>
          <w:szCs w:val="24"/>
        </w:rPr>
        <w:t xml:space="preserve"> с/п)</w:t>
      </w:r>
      <w:r w:rsidR="00992B34">
        <w:rPr>
          <w:rFonts w:ascii="Times New Roman" w:hAnsi="Times New Roman"/>
          <w:sz w:val="24"/>
          <w:szCs w:val="24"/>
        </w:rPr>
        <w:t xml:space="preserve">, </w:t>
      </w:r>
      <w:r w:rsidR="00C82FE3">
        <w:rPr>
          <w:rFonts w:ascii="Times New Roman" w:hAnsi="Times New Roman"/>
          <w:sz w:val="24"/>
          <w:szCs w:val="24"/>
        </w:rPr>
        <w:t xml:space="preserve">при этом </w:t>
      </w:r>
      <w:r w:rsidR="00992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FE3">
        <w:rPr>
          <w:rFonts w:ascii="Times New Roman" w:hAnsi="Times New Roman"/>
          <w:sz w:val="24"/>
          <w:szCs w:val="24"/>
        </w:rPr>
        <w:t>Суляевским</w:t>
      </w:r>
      <w:proofErr w:type="spellEnd"/>
      <w:r w:rsidR="00C82FE3">
        <w:rPr>
          <w:rFonts w:ascii="Times New Roman" w:hAnsi="Times New Roman"/>
          <w:sz w:val="24"/>
          <w:szCs w:val="24"/>
        </w:rPr>
        <w:t xml:space="preserve"> сельским </w:t>
      </w:r>
      <w:r w:rsidR="00992B34">
        <w:rPr>
          <w:rFonts w:ascii="Times New Roman" w:hAnsi="Times New Roman"/>
          <w:sz w:val="24"/>
          <w:szCs w:val="24"/>
        </w:rPr>
        <w:t xml:space="preserve"> поселением</w:t>
      </w:r>
      <w:r w:rsidR="00C82FE3">
        <w:rPr>
          <w:rFonts w:ascii="Times New Roman" w:hAnsi="Times New Roman"/>
          <w:sz w:val="24"/>
          <w:szCs w:val="24"/>
        </w:rPr>
        <w:t xml:space="preserve"> данные контейнеры не эксплуатируются в виду отсутствия специальной техни</w:t>
      </w:r>
      <w:r w:rsidR="004E1542">
        <w:rPr>
          <w:rFonts w:ascii="Times New Roman" w:hAnsi="Times New Roman"/>
          <w:sz w:val="24"/>
          <w:szCs w:val="24"/>
        </w:rPr>
        <w:t xml:space="preserve">ки для эксплуатации контейнеров, соответственно расходование бюджетных средств на приобретение имущества, которое в последствии не используется, является не эффективным использованием бюджетных средств. </w:t>
      </w:r>
      <w:r w:rsidR="00992B34">
        <w:rPr>
          <w:rFonts w:ascii="Times New Roman" w:hAnsi="Times New Roman"/>
          <w:sz w:val="24"/>
          <w:szCs w:val="24"/>
        </w:rPr>
        <w:t xml:space="preserve"> </w:t>
      </w:r>
    </w:p>
    <w:p w:rsidR="004E1542" w:rsidRDefault="002469AA" w:rsidP="002469AA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по состоянию на 01.01.2013</w:t>
      </w:r>
      <w:r w:rsidR="004E1542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4E1542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="004E15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используется </w:t>
      </w:r>
      <w:r w:rsidR="004E1542">
        <w:rPr>
          <w:rFonts w:ascii="Times New Roman" w:hAnsi="Times New Roman"/>
          <w:sz w:val="24"/>
          <w:szCs w:val="24"/>
        </w:rPr>
        <w:t>143</w:t>
      </w:r>
      <w:r>
        <w:rPr>
          <w:rFonts w:ascii="Times New Roman" w:hAnsi="Times New Roman"/>
          <w:sz w:val="24"/>
          <w:szCs w:val="24"/>
        </w:rPr>
        <w:t xml:space="preserve"> контейнера, </w:t>
      </w:r>
      <w:r w:rsidR="004E1542">
        <w:rPr>
          <w:rFonts w:ascii="Times New Roman" w:hAnsi="Times New Roman"/>
          <w:sz w:val="24"/>
          <w:szCs w:val="24"/>
        </w:rPr>
        <w:t>из которых 105 контейнеров (ст. Кумылженская ) обслуживаются специальным транспортом, 28 контейнеров (</w:t>
      </w:r>
      <w:proofErr w:type="spellStart"/>
      <w:r w:rsidR="004E1542">
        <w:rPr>
          <w:rFonts w:ascii="Times New Roman" w:hAnsi="Times New Roman"/>
          <w:sz w:val="24"/>
          <w:szCs w:val="24"/>
        </w:rPr>
        <w:t>Букановское</w:t>
      </w:r>
      <w:proofErr w:type="spellEnd"/>
      <w:r w:rsidR="004E1542">
        <w:rPr>
          <w:rFonts w:ascii="Times New Roman" w:hAnsi="Times New Roman"/>
          <w:sz w:val="24"/>
          <w:szCs w:val="24"/>
        </w:rPr>
        <w:t xml:space="preserve"> с/</w:t>
      </w:r>
      <w:proofErr w:type="gramStart"/>
      <w:r w:rsidR="004E1542">
        <w:rPr>
          <w:rFonts w:ascii="Times New Roman" w:hAnsi="Times New Roman"/>
          <w:sz w:val="24"/>
          <w:szCs w:val="24"/>
        </w:rPr>
        <w:t>п</w:t>
      </w:r>
      <w:proofErr w:type="gramEnd"/>
      <w:r w:rsidR="004E1542">
        <w:rPr>
          <w:rFonts w:ascii="Times New Roman" w:hAnsi="Times New Roman"/>
          <w:sz w:val="24"/>
          <w:szCs w:val="24"/>
        </w:rPr>
        <w:t xml:space="preserve">, Поповское с/п, </w:t>
      </w:r>
      <w:proofErr w:type="spellStart"/>
      <w:r w:rsidR="004E1542">
        <w:rPr>
          <w:rFonts w:ascii="Times New Roman" w:hAnsi="Times New Roman"/>
          <w:sz w:val="24"/>
          <w:szCs w:val="24"/>
        </w:rPr>
        <w:t>Слащевское</w:t>
      </w:r>
      <w:proofErr w:type="spellEnd"/>
      <w:r w:rsidR="004E1542">
        <w:rPr>
          <w:rFonts w:ascii="Times New Roman" w:hAnsi="Times New Roman"/>
          <w:sz w:val="24"/>
          <w:szCs w:val="24"/>
        </w:rPr>
        <w:t xml:space="preserve"> с/п, </w:t>
      </w:r>
      <w:proofErr w:type="spellStart"/>
      <w:r w:rsidR="004E1542">
        <w:rPr>
          <w:rFonts w:ascii="Times New Roman" w:hAnsi="Times New Roman"/>
          <w:sz w:val="24"/>
          <w:szCs w:val="24"/>
        </w:rPr>
        <w:t>Шакинское</w:t>
      </w:r>
      <w:proofErr w:type="spellEnd"/>
      <w:r w:rsidR="004E1542">
        <w:rPr>
          <w:rFonts w:ascii="Times New Roman" w:hAnsi="Times New Roman"/>
          <w:sz w:val="24"/>
          <w:szCs w:val="24"/>
        </w:rPr>
        <w:t xml:space="preserve"> с/п) обслуживаются в ручную, 10 контейнеров (</w:t>
      </w:r>
      <w:proofErr w:type="spellStart"/>
      <w:r w:rsidR="004E1542">
        <w:rPr>
          <w:rFonts w:ascii="Times New Roman" w:hAnsi="Times New Roman"/>
          <w:sz w:val="24"/>
          <w:szCs w:val="24"/>
        </w:rPr>
        <w:t>Суляевское</w:t>
      </w:r>
      <w:proofErr w:type="spellEnd"/>
      <w:r w:rsidR="004E1542">
        <w:rPr>
          <w:rFonts w:ascii="Times New Roman" w:hAnsi="Times New Roman"/>
          <w:sz w:val="24"/>
          <w:szCs w:val="24"/>
        </w:rPr>
        <w:t xml:space="preserve"> с/п) приобретенные в рамках программы, не используются.  </w:t>
      </w:r>
    </w:p>
    <w:p w:rsidR="002469AA" w:rsidRPr="00276C38" w:rsidRDefault="002469AA" w:rsidP="004E1542">
      <w:pPr>
        <w:pStyle w:val="21"/>
        <w:jc w:val="center"/>
      </w:pPr>
      <w:r w:rsidRPr="00276C38">
        <w:t>Обустройство контейнерных площадок</w:t>
      </w:r>
    </w:p>
    <w:p w:rsidR="002469AA" w:rsidRPr="00E7715A" w:rsidRDefault="002469AA" w:rsidP="002469AA">
      <w:pPr>
        <w:pStyle w:val="ad"/>
        <w:rPr>
          <w:rFonts w:ascii="Times New Roman" w:hAnsi="Times New Roman"/>
          <w:sz w:val="24"/>
          <w:szCs w:val="24"/>
        </w:rPr>
      </w:pPr>
      <w:r w:rsidRPr="00E7715A">
        <w:rPr>
          <w:rFonts w:ascii="Times New Roman" w:hAnsi="Times New Roman"/>
          <w:sz w:val="24"/>
          <w:szCs w:val="24"/>
        </w:rPr>
        <w:t>Согласно «Сведениям обеспеченности сбора и накоплени</w:t>
      </w:r>
      <w:r w:rsidR="00FC4488">
        <w:rPr>
          <w:rFonts w:ascii="Times New Roman" w:hAnsi="Times New Roman"/>
          <w:sz w:val="24"/>
          <w:szCs w:val="24"/>
        </w:rPr>
        <w:t xml:space="preserve">я твердых бытовых отходов по </w:t>
      </w:r>
      <w:proofErr w:type="spellStart"/>
      <w:r w:rsidR="00FC4488">
        <w:rPr>
          <w:rFonts w:ascii="Times New Roman" w:hAnsi="Times New Roman"/>
          <w:sz w:val="24"/>
          <w:szCs w:val="24"/>
        </w:rPr>
        <w:t>Кумылженскому</w:t>
      </w:r>
      <w:proofErr w:type="spellEnd"/>
      <w:r w:rsidR="00FC4488">
        <w:rPr>
          <w:rFonts w:ascii="Times New Roman" w:hAnsi="Times New Roman"/>
          <w:sz w:val="24"/>
          <w:szCs w:val="24"/>
        </w:rPr>
        <w:t xml:space="preserve"> муниципальному району»</w:t>
      </w:r>
      <w:r w:rsidRPr="00E7715A">
        <w:rPr>
          <w:rFonts w:ascii="Times New Roman" w:hAnsi="Times New Roman"/>
          <w:sz w:val="24"/>
          <w:szCs w:val="24"/>
        </w:rPr>
        <w:t xml:space="preserve"> фактическая обеспеченность</w:t>
      </w:r>
      <w:r w:rsidR="00FC4488">
        <w:rPr>
          <w:rFonts w:ascii="Times New Roman" w:hAnsi="Times New Roman"/>
          <w:sz w:val="24"/>
          <w:szCs w:val="24"/>
        </w:rPr>
        <w:t xml:space="preserve"> поселений </w:t>
      </w:r>
      <w:proofErr w:type="spellStart"/>
      <w:r w:rsidR="00FC4488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="00FC4488">
        <w:rPr>
          <w:rFonts w:ascii="Times New Roman" w:hAnsi="Times New Roman"/>
          <w:sz w:val="24"/>
          <w:szCs w:val="24"/>
        </w:rPr>
        <w:t xml:space="preserve"> района</w:t>
      </w:r>
      <w:r w:rsidRPr="00E7715A">
        <w:rPr>
          <w:rFonts w:ascii="Times New Roman" w:hAnsi="Times New Roman"/>
          <w:sz w:val="24"/>
          <w:szCs w:val="24"/>
        </w:rPr>
        <w:t xml:space="preserve"> контейнерными площадками н</w:t>
      </w:r>
      <w:r w:rsidR="00FC4488">
        <w:rPr>
          <w:rFonts w:ascii="Times New Roman" w:hAnsi="Times New Roman"/>
          <w:sz w:val="24"/>
          <w:szCs w:val="24"/>
        </w:rPr>
        <w:t>а 01.05.2011 года составляла 6</w:t>
      </w:r>
      <w:r w:rsidRPr="00E7715A">
        <w:rPr>
          <w:rFonts w:ascii="Times New Roman" w:hAnsi="Times New Roman"/>
          <w:sz w:val="24"/>
          <w:szCs w:val="24"/>
        </w:rPr>
        <w:t xml:space="preserve"> ед., из них обустроенных в соответствии с предъявляемыми  требованиями</w:t>
      </w:r>
      <w:r w:rsidR="00FC4488">
        <w:rPr>
          <w:rFonts w:ascii="Times New Roman" w:hAnsi="Times New Roman"/>
          <w:sz w:val="24"/>
          <w:szCs w:val="24"/>
        </w:rPr>
        <w:t xml:space="preserve"> – 6. </w:t>
      </w:r>
      <w:r w:rsidRPr="002F1055">
        <w:rPr>
          <w:rFonts w:ascii="Times New Roman" w:hAnsi="Times New Roman"/>
          <w:color w:val="000000"/>
          <w:sz w:val="24"/>
          <w:szCs w:val="24"/>
        </w:rPr>
        <w:t>П</w:t>
      </w:r>
      <w:r w:rsidRPr="002F1055">
        <w:rPr>
          <w:rFonts w:ascii="Times New Roman" w:hAnsi="Times New Roman"/>
          <w:sz w:val="24"/>
          <w:szCs w:val="24"/>
        </w:rPr>
        <w:t>ланируемая потребност</w:t>
      </w:r>
      <w:r w:rsidR="00FC4488">
        <w:rPr>
          <w:rFonts w:ascii="Times New Roman" w:hAnsi="Times New Roman"/>
          <w:sz w:val="24"/>
          <w:szCs w:val="24"/>
        </w:rPr>
        <w:t xml:space="preserve">ь согласно сведениям </w:t>
      </w:r>
      <w:r w:rsidRPr="002F1055">
        <w:rPr>
          <w:rFonts w:ascii="Times New Roman" w:hAnsi="Times New Roman"/>
          <w:sz w:val="24"/>
          <w:szCs w:val="24"/>
        </w:rPr>
        <w:t xml:space="preserve"> сельских поселений </w:t>
      </w:r>
      <w:proofErr w:type="spellStart"/>
      <w:r w:rsidR="00FC4488">
        <w:rPr>
          <w:rFonts w:ascii="Times New Roman" w:hAnsi="Times New Roman"/>
          <w:sz w:val="24"/>
          <w:szCs w:val="24"/>
        </w:rPr>
        <w:t>Кумылжеснкого</w:t>
      </w:r>
      <w:proofErr w:type="spellEnd"/>
      <w:r w:rsidRPr="002F1055">
        <w:rPr>
          <w:rFonts w:ascii="Times New Roman" w:hAnsi="Times New Roman"/>
          <w:sz w:val="24"/>
          <w:szCs w:val="24"/>
        </w:rPr>
        <w:t xml:space="preserve"> муниципального </w:t>
      </w:r>
      <w:r w:rsidR="00FC4488">
        <w:rPr>
          <w:rFonts w:ascii="Times New Roman" w:hAnsi="Times New Roman"/>
          <w:sz w:val="24"/>
          <w:szCs w:val="24"/>
        </w:rPr>
        <w:t>района заявлена в количестве 3</w:t>
      </w:r>
      <w:r w:rsidRPr="002F1055">
        <w:rPr>
          <w:rFonts w:ascii="Times New Roman" w:hAnsi="Times New Roman"/>
          <w:sz w:val="24"/>
          <w:szCs w:val="24"/>
        </w:rPr>
        <w:t xml:space="preserve"> единиц</w:t>
      </w:r>
      <w:r w:rsidR="00FC4488">
        <w:rPr>
          <w:rFonts w:ascii="Times New Roman" w:hAnsi="Times New Roman"/>
          <w:sz w:val="24"/>
          <w:szCs w:val="24"/>
        </w:rPr>
        <w:t>ы на общую сумму 90 тыс. руб</w:t>
      </w:r>
      <w:r w:rsidRPr="002F1055">
        <w:rPr>
          <w:rFonts w:ascii="Times New Roman" w:hAnsi="Times New Roman"/>
          <w:sz w:val="24"/>
          <w:szCs w:val="24"/>
        </w:rPr>
        <w:t>.</w:t>
      </w:r>
    </w:p>
    <w:p w:rsidR="00FC4488" w:rsidRDefault="00FC4488" w:rsidP="00FC4488">
      <w:pPr>
        <w:pStyle w:val="ad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 этом согласно информации полученной от сельских поселений в ходе проведения проверки фактически по состоянию на 01.01.2012 г. </w:t>
      </w:r>
      <w:r w:rsidR="005D34D9">
        <w:rPr>
          <w:rFonts w:ascii="Times New Roman" w:hAnsi="Times New Roman"/>
          <w:sz w:val="24"/>
          <w:szCs w:val="24"/>
        </w:rPr>
        <w:t xml:space="preserve">только в </w:t>
      </w:r>
      <w:proofErr w:type="spellStart"/>
      <w:r w:rsidR="005D34D9">
        <w:rPr>
          <w:rFonts w:ascii="Times New Roman" w:hAnsi="Times New Roman"/>
          <w:sz w:val="24"/>
          <w:szCs w:val="24"/>
        </w:rPr>
        <w:t>Кумылженском</w:t>
      </w:r>
      <w:proofErr w:type="spellEnd"/>
      <w:r w:rsidR="005D34D9">
        <w:rPr>
          <w:rFonts w:ascii="Times New Roman" w:hAnsi="Times New Roman"/>
          <w:sz w:val="24"/>
          <w:szCs w:val="24"/>
        </w:rPr>
        <w:t xml:space="preserve"> с/</w:t>
      </w:r>
      <w:proofErr w:type="gramStart"/>
      <w:r w:rsidR="005D34D9">
        <w:rPr>
          <w:rFonts w:ascii="Times New Roman" w:hAnsi="Times New Roman"/>
          <w:sz w:val="24"/>
          <w:szCs w:val="24"/>
        </w:rPr>
        <w:t>п</w:t>
      </w:r>
      <w:proofErr w:type="gramEnd"/>
      <w:r w:rsidR="005D34D9">
        <w:rPr>
          <w:rFonts w:ascii="Times New Roman" w:hAnsi="Times New Roman"/>
          <w:sz w:val="24"/>
          <w:szCs w:val="24"/>
        </w:rPr>
        <w:t xml:space="preserve"> имеются 4 площадки для обслуживания населения.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69AA" w:rsidRPr="002636C6" w:rsidRDefault="002469AA" w:rsidP="002469AA">
      <w:pPr>
        <w:pStyle w:val="ad"/>
        <w:rPr>
          <w:rFonts w:ascii="Times New Roman" w:hAnsi="Times New Roman"/>
          <w:sz w:val="24"/>
          <w:szCs w:val="24"/>
        </w:rPr>
      </w:pPr>
      <w:r w:rsidRPr="002636C6">
        <w:rPr>
          <w:rFonts w:ascii="Times New Roman" w:hAnsi="Times New Roman"/>
          <w:sz w:val="24"/>
          <w:szCs w:val="24"/>
        </w:rPr>
        <w:t xml:space="preserve">Первоначальным вариантом Программы на территории </w:t>
      </w:r>
      <w:proofErr w:type="spellStart"/>
      <w:r w:rsidR="005D34D9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="005D34D9">
        <w:rPr>
          <w:rFonts w:ascii="Times New Roman" w:hAnsi="Times New Roman"/>
          <w:sz w:val="24"/>
          <w:szCs w:val="24"/>
        </w:rPr>
        <w:t xml:space="preserve"> </w:t>
      </w:r>
      <w:r w:rsidRPr="002636C6">
        <w:rPr>
          <w:rFonts w:ascii="Times New Roman" w:hAnsi="Times New Roman"/>
          <w:sz w:val="24"/>
          <w:szCs w:val="24"/>
        </w:rPr>
        <w:t xml:space="preserve">муниципального района предусмотрено обустройство контейнерных площадок на сумму </w:t>
      </w:r>
      <w:r w:rsidR="005D34D9">
        <w:rPr>
          <w:rFonts w:ascii="Times New Roman" w:hAnsi="Times New Roman"/>
          <w:sz w:val="24"/>
          <w:szCs w:val="24"/>
        </w:rPr>
        <w:t>90</w:t>
      </w:r>
      <w:r w:rsidRPr="002F1055">
        <w:rPr>
          <w:rFonts w:ascii="Times New Roman" w:hAnsi="Times New Roman"/>
          <w:sz w:val="24"/>
          <w:szCs w:val="24"/>
        </w:rPr>
        <w:t>,0 тыс. руб., что соответс</w:t>
      </w:r>
      <w:r w:rsidR="005D34D9">
        <w:rPr>
          <w:rFonts w:ascii="Times New Roman" w:hAnsi="Times New Roman"/>
          <w:sz w:val="24"/>
          <w:szCs w:val="24"/>
        </w:rPr>
        <w:t>твует 3</w:t>
      </w:r>
      <w:r>
        <w:rPr>
          <w:rFonts w:ascii="Times New Roman" w:hAnsi="Times New Roman"/>
          <w:sz w:val="24"/>
          <w:szCs w:val="24"/>
        </w:rPr>
        <w:t xml:space="preserve"> площадкам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469AA" w:rsidRPr="002636C6" w:rsidRDefault="002469AA" w:rsidP="002469AA">
      <w:pPr>
        <w:pStyle w:val="ad"/>
        <w:rPr>
          <w:rFonts w:ascii="Times New Roman" w:hAnsi="Times New Roman"/>
          <w:sz w:val="24"/>
          <w:szCs w:val="24"/>
        </w:rPr>
      </w:pPr>
      <w:r w:rsidRPr="002636C6">
        <w:rPr>
          <w:rFonts w:ascii="Times New Roman" w:hAnsi="Times New Roman"/>
          <w:sz w:val="24"/>
          <w:szCs w:val="24"/>
        </w:rPr>
        <w:t>Изменения к заявленной потребности администрациями поселений в ад</w:t>
      </w:r>
      <w:r w:rsidR="005D34D9">
        <w:rPr>
          <w:rFonts w:ascii="Times New Roman" w:hAnsi="Times New Roman"/>
          <w:sz w:val="24"/>
          <w:szCs w:val="24"/>
        </w:rPr>
        <w:t xml:space="preserve">рес администрации </w:t>
      </w:r>
      <w:proofErr w:type="spellStart"/>
      <w:r w:rsidR="005D34D9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2636C6">
        <w:rPr>
          <w:rFonts w:ascii="Times New Roman" w:hAnsi="Times New Roman"/>
          <w:sz w:val="24"/>
          <w:szCs w:val="24"/>
        </w:rPr>
        <w:t xml:space="preserve"> муниципального района не направлялись, соответственно </w:t>
      </w:r>
      <w:r w:rsidRPr="002636C6">
        <w:rPr>
          <w:rFonts w:ascii="Times New Roman" w:hAnsi="Times New Roman"/>
          <w:sz w:val="24"/>
          <w:szCs w:val="24"/>
        </w:rPr>
        <w:lastRenderedPageBreak/>
        <w:t xml:space="preserve">администрацией </w:t>
      </w:r>
      <w:proofErr w:type="spellStart"/>
      <w:r w:rsidR="005D34D9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2636C6">
        <w:rPr>
          <w:rFonts w:ascii="Times New Roman" w:hAnsi="Times New Roman"/>
          <w:sz w:val="24"/>
          <w:szCs w:val="24"/>
        </w:rPr>
        <w:t xml:space="preserve"> района в адрес комитета охраны окружающей среды и природопользования Волгоградской области не направлялись.</w:t>
      </w:r>
    </w:p>
    <w:p w:rsidR="002469AA" w:rsidRPr="00E7715A" w:rsidRDefault="002469AA" w:rsidP="002469AA">
      <w:pPr>
        <w:pStyle w:val="ad"/>
        <w:rPr>
          <w:rFonts w:ascii="Times New Roman" w:hAnsi="Times New Roman"/>
          <w:sz w:val="24"/>
          <w:szCs w:val="24"/>
        </w:rPr>
      </w:pPr>
      <w:r w:rsidRPr="00E7715A">
        <w:rPr>
          <w:rFonts w:ascii="Times New Roman" w:hAnsi="Times New Roman"/>
          <w:sz w:val="24"/>
          <w:szCs w:val="24"/>
        </w:rPr>
        <w:t xml:space="preserve">Уточненным вариантом Программы в редакции постановления Правительства Волгоградской области от 28.12.2012 №640-п на территории </w:t>
      </w:r>
      <w:proofErr w:type="spellStart"/>
      <w:r w:rsidR="005D34D9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="005D34D9">
        <w:rPr>
          <w:rFonts w:ascii="Times New Roman" w:hAnsi="Times New Roman"/>
          <w:sz w:val="24"/>
          <w:szCs w:val="24"/>
        </w:rPr>
        <w:t xml:space="preserve"> </w:t>
      </w:r>
      <w:r w:rsidRPr="00E7715A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5D34D9">
        <w:rPr>
          <w:rFonts w:ascii="Times New Roman" w:hAnsi="Times New Roman"/>
          <w:sz w:val="24"/>
          <w:szCs w:val="24"/>
        </w:rPr>
        <w:t xml:space="preserve">не </w:t>
      </w:r>
      <w:r w:rsidRPr="00E7715A">
        <w:rPr>
          <w:rFonts w:ascii="Times New Roman" w:hAnsi="Times New Roman"/>
          <w:sz w:val="24"/>
          <w:szCs w:val="24"/>
        </w:rPr>
        <w:t xml:space="preserve">предусмотрено </w:t>
      </w:r>
      <w:r w:rsidR="005D34D9">
        <w:rPr>
          <w:rFonts w:ascii="Times New Roman" w:hAnsi="Times New Roman"/>
          <w:sz w:val="24"/>
          <w:szCs w:val="24"/>
        </w:rPr>
        <w:t xml:space="preserve">финансирование на </w:t>
      </w:r>
      <w:r w:rsidRPr="00E7715A">
        <w:rPr>
          <w:rFonts w:ascii="Times New Roman" w:hAnsi="Times New Roman"/>
          <w:sz w:val="24"/>
          <w:szCs w:val="24"/>
        </w:rPr>
        <w:t>обустро</w:t>
      </w:r>
      <w:r>
        <w:rPr>
          <w:rFonts w:ascii="Times New Roman" w:hAnsi="Times New Roman"/>
          <w:sz w:val="24"/>
          <w:szCs w:val="24"/>
        </w:rPr>
        <w:t>йство контейнерных площадок</w:t>
      </w:r>
      <w:r w:rsidR="005D34D9">
        <w:rPr>
          <w:rFonts w:ascii="Times New Roman" w:hAnsi="Times New Roman"/>
          <w:sz w:val="24"/>
          <w:szCs w:val="24"/>
        </w:rPr>
        <w:t xml:space="preserve">, соответственно и фактически обустройство контейнерных площадок в 2012 г. на территории </w:t>
      </w:r>
      <w:proofErr w:type="spellStart"/>
      <w:r w:rsidR="005D34D9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="005D34D9">
        <w:rPr>
          <w:rFonts w:ascii="Times New Roman" w:hAnsi="Times New Roman"/>
          <w:sz w:val="24"/>
          <w:szCs w:val="24"/>
        </w:rPr>
        <w:t xml:space="preserve"> муниципального района не производилось.</w:t>
      </w:r>
      <w:r w:rsidRPr="00E7715A">
        <w:rPr>
          <w:rFonts w:ascii="Times New Roman" w:hAnsi="Times New Roman"/>
          <w:sz w:val="24"/>
          <w:szCs w:val="24"/>
        </w:rPr>
        <w:t xml:space="preserve"> </w:t>
      </w:r>
    </w:p>
    <w:p w:rsidR="002469AA" w:rsidRPr="00516ACF" w:rsidRDefault="002469AA" w:rsidP="002469AA">
      <w:pPr>
        <w:pStyle w:val="ad"/>
        <w:rPr>
          <w:rFonts w:ascii="Times New Roman" w:hAnsi="Times New Roman"/>
          <w:sz w:val="24"/>
          <w:szCs w:val="24"/>
        </w:rPr>
      </w:pPr>
      <w:r w:rsidRPr="00516ACF">
        <w:rPr>
          <w:rFonts w:ascii="Times New Roman" w:hAnsi="Times New Roman"/>
          <w:color w:val="000000"/>
          <w:sz w:val="24"/>
          <w:szCs w:val="24"/>
        </w:rPr>
        <w:t>В соответствии с п. 2.1.3, 2.2.2, 2.2.3.</w:t>
      </w:r>
      <w:r w:rsidRPr="00516A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6ACF">
        <w:rPr>
          <w:rFonts w:ascii="Times New Roman" w:hAnsi="Times New Roman"/>
          <w:sz w:val="24"/>
          <w:szCs w:val="24"/>
        </w:rPr>
        <w:t>СанПиН 42-128-4690-88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43285">
        <w:rPr>
          <w:rFonts w:ascii="Times New Roman" w:hAnsi="Times New Roman"/>
          <w:sz w:val="24"/>
          <w:szCs w:val="24"/>
        </w:rPr>
        <w:t>СанПиН 2.1.7.1322 – 03 «Гигиенические требования к размещению и обезвреживанию отходов производства и потребления»</w:t>
      </w:r>
      <w:r w:rsidRPr="00516ACF">
        <w:rPr>
          <w:rFonts w:ascii="Times New Roman" w:hAnsi="Times New Roman"/>
          <w:sz w:val="24"/>
          <w:szCs w:val="24"/>
        </w:rPr>
        <w:t xml:space="preserve"> </w:t>
      </w:r>
      <w:r w:rsidRPr="00516ACF">
        <w:rPr>
          <w:rFonts w:ascii="Times New Roman" w:hAnsi="Times New Roman"/>
          <w:color w:val="000000"/>
          <w:sz w:val="24"/>
          <w:szCs w:val="24"/>
        </w:rPr>
        <w:t xml:space="preserve">и п.3.7 </w:t>
      </w:r>
      <w:r w:rsidR="00473677" w:rsidRPr="00516ACF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516ACF">
        <w:rPr>
          <w:rFonts w:ascii="Times New Roman" w:hAnsi="Times New Roman"/>
          <w:color w:val="000000"/>
          <w:sz w:val="24"/>
          <w:szCs w:val="24"/>
        </w:rPr>
        <w:instrText>HYPERLINK "garantF1://12032859.1000"</w:instrText>
      </w:r>
      <w:r w:rsidR="00473677" w:rsidRPr="00516ACF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516ACF">
        <w:rPr>
          <w:rStyle w:val="a4"/>
          <w:rFonts w:ascii="Times New Roman" w:hAnsi="Times New Roman"/>
          <w:color w:val="000000"/>
          <w:sz w:val="24"/>
          <w:szCs w:val="24"/>
        </w:rPr>
        <w:t>Правил и норм технической эксплуатации жилищного фонда, утверждённых постановлением Госстроя РФ от 27.09.2003 № 170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>,</w:t>
      </w:r>
      <w:r w:rsidRPr="00516ACF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Pr="001667CE">
        <w:rPr>
          <w:rFonts w:ascii="Times New Roman" w:hAnsi="Times New Roman"/>
          <w:sz w:val="24"/>
          <w:szCs w:val="24"/>
          <w:u w:val="single"/>
        </w:rPr>
        <w:t>контейнерная площадка для ТБО является местом первичного сбора отходов, предназначенная для размещения специализированных металлических контейнеров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16ACF">
        <w:rPr>
          <w:rFonts w:ascii="Times New Roman" w:hAnsi="Times New Roman"/>
          <w:sz w:val="24"/>
          <w:szCs w:val="24"/>
        </w:rPr>
        <w:t>к обустройству ко</w:t>
      </w:r>
      <w:r>
        <w:rPr>
          <w:rFonts w:ascii="Times New Roman" w:hAnsi="Times New Roman"/>
          <w:sz w:val="24"/>
          <w:szCs w:val="24"/>
        </w:rPr>
        <w:t>торых</w:t>
      </w:r>
      <w:r w:rsidRPr="00516ACF">
        <w:rPr>
          <w:rFonts w:ascii="Times New Roman" w:hAnsi="Times New Roman"/>
          <w:sz w:val="24"/>
          <w:szCs w:val="24"/>
        </w:rPr>
        <w:t xml:space="preserve"> предъявляются следующие требования:</w:t>
      </w:r>
      <w:proofErr w:type="gramEnd"/>
    </w:p>
    <w:p w:rsidR="002469AA" w:rsidRPr="00516ACF" w:rsidRDefault="00473677" w:rsidP="00B07B9C">
      <w:pPr>
        <w:pStyle w:val="ad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16ACF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2469AA" w:rsidRPr="00516ACF">
        <w:rPr>
          <w:rFonts w:ascii="Times New Roman" w:hAnsi="Times New Roman"/>
          <w:color w:val="000000"/>
          <w:sz w:val="24"/>
          <w:szCs w:val="24"/>
        </w:rPr>
        <w:t xml:space="preserve">площадка должна быть открытой, с водонепроницаемым покрытием </w:t>
      </w:r>
      <w:r w:rsidR="002469AA">
        <w:rPr>
          <w:rFonts w:ascii="Times New Roman" w:hAnsi="Times New Roman"/>
          <w:color w:val="000000"/>
          <w:sz w:val="24"/>
          <w:szCs w:val="24"/>
        </w:rPr>
        <w:t>(</w:t>
      </w:r>
      <w:r w:rsidR="002469AA" w:rsidRPr="00516ACF">
        <w:rPr>
          <w:rFonts w:ascii="Times New Roman" w:hAnsi="Times New Roman"/>
          <w:color w:val="000000"/>
          <w:sz w:val="24"/>
          <w:szCs w:val="24"/>
        </w:rPr>
        <w:t>желательно ограждённой зелёными насаждениями</w:t>
      </w:r>
      <w:r w:rsidR="002469AA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2469AA" w:rsidRPr="00343285">
        <w:rPr>
          <w:rFonts w:ascii="Times New Roman" w:hAnsi="Times New Roman"/>
          <w:sz w:val="24"/>
          <w:szCs w:val="24"/>
        </w:rPr>
        <w:t>уклон</w:t>
      </w:r>
      <w:r w:rsidR="002469AA">
        <w:rPr>
          <w:rFonts w:ascii="Times New Roman" w:hAnsi="Times New Roman"/>
          <w:sz w:val="24"/>
          <w:szCs w:val="24"/>
        </w:rPr>
        <w:t>ом в сторону проезжей части 0,02</w:t>
      </w:r>
      <w:r w:rsidR="002469AA" w:rsidRPr="00343285">
        <w:rPr>
          <w:rFonts w:ascii="Times New Roman" w:hAnsi="Times New Roman"/>
          <w:sz w:val="24"/>
          <w:szCs w:val="24"/>
        </w:rPr>
        <w:t>%</w:t>
      </w:r>
      <w:r w:rsidR="002469AA">
        <w:rPr>
          <w:rFonts w:ascii="Times New Roman" w:hAnsi="Times New Roman"/>
          <w:sz w:val="24"/>
          <w:szCs w:val="24"/>
        </w:rPr>
        <w:t>)</w:t>
      </w:r>
      <w:r w:rsidR="002469AA" w:rsidRPr="00516ACF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469AA" w:rsidRPr="00516ACF" w:rsidRDefault="002469AA" w:rsidP="00B07B9C">
      <w:pPr>
        <w:pStyle w:val="ad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16ACF">
        <w:rPr>
          <w:rFonts w:ascii="Times New Roman" w:hAnsi="Times New Roman"/>
          <w:color w:val="000000"/>
          <w:sz w:val="24"/>
          <w:szCs w:val="24"/>
        </w:rPr>
        <w:t>для сбора ТБО следует применять стандартные металлические контейнеры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3285">
        <w:rPr>
          <w:rFonts w:ascii="Times New Roman" w:hAnsi="Times New Roman"/>
          <w:sz w:val="24"/>
          <w:szCs w:val="24"/>
        </w:rPr>
        <w:t xml:space="preserve">емкостью 0,75 </w:t>
      </w:r>
      <w:r>
        <w:rPr>
          <w:rFonts w:ascii="Times New Roman" w:hAnsi="Times New Roman"/>
          <w:sz w:val="24"/>
          <w:szCs w:val="24"/>
        </w:rPr>
        <w:t>куб. м, отходы хранятся открыто в смеси, срок хранения – 1 день</w:t>
      </w:r>
      <w:r w:rsidRPr="00516ACF">
        <w:rPr>
          <w:rFonts w:ascii="Times New Roman" w:hAnsi="Times New Roman"/>
          <w:color w:val="000000"/>
          <w:sz w:val="24"/>
          <w:szCs w:val="24"/>
        </w:rPr>
        <w:t>;</w:t>
      </w:r>
    </w:p>
    <w:p w:rsidR="002469AA" w:rsidRPr="00516ACF" w:rsidRDefault="002469AA" w:rsidP="00B07B9C">
      <w:pPr>
        <w:pStyle w:val="ad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516ACF">
        <w:rPr>
          <w:rFonts w:ascii="Times New Roman" w:hAnsi="Times New Roman"/>
          <w:color w:val="000000"/>
          <w:sz w:val="24"/>
          <w:szCs w:val="24"/>
        </w:rPr>
        <w:t xml:space="preserve"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расстоянии не менее </w:t>
      </w:r>
      <w:smartTag w:uri="urn:schemas-microsoft-com:office:smarttags" w:element="metricconverter">
        <w:smartTagPr>
          <w:attr w:name="ProductID" w:val="20 м"/>
        </w:smartTagPr>
        <w:r w:rsidRPr="00516ACF">
          <w:rPr>
            <w:rFonts w:ascii="Times New Roman" w:hAnsi="Times New Roman"/>
            <w:color w:val="000000"/>
            <w:sz w:val="24"/>
            <w:szCs w:val="24"/>
          </w:rPr>
          <w:t>20 м</w:t>
        </w:r>
      </w:smartTag>
      <w:r w:rsidRPr="00516ACF">
        <w:rPr>
          <w:rFonts w:ascii="Times New Roman" w:hAnsi="Times New Roman"/>
          <w:color w:val="000000"/>
          <w:sz w:val="24"/>
          <w:szCs w:val="24"/>
        </w:rPr>
        <w:t xml:space="preserve">., но не более </w:t>
      </w:r>
      <w:smartTag w:uri="urn:schemas-microsoft-com:office:smarttags" w:element="metricconverter">
        <w:smartTagPr>
          <w:attr w:name="ProductID" w:val="100 м"/>
        </w:smartTagPr>
        <w:r w:rsidRPr="00516ACF">
          <w:rPr>
            <w:rFonts w:ascii="Times New Roman" w:hAnsi="Times New Roman"/>
            <w:color w:val="000000"/>
            <w:sz w:val="24"/>
            <w:szCs w:val="24"/>
          </w:rPr>
          <w:t>100 м</w:t>
        </w:r>
      </w:smartTag>
      <w:r w:rsidRPr="00516AC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16ACF">
        <w:rPr>
          <w:rFonts w:ascii="Times New Roman" w:hAnsi="Times New Roman"/>
          <w:sz w:val="24"/>
          <w:szCs w:val="24"/>
        </w:rPr>
        <w:t>Размер площадок должен быть рассчитан на установку необходимого числа контейнеров, но не более 5;</w:t>
      </w:r>
    </w:p>
    <w:p w:rsidR="002469AA" w:rsidRPr="00516ACF" w:rsidRDefault="002469AA" w:rsidP="00B07B9C">
      <w:pPr>
        <w:pStyle w:val="ad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3" w:name="sub_10374"/>
      <w:r w:rsidRPr="00516ACF">
        <w:rPr>
          <w:rFonts w:ascii="Times New Roman" w:hAnsi="Times New Roman"/>
          <w:color w:val="000000"/>
          <w:sz w:val="24"/>
          <w:szCs w:val="24"/>
        </w:rPr>
        <w:t>мусоросборники всех типов должны устанавливаться на бетонированной или асфальтированной площадке, с ограждением из стандартных железобетонных изделий или других материалов с посадкой вокруг площадки кустарниковых насаждений;</w:t>
      </w:r>
    </w:p>
    <w:bookmarkEnd w:id="3"/>
    <w:p w:rsidR="002469AA" w:rsidRPr="00516ACF" w:rsidRDefault="002469AA" w:rsidP="00B07B9C">
      <w:pPr>
        <w:pStyle w:val="ad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16ACF">
        <w:rPr>
          <w:rFonts w:ascii="Times New Roman" w:hAnsi="Times New Roman"/>
          <w:color w:val="000000"/>
          <w:sz w:val="24"/>
          <w:szCs w:val="24"/>
        </w:rPr>
        <w:t xml:space="preserve">при размещении на одной площадке до </w:t>
      </w:r>
      <w:r>
        <w:rPr>
          <w:rFonts w:ascii="Times New Roman" w:hAnsi="Times New Roman"/>
          <w:color w:val="000000"/>
          <w:sz w:val="24"/>
          <w:szCs w:val="24"/>
        </w:rPr>
        <w:t>6-т</w:t>
      </w:r>
      <w:r w:rsidRPr="00516ACF">
        <w:rPr>
          <w:rFonts w:ascii="Times New Roman" w:hAnsi="Times New Roman"/>
          <w:color w:val="000000"/>
          <w:sz w:val="24"/>
          <w:szCs w:val="24"/>
        </w:rPr>
        <w:t xml:space="preserve">и переносных мусоросборников должна быть организована их доставка к местам подъезда </w:t>
      </w:r>
      <w:proofErr w:type="spellStart"/>
      <w:r w:rsidRPr="00516ACF">
        <w:rPr>
          <w:rFonts w:ascii="Times New Roman" w:hAnsi="Times New Roman"/>
          <w:color w:val="000000"/>
          <w:sz w:val="24"/>
          <w:szCs w:val="24"/>
        </w:rPr>
        <w:t>мусоровозных</w:t>
      </w:r>
      <w:proofErr w:type="spellEnd"/>
      <w:r w:rsidRPr="00516ACF">
        <w:rPr>
          <w:rFonts w:ascii="Times New Roman" w:hAnsi="Times New Roman"/>
          <w:color w:val="000000"/>
          <w:sz w:val="24"/>
          <w:szCs w:val="24"/>
        </w:rPr>
        <w:t xml:space="preserve"> машин;</w:t>
      </w:r>
    </w:p>
    <w:p w:rsidR="002469AA" w:rsidRDefault="002469AA" w:rsidP="00B07B9C">
      <w:pPr>
        <w:pStyle w:val="ad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516ACF">
        <w:rPr>
          <w:rFonts w:ascii="Times New Roman" w:hAnsi="Times New Roman"/>
          <w:sz w:val="24"/>
          <w:szCs w:val="24"/>
        </w:rPr>
        <w:t>размещение мест расположения контейнерных площадок необходимо согласовывать с районным архитектором и районными санэпидстанциями.</w:t>
      </w:r>
    </w:p>
    <w:p w:rsidR="002469AA" w:rsidRDefault="002469AA" w:rsidP="002469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46483F">
        <w:rPr>
          <w:rFonts w:ascii="Times New Roman" w:eastAsia="Times New Roman" w:hAnsi="Times New Roman"/>
          <w:color w:val="000000"/>
          <w:sz w:val="24"/>
          <w:szCs w:val="24"/>
        </w:rPr>
        <w:t xml:space="preserve">огласно п. 2.2.4. </w:t>
      </w:r>
      <w:r w:rsidRPr="0046483F">
        <w:rPr>
          <w:rStyle w:val="spell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СанПиН</w:t>
      </w:r>
      <w:r w:rsidRPr="0046483F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</w:t>
      </w:r>
      <w:r w:rsidRPr="0046483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42-128-4690-88 м</w:t>
      </w:r>
      <w:r w:rsidRPr="0046483F">
        <w:rPr>
          <w:rFonts w:ascii="Times New Roman" w:eastAsia="Times New Roman" w:hAnsi="Times New Roman"/>
          <w:color w:val="000000"/>
          <w:sz w:val="24"/>
          <w:szCs w:val="24"/>
        </w:rPr>
        <w:t xml:space="preserve">еталлические сборники отходов в летний период необходимо промывать (при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Pr="0046483F">
        <w:rPr>
          <w:rFonts w:ascii="Times New Roman" w:eastAsia="Times New Roman" w:hAnsi="Times New Roman"/>
          <w:color w:val="000000"/>
          <w:sz w:val="24"/>
          <w:szCs w:val="24"/>
        </w:rPr>
        <w:t>несменяемой</w:t>
      </w:r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46483F">
        <w:rPr>
          <w:rFonts w:ascii="Times New Roman" w:eastAsia="Times New Roman" w:hAnsi="Times New Roman"/>
          <w:color w:val="000000"/>
          <w:sz w:val="24"/>
          <w:szCs w:val="24"/>
        </w:rPr>
        <w:t xml:space="preserve"> системе не реже одного раза в 10 дней,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Pr="0046483F">
        <w:rPr>
          <w:rFonts w:ascii="Times New Roman" w:eastAsia="Times New Roman" w:hAnsi="Times New Roman"/>
          <w:color w:val="000000"/>
          <w:sz w:val="24"/>
          <w:szCs w:val="24"/>
        </w:rPr>
        <w:t>сменяемой</w:t>
      </w:r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46483F">
        <w:rPr>
          <w:rFonts w:ascii="Times New Roman" w:eastAsia="Times New Roman" w:hAnsi="Times New Roman"/>
          <w:color w:val="000000"/>
          <w:sz w:val="24"/>
          <w:szCs w:val="24"/>
        </w:rPr>
        <w:t xml:space="preserve"> - после опорожнения), деревянные сборники - дезинфицировать (после каждого опорожнения).</w:t>
      </w:r>
    </w:p>
    <w:p w:rsidR="005D34D9" w:rsidRPr="0046483F" w:rsidRDefault="005D34D9" w:rsidP="002469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Таким образом только 12 контейнеров (ст. Кумылженская) размещены на контейнерных площадках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остальные 121 контейнер используются без контейнерных площадок.  </w:t>
      </w:r>
    </w:p>
    <w:p w:rsidR="002469AA" w:rsidRPr="003612A6" w:rsidRDefault="002469AA" w:rsidP="005D34D9">
      <w:pPr>
        <w:pStyle w:val="21"/>
        <w:jc w:val="center"/>
      </w:pPr>
      <w:r w:rsidRPr="003612A6">
        <w:t xml:space="preserve">Приобретение бункеров для сбора </w:t>
      </w:r>
      <w:r>
        <w:t>ТБО</w:t>
      </w:r>
    </w:p>
    <w:p w:rsidR="002469AA" w:rsidRPr="009543BA" w:rsidRDefault="002469AA" w:rsidP="002469AA">
      <w:pPr>
        <w:pStyle w:val="ad"/>
        <w:rPr>
          <w:rFonts w:ascii="Times New Roman" w:hAnsi="Times New Roman"/>
          <w:sz w:val="24"/>
          <w:szCs w:val="24"/>
        </w:rPr>
      </w:pPr>
      <w:r w:rsidRPr="009543BA">
        <w:rPr>
          <w:rFonts w:ascii="Times New Roman" w:hAnsi="Times New Roman"/>
          <w:sz w:val="24"/>
          <w:szCs w:val="24"/>
        </w:rPr>
        <w:t>Места для сбора крупногабаритных отход</w:t>
      </w:r>
      <w:r w:rsidR="00574AB5">
        <w:rPr>
          <w:rFonts w:ascii="Times New Roman" w:hAnsi="Times New Roman"/>
          <w:sz w:val="24"/>
          <w:szCs w:val="24"/>
        </w:rPr>
        <w:t>ов</w:t>
      </w:r>
      <w:r w:rsidRPr="009543BA">
        <w:rPr>
          <w:rFonts w:ascii="Times New Roman" w:hAnsi="Times New Roman"/>
          <w:sz w:val="24"/>
          <w:szCs w:val="24"/>
        </w:rPr>
        <w:t xml:space="preserve"> ни в одном поселении </w:t>
      </w:r>
      <w:proofErr w:type="spellStart"/>
      <w:r w:rsidR="005D34D9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="005D34D9">
        <w:rPr>
          <w:rFonts w:ascii="Times New Roman" w:hAnsi="Times New Roman"/>
          <w:sz w:val="24"/>
          <w:szCs w:val="24"/>
        </w:rPr>
        <w:t xml:space="preserve"> </w:t>
      </w:r>
      <w:r w:rsidR="00574AB5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9543BA">
        <w:rPr>
          <w:rFonts w:ascii="Times New Roman" w:hAnsi="Times New Roman"/>
          <w:sz w:val="24"/>
          <w:szCs w:val="24"/>
        </w:rPr>
        <w:t>не отведены.</w:t>
      </w:r>
    </w:p>
    <w:p w:rsidR="00574AB5" w:rsidRDefault="00574AB5" w:rsidP="00574AB5">
      <w:pPr>
        <w:pStyle w:val="ad"/>
        <w:rPr>
          <w:rFonts w:ascii="Times New Roman" w:hAnsi="Times New Roman"/>
          <w:sz w:val="24"/>
          <w:szCs w:val="24"/>
        </w:rPr>
      </w:pPr>
      <w:r w:rsidRPr="00E7715A">
        <w:rPr>
          <w:rFonts w:ascii="Times New Roman" w:hAnsi="Times New Roman"/>
          <w:sz w:val="24"/>
          <w:szCs w:val="24"/>
        </w:rPr>
        <w:t xml:space="preserve">Согласно «Сведениям обеспеченности сбора и накопления твердых бытовых отходов по </w:t>
      </w:r>
      <w:proofErr w:type="spellStart"/>
      <w:r w:rsidR="005D34D9">
        <w:rPr>
          <w:rFonts w:ascii="Times New Roman" w:hAnsi="Times New Roman"/>
          <w:sz w:val="24"/>
          <w:szCs w:val="24"/>
        </w:rPr>
        <w:t>Кумылженскому</w:t>
      </w:r>
      <w:proofErr w:type="spellEnd"/>
      <w:r w:rsidR="005D34D9">
        <w:rPr>
          <w:rFonts w:ascii="Times New Roman" w:hAnsi="Times New Roman"/>
          <w:sz w:val="24"/>
          <w:szCs w:val="24"/>
        </w:rPr>
        <w:t xml:space="preserve"> </w:t>
      </w:r>
      <w:r w:rsidRPr="00E7715A">
        <w:rPr>
          <w:rFonts w:ascii="Times New Roman" w:hAnsi="Times New Roman"/>
          <w:sz w:val="24"/>
          <w:szCs w:val="24"/>
        </w:rPr>
        <w:t xml:space="preserve"> </w:t>
      </w:r>
      <w:r w:rsidR="005D34D9">
        <w:rPr>
          <w:rFonts w:ascii="Times New Roman" w:hAnsi="Times New Roman"/>
          <w:sz w:val="24"/>
          <w:szCs w:val="24"/>
        </w:rPr>
        <w:t>муниципальному району</w:t>
      </w:r>
      <w:r w:rsidRPr="00E7715A">
        <w:rPr>
          <w:rFonts w:ascii="Times New Roman" w:hAnsi="Times New Roman"/>
          <w:sz w:val="24"/>
          <w:szCs w:val="24"/>
        </w:rPr>
        <w:t>» фактическая обеспеч</w:t>
      </w:r>
      <w:r w:rsidR="005D34D9">
        <w:rPr>
          <w:rFonts w:ascii="Times New Roman" w:hAnsi="Times New Roman"/>
          <w:sz w:val="24"/>
          <w:szCs w:val="24"/>
        </w:rPr>
        <w:t xml:space="preserve">енность поселений </w:t>
      </w:r>
      <w:proofErr w:type="spellStart"/>
      <w:r w:rsidR="005D34D9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="005D34D9">
        <w:rPr>
          <w:rFonts w:ascii="Times New Roman" w:hAnsi="Times New Roman"/>
          <w:sz w:val="24"/>
          <w:szCs w:val="24"/>
        </w:rPr>
        <w:t xml:space="preserve"> </w:t>
      </w:r>
      <w:r w:rsidRPr="00E7715A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бункерами</w:t>
      </w:r>
      <w:r w:rsidRPr="00E7715A">
        <w:rPr>
          <w:rFonts w:ascii="Times New Roman" w:hAnsi="Times New Roman"/>
          <w:sz w:val="24"/>
          <w:szCs w:val="24"/>
        </w:rPr>
        <w:t xml:space="preserve"> на 01.05.2011 года составляла </w:t>
      </w:r>
      <w:r w:rsidR="005D34D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ед., </w:t>
      </w:r>
      <w:r w:rsidRPr="00824F77">
        <w:rPr>
          <w:rFonts w:ascii="Times New Roman" w:hAnsi="Times New Roman"/>
          <w:sz w:val="24"/>
          <w:szCs w:val="24"/>
        </w:rPr>
        <w:t>заявлен</w:t>
      </w:r>
      <w:r>
        <w:rPr>
          <w:rFonts w:ascii="Times New Roman" w:hAnsi="Times New Roman"/>
          <w:sz w:val="24"/>
          <w:szCs w:val="24"/>
        </w:rPr>
        <w:t>а</w:t>
      </w:r>
      <w:r w:rsidRPr="00824F77">
        <w:rPr>
          <w:rFonts w:ascii="Times New Roman" w:hAnsi="Times New Roman"/>
          <w:sz w:val="24"/>
          <w:szCs w:val="24"/>
        </w:rPr>
        <w:t xml:space="preserve"> потребность </w:t>
      </w:r>
      <w:r>
        <w:rPr>
          <w:rFonts w:ascii="Times New Roman" w:hAnsi="Times New Roman"/>
          <w:sz w:val="24"/>
          <w:szCs w:val="24"/>
        </w:rPr>
        <w:t>на приобретение</w:t>
      </w:r>
      <w:r w:rsidR="005D34D9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 xml:space="preserve"> бункеров</w:t>
      </w:r>
      <w:r w:rsidR="005D34D9">
        <w:rPr>
          <w:rFonts w:ascii="Times New Roman" w:hAnsi="Times New Roman"/>
          <w:sz w:val="24"/>
          <w:szCs w:val="24"/>
        </w:rPr>
        <w:t xml:space="preserve">. </w:t>
      </w:r>
    </w:p>
    <w:p w:rsidR="005D34D9" w:rsidRPr="00824F77" w:rsidRDefault="0066693B" w:rsidP="00574AB5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Программой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Кумылженского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приобретение бункеров не предусмотрено, соответственно фактическое их приобретение не производилось.</w:t>
      </w:r>
    </w:p>
    <w:p w:rsidR="0066693B" w:rsidRDefault="0066693B" w:rsidP="002469AA">
      <w:pPr>
        <w:pStyle w:val="21"/>
        <w:rPr>
          <w:rStyle w:val="afb"/>
          <w:b/>
          <w:bCs/>
        </w:rPr>
      </w:pPr>
    </w:p>
    <w:p w:rsidR="0066693B" w:rsidRDefault="0066693B" w:rsidP="002469AA">
      <w:pPr>
        <w:pStyle w:val="21"/>
        <w:rPr>
          <w:rStyle w:val="afb"/>
          <w:b/>
          <w:bCs/>
        </w:rPr>
      </w:pPr>
    </w:p>
    <w:p w:rsidR="002469AA" w:rsidRPr="009543BA" w:rsidRDefault="002469AA" w:rsidP="0066693B">
      <w:pPr>
        <w:pStyle w:val="21"/>
        <w:jc w:val="center"/>
        <w:rPr>
          <w:rStyle w:val="afb"/>
          <w:b/>
          <w:bCs/>
        </w:rPr>
      </w:pPr>
      <w:r w:rsidRPr="009543BA">
        <w:rPr>
          <w:rStyle w:val="afb"/>
          <w:b/>
          <w:bCs/>
        </w:rPr>
        <w:lastRenderedPageBreak/>
        <w:t>Организация утилизации и переработки бытовых и промышленных отходов</w:t>
      </w:r>
    </w:p>
    <w:p w:rsidR="002469AA" w:rsidRDefault="002469AA" w:rsidP="002469AA">
      <w:pPr>
        <w:spacing w:after="0" w:line="240" w:lineRule="auto"/>
        <w:ind w:firstLine="709"/>
        <w:jc w:val="both"/>
        <w:rPr>
          <w:rStyle w:val="afb"/>
          <w:rFonts w:ascii="Times New Roman" w:hAnsi="Times New Roman" w:cs="Times New Roman"/>
          <w:b w:val="0"/>
          <w:sz w:val="24"/>
          <w:szCs w:val="24"/>
        </w:rPr>
      </w:pPr>
      <w:r w:rsidRPr="00A5139A">
        <w:rPr>
          <w:rFonts w:ascii="Times New Roman" w:eastAsia="Calibri" w:hAnsi="Times New Roman" w:cs="Times New Roman"/>
          <w:sz w:val="24"/>
          <w:szCs w:val="24"/>
        </w:rPr>
        <w:t>Нормативный правовой документ</w:t>
      </w:r>
      <w:r>
        <w:rPr>
          <w:rFonts w:ascii="Times New Roman" w:eastAsia="Calibri" w:hAnsi="Times New Roman" w:cs="Times New Roman"/>
          <w:sz w:val="24"/>
          <w:szCs w:val="24"/>
        </w:rPr>
        <w:t>, определяющий</w:t>
      </w:r>
      <w:r w:rsidRPr="00A513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порядок</w:t>
      </w:r>
      <w:r w:rsidRPr="00A513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139A">
        <w:rPr>
          <w:rStyle w:val="afb"/>
          <w:rFonts w:ascii="Times New Roman" w:hAnsi="Times New Roman" w:cs="Times New Roman"/>
          <w:b w:val="0"/>
          <w:sz w:val="24"/>
          <w:szCs w:val="24"/>
        </w:rPr>
        <w:t>утилизации и переработки бытовых и промышленных отходов</w:t>
      </w:r>
      <w:r>
        <w:rPr>
          <w:rStyle w:val="afb"/>
          <w:rFonts w:ascii="Times New Roman" w:hAnsi="Times New Roman" w:cs="Times New Roman"/>
          <w:b w:val="0"/>
          <w:sz w:val="24"/>
          <w:szCs w:val="24"/>
        </w:rPr>
        <w:t xml:space="preserve">, образующихся на территории </w:t>
      </w:r>
      <w:proofErr w:type="spellStart"/>
      <w:r w:rsidR="0066693B">
        <w:rPr>
          <w:rStyle w:val="afb"/>
          <w:rFonts w:ascii="Times New Roman" w:hAnsi="Times New Roman" w:cs="Times New Roman"/>
          <w:b w:val="0"/>
          <w:sz w:val="24"/>
          <w:szCs w:val="24"/>
        </w:rPr>
        <w:t>Кумылженского</w:t>
      </w:r>
      <w:proofErr w:type="spellEnd"/>
      <w:r w:rsidR="0066693B">
        <w:rPr>
          <w:rStyle w:val="afb"/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>
        <w:rPr>
          <w:rStyle w:val="afb"/>
          <w:rFonts w:ascii="Times New Roman" w:hAnsi="Times New Roman" w:cs="Times New Roman"/>
          <w:b w:val="0"/>
          <w:sz w:val="24"/>
          <w:szCs w:val="24"/>
        </w:rPr>
        <w:t xml:space="preserve">, не разработан и не утвержден. Схема санитарной очистки </w:t>
      </w:r>
      <w:proofErr w:type="spellStart"/>
      <w:r w:rsidR="0066693B">
        <w:rPr>
          <w:rStyle w:val="afb"/>
          <w:rFonts w:ascii="Times New Roman" w:hAnsi="Times New Roman" w:cs="Times New Roman"/>
          <w:b w:val="0"/>
          <w:sz w:val="24"/>
          <w:szCs w:val="24"/>
        </w:rPr>
        <w:t>Кумылженского</w:t>
      </w:r>
      <w:proofErr w:type="spellEnd"/>
      <w:r>
        <w:rPr>
          <w:rStyle w:val="afb"/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не разработана. </w:t>
      </w:r>
    </w:p>
    <w:bookmarkEnd w:id="0"/>
    <w:bookmarkEnd w:id="1"/>
    <w:p w:rsidR="002469AA" w:rsidRPr="003563EA" w:rsidRDefault="002469AA" w:rsidP="00295A5B">
      <w:pPr>
        <w:pStyle w:val="ad"/>
        <w:rPr>
          <w:rFonts w:ascii="Times New Roman" w:hAnsi="Times New Roman"/>
          <w:sz w:val="24"/>
          <w:szCs w:val="24"/>
        </w:rPr>
      </w:pPr>
      <w:r w:rsidRPr="004F4359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</w:t>
      </w:r>
      <w:r w:rsidRPr="004F4359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4F4359">
        <w:rPr>
          <w:rFonts w:ascii="Times New Roman" w:hAnsi="Times New Roman"/>
          <w:sz w:val="24"/>
          <w:szCs w:val="24"/>
        </w:rPr>
        <w:t xml:space="preserve"> от 24.06.1998 №89-ФЗ «Об отходах производства и потребления» (</w:t>
      </w:r>
      <w:r>
        <w:rPr>
          <w:rFonts w:ascii="Times New Roman" w:hAnsi="Times New Roman"/>
          <w:sz w:val="24"/>
          <w:szCs w:val="24"/>
        </w:rPr>
        <w:t>пункт</w:t>
      </w:r>
      <w:r w:rsidRPr="004F4359">
        <w:rPr>
          <w:rFonts w:ascii="Times New Roman" w:hAnsi="Times New Roman"/>
          <w:sz w:val="24"/>
          <w:szCs w:val="24"/>
        </w:rPr>
        <w:t xml:space="preserve"> 7 ст.12</w:t>
      </w:r>
      <w:r>
        <w:rPr>
          <w:rFonts w:ascii="Times New Roman" w:hAnsi="Times New Roman"/>
          <w:sz w:val="24"/>
          <w:szCs w:val="24"/>
        </w:rPr>
        <w:t>)</w:t>
      </w:r>
      <w:r w:rsidRPr="004F4359">
        <w:rPr>
          <w:rFonts w:ascii="Times New Roman" w:hAnsi="Times New Roman"/>
          <w:sz w:val="24"/>
          <w:szCs w:val="24"/>
        </w:rPr>
        <w:t xml:space="preserve"> запрещается размещение отходов на объектах, не внесенных в государственный реестр объектов размещения о</w:t>
      </w:r>
      <w:r>
        <w:rPr>
          <w:rFonts w:ascii="Times New Roman" w:hAnsi="Times New Roman"/>
          <w:sz w:val="24"/>
          <w:szCs w:val="24"/>
        </w:rPr>
        <w:t xml:space="preserve">тходов. </w:t>
      </w:r>
      <w:r w:rsidRPr="004F4359">
        <w:rPr>
          <w:rFonts w:ascii="Times New Roman" w:hAnsi="Times New Roman"/>
          <w:sz w:val="24"/>
          <w:szCs w:val="24"/>
        </w:rPr>
        <w:t xml:space="preserve">Постановлением главы администрации Волгоградской области от 15.11.2007 №1932 «О ведении регионального кадастра отходов на территории Волгоградской области» (далее Постановление №1932), </w:t>
      </w:r>
      <w:r>
        <w:rPr>
          <w:rFonts w:ascii="Times New Roman" w:hAnsi="Times New Roman"/>
          <w:sz w:val="24"/>
          <w:szCs w:val="24"/>
        </w:rPr>
        <w:t xml:space="preserve">полномочия по ведению регионального кадастра отходов закреплены за </w:t>
      </w:r>
      <w:r w:rsidRPr="004F4359">
        <w:rPr>
          <w:rFonts w:ascii="Times New Roman" w:hAnsi="Times New Roman"/>
          <w:sz w:val="24"/>
          <w:szCs w:val="24"/>
        </w:rPr>
        <w:t>комитет</w:t>
      </w:r>
      <w:r>
        <w:rPr>
          <w:rFonts w:ascii="Times New Roman" w:hAnsi="Times New Roman"/>
          <w:sz w:val="24"/>
          <w:szCs w:val="24"/>
        </w:rPr>
        <w:t>ом</w:t>
      </w:r>
      <w:r w:rsidRPr="004F4359">
        <w:rPr>
          <w:rFonts w:ascii="Times New Roman" w:hAnsi="Times New Roman"/>
          <w:sz w:val="24"/>
          <w:szCs w:val="24"/>
        </w:rPr>
        <w:t xml:space="preserve"> охраны окружающей среды и природопо</w:t>
      </w:r>
      <w:r>
        <w:rPr>
          <w:rFonts w:ascii="Times New Roman" w:hAnsi="Times New Roman"/>
          <w:sz w:val="24"/>
          <w:szCs w:val="24"/>
        </w:rPr>
        <w:t xml:space="preserve">льзования Волгоградской области. </w:t>
      </w:r>
      <w:r w:rsidRPr="004F4359">
        <w:rPr>
          <w:rFonts w:ascii="Times New Roman" w:hAnsi="Times New Roman"/>
          <w:sz w:val="24"/>
          <w:szCs w:val="24"/>
        </w:rPr>
        <w:t xml:space="preserve">Региональный кадастр отходов включает в себя региональный классификационный каталог отходов, </w:t>
      </w:r>
      <w:r w:rsidRPr="0066693B">
        <w:rPr>
          <w:rFonts w:ascii="Times New Roman" w:hAnsi="Times New Roman"/>
          <w:sz w:val="24"/>
          <w:szCs w:val="24"/>
        </w:rPr>
        <w:t>региональный реестр объектов размещения отходов,</w:t>
      </w:r>
      <w:r w:rsidRPr="003563EA">
        <w:rPr>
          <w:rFonts w:ascii="Times New Roman" w:hAnsi="Times New Roman"/>
          <w:sz w:val="24"/>
          <w:szCs w:val="24"/>
        </w:rPr>
        <w:t xml:space="preserve"> а также банк данных об отходах и о технологиях использования и обезвреживания отходов различных видов.</w:t>
      </w:r>
    </w:p>
    <w:p w:rsidR="002469AA" w:rsidRPr="0066693B" w:rsidRDefault="00295A5B" w:rsidP="00295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постановлению Правительства РФ от 26.10.2000 №818 «О порядке ведения государственного кадастра отходов и проведения паспортизации опасных отходов» </w:t>
      </w:r>
      <w:r w:rsidR="002469AA">
        <w:rPr>
          <w:rFonts w:ascii="Times New Roman" w:hAnsi="Times New Roman" w:cs="Times New Roman"/>
          <w:sz w:val="24"/>
          <w:szCs w:val="24"/>
        </w:rPr>
        <w:t>(далее постановление Правительства РФ №818) и 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469AA">
        <w:rPr>
          <w:rFonts w:ascii="Times New Roman" w:hAnsi="Times New Roman" w:cs="Times New Roman"/>
          <w:sz w:val="24"/>
          <w:szCs w:val="24"/>
        </w:rPr>
        <w:t xml:space="preserve"> №1932,</w:t>
      </w:r>
      <w:r w:rsidR="002469AA" w:rsidRPr="00C7595F">
        <w:rPr>
          <w:rFonts w:ascii="Times New Roman" w:hAnsi="Times New Roman" w:cs="Times New Roman"/>
          <w:sz w:val="24"/>
          <w:szCs w:val="24"/>
        </w:rPr>
        <w:t xml:space="preserve"> </w:t>
      </w:r>
      <w:r w:rsidR="002469AA" w:rsidRPr="0066693B">
        <w:rPr>
          <w:rFonts w:ascii="Times New Roman" w:hAnsi="Times New Roman" w:cs="Times New Roman"/>
          <w:sz w:val="24"/>
          <w:szCs w:val="24"/>
        </w:rPr>
        <w:t xml:space="preserve">государственный реестр объектов размещения отходов ведется на основании информации, предоставляемой в установленном порядке лицами, осуществляющими деятельность в области обращения с отходами (органы местного самоуправления и юридические лица). </w:t>
      </w:r>
    </w:p>
    <w:p w:rsidR="002469AA" w:rsidRPr="0066693B" w:rsidRDefault="002469AA" w:rsidP="00295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95F">
        <w:rPr>
          <w:rFonts w:ascii="Times New Roman" w:hAnsi="Times New Roman" w:cs="Times New Roman"/>
          <w:sz w:val="24"/>
          <w:szCs w:val="24"/>
        </w:rPr>
        <w:t>В соответствии с Правилами инвентаризации объектов размещения отходов, утвержденны</w:t>
      </w:r>
      <w:r w:rsidR="00295A5B">
        <w:rPr>
          <w:rFonts w:ascii="Times New Roman" w:hAnsi="Times New Roman" w:cs="Times New Roman"/>
          <w:sz w:val="24"/>
          <w:szCs w:val="24"/>
        </w:rPr>
        <w:t>ми</w:t>
      </w:r>
      <w:r w:rsidRPr="00C7595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C7595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7595F">
        <w:rPr>
          <w:rFonts w:ascii="Times New Roman" w:hAnsi="Times New Roman" w:cs="Times New Roman"/>
          <w:sz w:val="24"/>
          <w:szCs w:val="24"/>
        </w:rPr>
        <w:t xml:space="preserve"> Минприроды России от 25.02.2010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7595F">
        <w:rPr>
          <w:rFonts w:ascii="Times New Roman" w:hAnsi="Times New Roman" w:cs="Times New Roman"/>
          <w:sz w:val="24"/>
          <w:szCs w:val="24"/>
        </w:rPr>
        <w:t xml:space="preserve">49, для включения конкретных объектов размещения отходов в государственный реестр объектов размещения отходов используется информация, содержащаяся в характеристиках объектов размещения отходов, </w:t>
      </w:r>
      <w:r w:rsidRPr="0066693B">
        <w:rPr>
          <w:rFonts w:ascii="Times New Roman" w:hAnsi="Times New Roman" w:cs="Times New Roman"/>
          <w:sz w:val="24"/>
          <w:szCs w:val="24"/>
        </w:rPr>
        <w:t xml:space="preserve">составляемых юридическими лицами и предпринимателями, эксплуатирующими такие объекты, по результатам проведения инвентаризации объектов размещения отходов. </w:t>
      </w:r>
    </w:p>
    <w:p w:rsidR="002469AA" w:rsidRDefault="002469AA" w:rsidP="00246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3EA">
        <w:rPr>
          <w:rFonts w:ascii="Times New Roman" w:hAnsi="Times New Roman" w:cs="Times New Roman"/>
          <w:sz w:val="24"/>
          <w:szCs w:val="24"/>
        </w:rPr>
        <w:t xml:space="preserve">В Региональном реестре объектов размещения отходов </w:t>
      </w:r>
      <w:r>
        <w:rPr>
          <w:rFonts w:ascii="Times New Roman" w:hAnsi="Times New Roman" w:cs="Times New Roman"/>
          <w:sz w:val="24"/>
          <w:szCs w:val="24"/>
        </w:rPr>
        <w:t xml:space="preserve">(далее региональный реестр) </w:t>
      </w:r>
      <w:r w:rsidRPr="0090316F">
        <w:rPr>
          <w:rFonts w:ascii="Times New Roman" w:hAnsi="Times New Roman" w:cs="Times New Roman"/>
          <w:sz w:val="24"/>
          <w:szCs w:val="24"/>
        </w:rPr>
        <w:t>по состоянию на 01.01.2013 на</w:t>
      </w:r>
      <w:r w:rsidRPr="003563EA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="0066693B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3563E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7F5369">
        <w:rPr>
          <w:rFonts w:ascii="Times New Roman" w:hAnsi="Times New Roman" w:cs="Times New Roman"/>
          <w:sz w:val="24"/>
          <w:szCs w:val="24"/>
        </w:rPr>
        <w:t xml:space="preserve">Волгоградской области зарегистрировано </w:t>
      </w:r>
      <w:r w:rsidR="0066693B" w:rsidRPr="007F5369">
        <w:rPr>
          <w:rFonts w:ascii="Times New Roman" w:hAnsi="Times New Roman" w:cs="Times New Roman"/>
          <w:sz w:val="24"/>
          <w:szCs w:val="24"/>
        </w:rPr>
        <w:t>16</w:t>
      </w:r>
      <w:r w:rsidRPr="007F5369">
        <w:rPr>
          <w:rFonts w:ascii="Times New Roman" w:hAnsi="Times New Roman" w:cs="Times New Roman"/>
          <w:sz w:val="24"/>
          <w:szCs w:val="24"/>
        </w:rPr>
        <w:t xml:space="preserve"> объектов, в</w:t>
      </w:r>
      <w:r w:rsidR="0066693B" w:rsidRPr="007F5369">
        <w:rPr>
          <w:rFonts w:ascii="Times New Roman" w:hAnsi="Times New Roman" w:cs="Times New Roman"/>
          <w:sz w:val="24"/>
          <w:szCs w:val="24"/>
        </w:rPr>
        <w:t>се 16 объектов - пло</w:t>
      </w:r>
      <w:r w:rsidRPr="007F5369">
        <w:rPr>
          <w:rFonts w:ascii="Times New Roman" w:hAnsi="Times New Roman" w:cs="Times New Roman"/>
          <w:sz w:val="24"/>
          <w:szCs w:val="24"/>
        </w:rPr>
        <w:t>щадки дл</w:t>
      </w:r>
      <w:r w:rsidR="0066693B" w:rsidRPr="007F5369">
        <w:rPr>
          <w:rFonts w:ascii="Times New Roman" w:hAnsi="Times New Roman" w:cs="Times New Roman"/>
          <w:sz w:val="24"/>
          <w:szCs w:val="24"/>
        </w:rPr>
        <w:t xml:space="preserve">я временного </w:t>
      </w:r>
      <w:r w:rsidR="0066693B" w:rsidRPr="00B568A3">
        <w:rPr>
          <w:rFonts w:ascii="Times New Roman" w:hAnsi="Times New Roman" w:cs="Times New Roman"/>
          <w:sz w:val="24"/>
          <w:szCs w:val="24"/>
        </w:rPr>
        <w:t>размещения отходов.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79A" w:rsidRDefault="005E279A" w:rsidP="005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79A" w:rsidRDefault="005E279A" w:rsidP="005E2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B568A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сельских  поселений </w:t>
      </w:r>
      <w:proofErr w:type="spellStart"/>
      <w:r w:rsidR="00B568A3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B568A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568A3">
        <w:rPr>
          <w:rFonts w:ascii="Times New Roman" w:hAnsi="Times New Roman" w:cs="Times New Roman"/>
          <w:sz w:val="24"/>
          <w:szCs w:val="24"/>
        </w:rPr>
        <w:t xml:space="preserve">только в одном </w:t>
      </w:r>
      <w:proofErr w:type="spellStart"/>
      <w:r w:rsidR="00B568A3">
        <w:rPr>
          <w:rFonts w:ascii="Times New Roman" w:hAnsi="Times New Roman" w:cs="Times New Roman"/>
          <w:sz w:val="24"/>
          <w:szCs w:val="24"/>
        </w:rPr>
        <w:t>Кумылженском</w:t>
      </w:r>
      <w:proofErr w:type="spellEnd"/>
      <w:r w:rsidR="00B568A3">
        <w:rPr>
          <w:rFonts w:ascii="Times New Roman" w:hAnsi="Times New Roman" w:cs="Times New Roman"/>
          <w:sz w:val="24"/>
          <w:szCs w:val="24"/>
        </w:rPr>
        <w:t xml:space="preserve"> с/</w:t>
      </w:r>
      <w:proofErr w:type="gramStart"/>
      <w:r w:rsidR="00B568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56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сбор и вывоз ТБО в 2012 году осуществлялся специализированными организациями:</w:t>
      </w:r>
    </w:p>
    <w:p w:rsidR="00B568A3" w:rsidRDefault="005E279A" w:rsidP="005E27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68A3">
        <w:rPr>
          <w:rFonts w:ascii="Times New Roman" w:hAnsi="Times New Roman"/>
          <w:bCs/>
          <w:sz w:val="24"/>
          <w:szCs w:val="24"/>
        </w:rPr>
        <w:t>МУП «Коммунального обслуживания»;</w:t>
      </w:r>
    </w:p>
    <w:p w:rsidR="00B568A3" w:rsidRDefault="00B568A3" w:rsidP="005E27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МУП «Комбинат по благоустройству».</w:t>
      </w:r>
    </w:p>
    <w:p w:rsidR="00B568A3" w:rsidRDefault="00B568A3" w:rsidP="00B568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информации данных предприятий </w:t>
      </w:r>
      <w:r w:rsidRPr="000D4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целом за 2012г. и 1 квартал 2013 г. от населения собрано и вывезено 5146,6 </w:t>
      </w:r>
      <w:r w:rsidRPr="008274F8">
        <w:rPr>
          <w:rFonts w:ascii="Times New Roman" w:hAnsi="Times New Roman" w:cs="Times New Roman"/>
          <w:sz w:val="24"/>
          <w:szCs w:val="24"/>
        </w:rPr>
        <w:t>м3</w:t>
      </w:r>
      <w:r>
        <w:rPr>
          <w:rFonts w:ascii="Times New Roman" w:hAnsi="Times New Roman" w:cs="Times New Roman"/>
          <w:sz w:val="24"/>
          <w:szCs w:val="24"/>
        </w:rPr>
        <w:t xml:space="preserve">. , что составляет 13,5 % от расчетного объема образования ТБО за 2012 год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Кумылженскому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в целом (38,1 тыс.  </w:t>
      </w:r>
      <w:r w:rsidRPr="008274F8">
        <w:rPr>
          <w:rFonts w:ascii="Times New Roman" w:hAnsi="Times New Roman" w:cs="Times New Roman"/>
          <w:sz w:val="24"/>
          <w:szCs w:val="24"/>
        </w:rPr>
        <w:t>м3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654CC" w:rsidRDefault="00B568A3" w:rsidP="00B568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процент сложился в виду того, чт</w:t>
      </w:r>
      <w:r w:rsidR="00AA1573">
        <w:rPr>
          <w:rFonts w:ascii="Times New Roman" w:hAnsi="Times New Roman" w:cs="Times New Roman"/>
          <w:sz w:val="24"/>
          <w:szCs w:val="24"/>
        </w:rPr>
        <w:t>о данные предприятия обслуживаю</w:t>
      </w:r>
      <w:r>
        <w:rPr>
          <w:rFonts w:ascii="Times New Roman" w:hAnsi="Times New Roman" w:cs="Times New Roman"/>
          <w:sz w:val="24"/>
          <w:szCs w:val="24"/>
        </w:rPr>
        <w:t xml:space="preserve">т население только ст. Кумылженской. Сбор и вывоз ТБО с территории остальных сельских поселений осуществляется в основном без контейнеров путем применения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тракторов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прицепом принадлежащих администрациям сельских поселений</w:t>
      </w:r>
      <w:r w:rsidR="00265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4CC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2654CC">
        <w:rPr>
          <w:rFonts w:ascii="Times New Roman" w:hAnsi="Times New Roman" w:cs="Times New Roman"/>
          <w:sz w:val="24"/>
          <w:szCs w:val="24"/>
        </w:rPr>
        <w:t xml:space="preserve"> муниципального района. Фактический объем </w:t>
      </w:r>
      <w:proofErr w:type="gramStart"/>
      <w:r w:rsidR="002654CC">
        <w:rPr>
          <w:rFonts w:ascii="Times New Roman" w:hAnsi="Times New Roman" w:cs="Times New Roman"/>
          <w:sz w:val="24"/>
          <w:szCs w:val="24"/>
        </w:rPr>
        <w:t>собранных</w:t>
      </w:r>
      <w:proofErr w:type="gramEnd"/>
      <w:r w:rsidR="002654CC">
        <w:rPr>
          <w:rFonts w:ascii="Times New Roman" w:hAnsi="Times New Roman" w:cs="Times New Roman"/>
          <w:sz w:val="24"/>
          <w:szCs w:val="24"/>
        </w:rPr>
        <w:t xml:space="preserve"> и вывезенных ТБО от населения таким способ определить не представляется возможным.</w:t>
      </w:r>
    </w:p>
    <w:p w:rsidR="00B568A3" w:rsidRDefault="00B568A3" w:rsidP="00B568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EC8" w:rsidRDefault="00817EC8" w:rsidP="00817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р</w:t>
      </w:r>
      <w:r w:rsidRPr="003563EA">
        <w:rPr>
          <w:rFonts w:ascii="Times New Roman" w:hAnsi="Times New Roman" w:cs="Times New Roman"/>
          <w:sz w:val="24"/>
          <w:szCs w:val="24"/>
        </w:rPr>
        <w:t>егионально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563EA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63EA">
        <w:rPr>
          <w:rFonts w:ascii="Times New Roman" w:hAnsi="Times New Roman" w:cs="Times New Roman"/>
          <w:sz w:val="24"/>
          <w:szCs w:val="24"/>
        </w:rPr>
        <w:t xml:space="preserve"> объектов размещения отходов</w:t>
      </w:r>
      <w:r>
        <w:rPr>
          <w:rFonts w:ascii="Times New Roman" w:hAnsi="Times New Roman" w:cs="Times New Roman"/>
          <w:sz w:val="24"/>
          <w:szCs w:val="24"/>
        </w:rPr>
        <w:t xml:space="preserve"> приведена ниже:</w:t>
      </w:r>
    </w:p>
    <w:p w:rsidR="00817EC8" w:rsidRDefault="00817EC8" w:rsidP="00817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183"/>
        <w:gridCol w:w="1368"/>
        <w:gridCol w:w="1701"/>
        <w:gridCol w:w="1985"/>
        <w:gridCol w:w="708"/>
        <w:gridCol w:w="1134"/>
        <w:gridCol w:w="993"/>
      </w:tblGrid>
      <w:tr w:rsidR="00817EC8" w:rsidRPr="006778EE" w:rsidTr="00721C1B">
        <w:trPr>
          <w:trHeight w:val="20"/>
        </w:trPr>
        <w:tc>
          <w:tcPr>
            <w:tcW w:w="440" w:type="dxa"/>
            <w:shd w:val="clear" w:color="auto" w:fill="FBD4B4" w:themeFill="accent6" w:themeFillTint="66"/>
            <w:vAlign w:val="center"/>
            <w:hideMark/>
          </w:tcPr>
          <w:p w:rsidR="00817EC8" w:rsidRPr="003B52A2" w:rsidRDefault="00817EC8" w:rsidP="00817EC8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52A2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183" w:type="dxa"/>
            <w:shd w:val="clear" w:color="auto" w:fill="FBD4B4" w:themeFill="accent6" w:themeFillTint="66"/>
            <w:vAlign w:val="center"/>
            <w:hideMark/>
          </w:tcPr>
          <w:p w:rsidR="00817EC8" w:rsidRPr="003B52A2" w:rsidRDefault="00817EC8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52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Инв. номер</w:t>
            </w:r>
          </w:p>
        </w:tc>
        <w:tc>
          <w:tcPr>
            <w:tcW w:w="1368" w:type="dxa"/>
            <w:shd w:val="clear" w:color="auto" w:fill="FBD4B4" w:themeFill="accent6" w:themeFillTint="66"/>
            <w:vAlign w:val="center"/>
            <w:hideMark/>
          </w:tcPr>
          <w:p w:rsidR="00817EC8" w:rsidRPr="003B52A2" w:rsidRDefault="00817EC8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52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объектов общее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  <w:hideMark/>
          </w:tcPr>
          <w:p w:rsidR="00817EC8" w:rsidRPr="003B52A2" w:rsidRDefault="00817EC8" w:rsidP="00817E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52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балансодержателя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  <w:hideMark/>
          </w:tcPr>
          <w:p w:rsidR="00817EC8" w:rsidRPr="003B52A2" w:rsidRDefault="00817EC8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52A2">
              <w:rPr>
                <w:rFonts w:ascii="Times New Roman" w:eastAsia="Times New Roman" w:hAnsi="Times New Roman" w:cs="Times New Roman"/>
                <w:sz w:val="18"/>
                <w:szCs w:val="18"/>
              </w:rPr>
              <w:t>Вид документа о землеотводе, наименование органа, выдавшего его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  <w:hideMark/>
          </w:tcPr>
          <w:p w:rsidR="00817EC8" w:rsidRPr="003B52A2" w:rsidRDefault="00817EC8" w:rsidP="00817E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52A2">
              <w:rPr>
                <w:rFonts w:ascii="Times New Roman" w:eastAsia="Times New Roman" w:hAnsi="Times New Roman" w:cs="Times New Roman"/>
                <w:sz w:val="18"/>
                <w:szCs w:val="18"/>
              </w:rPr>
              <w:t>Год ввода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  <w:hideMark/>
          </w:tcPr>
          <w:p w:rsidR="00817EC8" w:rsidRPr="003B52A2" w:rsidRDefault="00817EC8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52A2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(га)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  <w:hideMark/>
          </w:tcPr>
          <w:p w:rsidR="00817EC8" w:rsidRPr="003B52A2" w:rsidRDefault="00817EC8" w:rsidP="00817E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52A2">
              <w:rPr>
                <w:rFonts w:ascii="Times New Roman" w:eastAsia="Times New Roman" w:hAnsi="Times New Roman" w:cs="Times New Roman"/>
                <w:sz w:val="18"/>
                <w:szCs w:val="18"/>
              </w:rPr>
              <w:t>Накоплено отходов на 01.01.2013 (</w:t>
            </w:r>
            <w:proofErr w:type="spellStart"/>
            <w:r w:rsidRPr="003B52A2">
              <w:rPr>
                <w:rFonts w:ascii="Times New Roman" w:eastAsia="Times New Roman" w:hAnsi="Times New Roman" w:cs="Times New Roman"/>
                <w:sz w:val="18"/>
                <w:szCs w:val="18"/>
              </w:rPr>
              <w:t>тыс.т</w:t>
            </w:r>
            <w:proofErr w:type="spellEnd"/>
            <w:r w:rsidRPr="003B52A2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817EC8" w:rsidRPr="006778EE" w:rsidTr="00721C1B">
        <w:trPr>
          <w:trHeight w:val="20"/>
        </w:trPr>
        <w:tc>
          <w:tcPr>
            <w:tcW w:w="440" w:type="dxa"/>
            <w:shd w:val="clear" w:color="auto" w:fill="auto"/>
            <w:vAlign w:val="center"/>
            <w:hideMark/>
          </w:tcPr>
          <w:p w:rsidR="00817EC8" w:rsidRPr="003B52A2" w:rsidRDefault="00817EC8" w:rsidP="00B07B9C">
            <w:pPr>
              <w:pStyle w:val="af8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48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817EC8" w:rsidRPr="003B52A2" w:rsidRDefault="00817EC8" w:rsidP="00D2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52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34/52/</w:t>
            </w:r>
            <w:r w:rsidR="00D23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2/37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817EC8" w:rsidRPr="003B52A2" w:rsidRDefault="00D23F15" w:rsidP="0081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Участок для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временного складирования ТБО</w:t>
            </w:r>
            <w:r w:rsidR="00817EC8" w:rsidRPr="003B52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7EC8" w:rsidRPr="003B52A2" w:rsidRDefault="00D23F15" w:rsidP="0081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Поповского сельского поселения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17EC8" w:rsidRPr="003B52A2" w:rsidRDefault="00D23F15" w:rsidP="0081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Нет данных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17EC8" w:rsidRPr="003B52A2" w:rsidRDefault="00D23F15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7EC8" w:rsidRPr="003B52A2" w:rsidRDefault="00800752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="00D23F15">
              <w:rPr>
                <w:rFonts w:ascii="Times New Roman" w:eastAsia="Times New Roman" w:hAnsi="Times New Roman" w:cs="Times New Roman"/>
                <w:sz w:val="18"/>
                <w:szCs w:val="18"/>
              </w:rPr>
              <w:t>ет данных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17EC8" w:rsidRPr="003B52A2" w:rsidRDefault="00D23F15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D23F15" w:rsidRPr="006778EE" w:rsidTr="00721C1B">
        <w:trPr>
          <w:trHeight w:val="1058"/>
        </w:trPr>
        <w:tc>
          <w:tcPr>
            <w:tcW w:w="440" w:type="dxa"/>
            <w:shd w:val="clear" w:color="auto" w:fill="auto"/>
            <w:vAlign w:val="center"/>
            <w:hideMark/>
          </w:tcPr>
          <w:p w:rsidR="00D23F15" w:rsidRPr="003B52A2" w:rsidRDefault="00D23F15" w:rsidP="00B07B9C">
            <w:pPr>
              <w:pStyle w:val="af8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48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23F15" w:rsidRPr="003B52A2" w:rsidRDefault="00D23F15" w:rsidP="0081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34/52/32/1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D23F15" w:rsidRPr="003B52A2" w:rsidRDefault="00D23F15" w:rsidP="0087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Участок для временного складирования ТБО</w:t>
            </w:r>
            <w:r w:rsidRPr="003B52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23F15" w:rsidRPr="003B52A2" w:rsidRDefault="00D23F15" w:rsidP="0081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Поповского сельского поселения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23F15" w:rsidRPr="003B52A2" w:rsidRDefault="00D23F15" w:rsidP="0081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Распояржение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Кумылженского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от 26.09.2008 № 598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23F15" w:rsidRPr="003B52A2" w:rsidRDefault="00D23F15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3F15" w:rsidRPr="003B52A2" w:rsidRDefault="00800752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="00D23F15">
              <w:rPr>
                <w:rFonts w:ascii="Times New Roman" w:eastAsia="Times New Roman" w:hAnsi="Times New Roman" w:cs="Times New Roman"/>
                <w:sz w:val="18"/>
                <w:szCs w:val="18"/>
              </w:rPr>
              <w:t>ет данных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3F15" w:rsidRPr="003B52A2" w:rsidRDefault="00D23F15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0,46</w:t>
            </w:r>
          </w:p>
        </w:tc>
      </w:tr>
      <w:tr w:rsidR="00D23F15" w:rsidRPr="006778EE" w:rsidTr="00721C1B">
        <w:trPr>
          <w:trHeight w:val="1058"/>
        </w:trPr>
        <w:tc>
          <w:tcPr>
            <w:tcW w:w="440" w:type="dxa"/>
            <w:shd w:val="clear" w:color="auto" w:fill="auto"/>
            <w:vAlign w:val="center"/>
            <w:hideMark/>
          </w:tcPr>
          <w:p w:rsidR="00D23F15" w:rsidRPr="003B52A2" w:rsidRDefault="00D23F15" w:rsidP="00B07B9C">
            <w:pPr>
              <w:pStyle w:val="af8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48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23F15" w:rsidRPr="00D23F15" w:rsidRDefault="00D23F15" w:rsidP="00D23F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3F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34/52/40/14</w:t>
            </w:r>
          </w:p>
          <w:p w:rsidR="00D23F15" w:rsidRPr="003B52A2" w:rsidRDefault="00D23F15" w:rsidP="0081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D23F15" w:rsidRPr="003B52A2" w:rsidRDefault="00D23F15" w:rsidP="0081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Участок для временного складирования ТБО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23F15" w:rsidRPr="003B52A2" w:rsidRDefault="00D23F15" w:rsidP="0081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Кумылженского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23F15" w:rsidRPr="003B52A2" w:rsidRDefault="00D23F15" w:rsidP="0081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Распояржение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Кумылженского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от 25.08.2008 № 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23F15" w:rsidRPr="003B52A2" w:rsidRDefault="006831E3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3F15" w:rsidRPr="003B52A2" w:rsidRDefault="006831E3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3F15" w:rsidRPr="003B52A2" w:rsidRDefault="006831E3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0,52</w:t>
            </w:r>
          </w:p>
        </w:tc>
      </w:tr>
      <w:tr w:rsidR="00D23F15" w:rsidRPr="006778EE" w:rsidTr="00721C1B">
        <w:trPr>
          <w:trHeight w:val="20"/>
        </w:trPr>
        <w:tc>
          <w:tcPr>
            <w:tcW w:w="440" w:type="dxa"/>
            <w:shd w:val="clear" w:color="auto" w:fill="auto"/>
            <w:vAlign w:val="center"/>
            <w:hideMark/>
          </w:tcPr>
          <w:p w:rsidR="00D23F15" w:rsidRPr="003B52A2" w:rsidRDefault="00D23F15" w:rsidP="00B07B9C">
            <w:pPr>
              <w:pStyle w:val="af8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48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D23F15" w:rsidRPr="006831E3" w:rsidRDefault="006831E3" w:rsidP="0081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1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34/52/39/13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D23F15" w:rsidRPr="003B52A2" w:rsidRDefault="006831E3" w:rsidP="0081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Участок для временного складирования ТБО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23F15" w:rsidRPr="003B52A2" w:rsidRDefault="006831E3" w:rsidP="0081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Суляевского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23F15" w:rsidRPr="003B52A2" w:rsidRDefault="006831E3" w:rsidP="0081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Распояржение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Кумылженского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от 28.08.2008 № 508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23F15" w:rsidRPr="003B52A2" w:rsidRDefault="006831E3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3F15" w:rsidRPr="003B52A2" w:rsidRDefault="006831E3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3F15" w:rsidRPr="003B52A2" w:rsidRDefault="006831E3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0,55</w:t>
            </w:r>
          </w:p>
        </w:tc>
      </w:tr>
      <w:tr w:rsidR="00D23F15" w:rsidRPr="006778EE" w:rsidTr="00721C1B">
        <w:trPr>
          <w:trHeight w:val="20"/>
        </w:trPr>
        <w:tc>
          <w:tcPr>
            <w:tcW w:w="440" w:type="dxa"/>
            <w:shd w:val="clear" w:color="auto" w:fill="auto"/>
            <w:vAlign w:val="center"/>
            <w:hideMark/>
          </w:tcPr>
          <w:p w:rsidR="00D23F15" w:rsidRPr="003B52A2" w:rsidRDefault="00D23F15" w:rsidP="00B07B9C">
            <w:pPr>
              <w:pStyle w:val="af8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48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6831E3" w:rsidRPr="006831E3" w:rsidRDefault="006831E3" w:rsidP="006831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34/52/38/12</w:t>
            </w:r>
          </w:p>
          <w:p w:rsidR="00D23F15" w:rsidRPr="003B52A2" w:rsidRDefault="00D23F15" w:rsidP="0081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D23F15" w:rsidRPr="003B52A2" w:rsidRDefault="006831E3" w:rsidP="0081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Участок для временного складирования ТБО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23F15" w:rsidRPr="003B52A2" w:rsidRDefault="006831E3" w:rsidP="0081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Суляевского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23F15" w:rsidRPr="003B52A2" w:rsidRDefault="006831E3" w:rsidP="00683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31E3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Распояржение</w:t>
            </w:r>
            <w:proofErr w:type="spellEnd"/>
            <w:r w:rsidRPr="006831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31E3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Кумылженского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от 29.06.2006</w:t>
            </w:r>
            <w:r w:rsidRPr="006831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23F15" w:rsidRPr="003B52A2" w:rsidRDefault="006831E3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3F15" w:rsidRPr="003B52A2" w:rsidRDefault="00D23F15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52A2">
              <w:rPr>
                <w:rFonts w:ascii="Times New Roman" w:eastAsia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3F15" w:rsidRPr="003B52A2" w:rsidRDefault="006831E3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2,25</w:t>
            </w:r>
          </w:p>
        </w:tc>
      </w:tr>
      <w:tr w:rsidR="00D23F15" w:rsidRPr="006778EE" w:rsidTr="00721C1B">
        <w:trPr>
          <w:trHeight w:val="20"/>
        </w:trPr>
        <w:tc>
          <w:tcPr>
            <w:tcW w:w="440" w:type="dxa"/>
            <w:shd w:val="clear" w:color="auto" w:fill="auto"/>
            <w:vAlign w:val="center"/>
            <w:hideMark/>
          </w:tcPr>
          <w:p w:rsidR="00D23F15" w:rsidRPr="003B52A2" w:rsidRDefault="00D23F15" w:rsidP="00B07B9C">
            <w:pPr>
              <w:pStyle w:val="af8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48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6831E3" w:rsidRPr="006831E3" w:rsidRDefault="006831E3" w:rsidP="006831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34/52/41/15</w:t>
            </w:r>
          </w:p>
          <w:p w:rsidR="00D23F15" w:rsidRPr="006831E3" w:rsidRDefault="00D23F15" w:rsidP="0081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D23F15" w:rsidRPr="003B52A2" w:rsidRDefault="006831E3" w:rsidP="0081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Участок для временного складирования ТБО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23F15" w:rsidRPr="003B52A2" w:rsidRDefault="006831E3" w:rsidP="0081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Кумылженского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23F15" w:rsidRPr="003B52A2" w:rsidRDefault="00800752" w:rsidP="0081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="006831E3">
              <w:rPr>
                <w:rFonts w:ascii="Times New Roman" w:eastAsia="Times New Roman" w:hAnsi="Times New Roman" w:cs="Times New Roman"/>
                <w:sz w:val="18"/>
                <w:szCs w:val="18"/>
              </w:rPr>
              <w:t>ет данных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23F15" w:rsidRPr="003B52A2" w:rsidRDefault="006831E3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3F15" w:rsidRPr="003B52A2" w:rsidRDefault="00D23F15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52A2">
              <w:rPr>
                <w:rFonts w:ascii="Times New Roman" w:eastAsia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3F15" w:rsidRPr="003B52A2" w:rsidRDefault="006831E3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0,53</w:t>
            </w:r>
          </w:p>
        </w:tc>
      </w:tr>
      <w:tr w:rsidR="00D23F15" w:rsidRPr="006778EE" w:rsidTr="00721C1B">
        <w:trPr>
          <w:trHeight w:val="20"/>
        </w:trPr>
        <w:tc>
          <w:tcPr>
            <w:tcW w:w="440" w:type="dxa"/>
            <w:shd w:val="clear" w:color="auto" w:fill="auto"/>
            <w:vAlign w:val="center"/>
            <w:hideMark/>
          </w:tcPr>
          <w:p w:rsidR="00D23F15" w:rsidRPr="003B52A2" w:rsidRDefault="00D23F15" w:rsidP="00B07B9C">
            <w:pPr>
              <w:pStyle w:val="af8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48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6831E3" w:rsidRPr="006831E3" w:rsidRDefault="006831E3" w:rsidP="006831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34/52/36/11</w:t>
            </w:r>
          </w:p>
          <w:p w:rsidR="00D23F15" w:rsidRPr="006831E3" w:rsidRDefault="00D23F15" w:rsidP="0081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D23F15" w:rsidRPr="003B52A2" w:rsidRDefault="006831E3" w:rsidP="0081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Участок для временного складирования ТБО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23F15" w:rsidRPr="003B52A2" w:rsidRDefault="006831E3" w:rsidP="0081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Белогосркого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23F15" w:rsidRPr="003B52A2" w:rsidRDefault="00800752" w:rsidP="0081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="006831E3">
              <w:rPr>
                <w:rFonts w:ascii="Times New Roman" w:eastAsia="Times New Roman" w:hAnsi="Times New Roman" w:cs="Times New Roman"/>
                <w:sz w:val="18"/>
                <w:szCs w:val="18"/>
              </w:rPr>
              <w:t>ет данных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23F15" w:rsidRPr="003B52A2" w:rsidRDefault="006831E3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3F15" w:rsidRPr="003B52A2" w:rsidRDefault="00800752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="006831E3">
              <w:rPr>
                <w:rFonts w:ascii="Times New Roman" w:eastAsia="Times New Roman" w:hAnsi="Times New Roman" w:cs="Times New Roman"/>
                <w:sz w:val="18"/>
                <w:szCs w:val="18"/>
              </w:rPr>
              <w:t>ет данных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3F15" w:rsidRPr="003B52A2" w:rsidRDefault="006831E3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2,3</w:t>
            </w:r>
          </w:p>
        </w:tc>
      </w:tr>
      <w:tr w:rsidR="00D23F15" w:rsidRPr="006778EE" w:rsidTr="00721C1B">
        <w:trPr>
          <w:trHeight w:val="20"/>
        </w:trPr>
        <w:tc>
          <w:tcPr>
            <w:tcW w:w="440" w:type="dxa"/>
            <w:shd w:val="clear" w:color="auto" w:fill="auto"/>
            <w:vAlign w:val="center"/>
            <w:hideMark/>
          </w:tcPr>
          <w:p w:rsidR="00D23F15" w:rsidRPr="003B52A2" w:rsidRDefault="00D23F15" w:rsidP="00B07B9C">
            <w:pPr>
              <w:pStyle w:val="af8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48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6831E3" w:rsidRPr="006831E3" w:rsidRDefault="006831E3" w:rsidP="006831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31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34/52/29/5</w:t>
            </w:r>
          </w:p>
          <w:p w:rsidR="00D23F15" w:rsidRPr="003B52A2" w:rsidRDefault="00D23F15" w:rsidP="0081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D23F15" w:rsidRPr="003B52A2" w:rsidRDefault="00C43FA9" w:rsidP="0081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31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Участок для временного складирования ТБО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23F15" w:rsidRPr="003B52A2" w:rsidRDefault="00C43FA9" w:rsidP="0081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Администарция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23F15" w:rsidRPr="003B52A2" w:rsidRDefault="00C43FA9" w:rsidP="00C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43FA9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Распояржение</w:t>
            </w:r>
            <w:proofErr w:type="spellEnd"/>
            <w:r w:rsidRPr="00C43F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43FA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Кумылженского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от 26.09.2008</w:t>
            </w:r>
            <w:r w:rsidRPr="00C43F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23F15" w:rsidRPr="003B52A2" w:rsidRDefault="00C43FA9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3F15" w:rsidRPr="003B52A2" w:rsidRDefault="00D23F15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52A2">
              <w:rPr>
                <w:rFonts w:ascii="Times New Roman" w:eastAsia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23F15" w:rsidRPr="003B52A2" w:rsidRDefault="00C43FA9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1,8</w:t>
            </w:r>
          </w:p>
        </w:tc>
      </w:tr>
      <w:tr w:rsidR="00C43FA9" w:rsidRPr="006778EE" w:rsidTr="00721C1B">
        <w:trPr>
          <w:trHeight w:val="20"/>
        </w:trPr>
        <w:tc>
          <w:tcPr>
            <w:tcW w:w="440" w:type="dxa"/>
            <w:shd w:val="clear" w:color="auto" w:fill="auto"/>
            <w:vAlign w:val="center"/>
            <w:hideMark/>
          </w:tcPr>
          <w:p w:rsidR="00C43FA9" w:rsidRPr="003B52A2" w:rsidRDefault="00C43FA9" w:rsidP="00B07B9C">
            <w:pPr>
              <w:pStyle w:val="af8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48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C43FA9" w:rsidRPr="00C43FA9" w:rsidRDefault="00C43FA9" w:rsidP="00C43F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F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34/52/33/9</w:t>
            </w:r>
          </w:p>
          <w:p w:rsidR="00C43FA9" w:rsidRPr="003B52A2" w:rsidRDefault="00C43FA9" w:rsidP="0081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C43FA9" w:rsidRPr="003B52A2" w:rsidRDefault="00C43FA9" w:rsidP="0081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3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Участок для временного складирования ТБО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FA9" w:rsidRPr="003B52A2" w:rsidRDefault="00C43FA9" w:rsidP="0081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Слащевского сельского поселения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43FA9" w:rsidRPr="003B52A2" w:rsidRDefault="00C43FA9" w:rsidP="0087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31E3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Распояржение</w:t>
            </w:r>
            <w:proofErr w:type="spellEnd"/>
            <w:r w:rsidRPr="006831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31E3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Кумылженского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от 29.06.2007</w:t>
            </w:r>
            <w:r w:rsidRPr="006831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43FA9" w:rsidRPr="003B52A2" w:rsidRDefault="00C43FA9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3FA9" w:rsidRPr="003B52A2" w:rsidRDefault="00C43FA9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52A2">
              <w:rPr>
                <w:rFonts w:ascii="Times New Roman" w:eastAsia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3FA9" w:rsidRPr="003B52A2" w:rsidRDefault="00C43FA9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2,54</w:t>
            </w:r>
          </w:p>
        </w:tc>
      </w:tr>
      <w:tr w:rsidR="00C43FA9" w:rsidRPr="006778EE" w:rsidTr="00721C1B">
        <w:trPr>
          <w:trHeight w:val="20"/>
        </w:trPr>
        <w:tc>
          <w:tcPr>
            <w:tcW w:w="440" w:type="dxa"/>
            <w:shd w:val="clear" w:color="auto" w:fill="auto"/>
            <w:vAlign w:val="center"/>
            <w:hideMark/>
          </w:tcPr>
          <w:p w:rsidR="00C43FA9" w:rsidRPr="003B52A2" w:rsidRDefault="00C43FA9" w:rsidP="00B07B9C">
            <w:pPr>
              <w:pStyle w:val="af8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48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C43FA9" w:rsidRPr="00C43FA9" w:rsidRDefault="00C43FA9" w:rsidP="00C43F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F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34/52/34/10</w:t>
            </w:r>
          </w:p>
          <w:p w:rsidR="00C43FA9" w:rsidRPr="003B52A2" w:rsidRDefault="00C43FA9" w:rsidP="0081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C43FA9" w:rsidRPr="003B52A2" w:rsidRDefault="00C43FA9" w:rsidP="0087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3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Участок для временного складирования ТБО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FA9" w:rsidRPr="003B52A2" w:rsidRDefault="00C43FA9" w:rsidP="0087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Слащевского сельского поселения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43FA9" w:rsidRPr="003B52A2" w:rsidRDefault="00C43FA9" w:rsidP="00C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31E3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Распояржение</w:t>
            </w:r>
            <w:proofErr w:type="spellEnd"/>
            <w:r w:rsidRPr="006831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31E3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Кумылженского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от 19.09.2008</w:t>
            </w:r>
            <w:r w:rsidRPr="006831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43FA9" w:rsidRPr="003B52A2" w:rsidRDefault="00C43FA9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3FA9" w:rsidRPr="003B52A2" w:rsidRDefault="00C43FA9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52A2">
              <w:rPr>
                <w:rFonts w:ascii="Times New Roman" w:eastAsia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3FA9" w:rsidRPr="003B52A2" w:rsidRDefault="00C43FA9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0,54</w:t>
            </w:r>
          </w:p>
        </w:tc>
      </w:tr>
      <w:tr w:rsidR="00C43FA9" w:rsidRPr="006778EE" w:rsidTr="00721C1B">
        <w:trPr>
          <w:trHeight w:val="20"/>
        </w:trPr>
        <w:tc>
          <w:tcPr>
            <w:tcW w:w="440" w:type="dxa"/>
            <w:shd w:val="clear" w:color="auto" w:fill="auto"/>
            <w:vAlign w:val="center"/>
            <w:hideMark/>
          </w:tcPr>
          <w:p w:rsidR="00C43FA9" w:rsidRPr="003B52A2" w:rsidRDefault="00C43FA9" w:rsidP="00B07B9C">
            <w:pPr>
              <w:pStyle w:val="af8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48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C43FA9" w:rsidRPr="00C43FA9" w:rsidRDefault="00C43FA9" w:rsidP="00C43F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F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34/52/42/16</w:t>
            </w:r>
          </w:p>
          <w:p w:rsidR="00C43FA9" w:rsidRPr="003B52A2" w:rsidRDefault="00C43FA9" w:rsidP="0081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C43FA9" w:rsidRPr="003B52A2" w:rsidRDefault="00C43FA9" w:rsidP="0087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3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Участок для временного складирования ТБО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FA9" w:rsidRPr="003B52A2" w:rsidRDefault="00C43FA9" w:rsidP="0087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Кумылженского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43FA9" w:rsidRPr="003B52A2" w:rsidRDefault="00C43FA9" w:rsidP="00C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31E3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Распояржение</w:t>
            </w:r>
            <w:proofErr w:type="spellEnd"/>
            <w:r w:rsidRPr="006831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31E3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Кумылженского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от 15.05.1995</w:t>
            </w:r>
            <w:r w:rsidRPr="006831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13-р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43FA9" w:rsidRPr="003B52A2" w:rsidRDefault="00C43FA9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3FA9" w:rsidRPr="003B52A2" w:rsidRDefault="00C43FA9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3FA9" w:rsidRPr="003B52A2" w:rsidRDefault="00C43FA9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58,3</w:t>
            </w:r>
          </w:p>
        </w:tc>
      </w:tr>
      <w:tr w:rsidR="00C43FA9" w:rsidRPr="006778EE" w:rsidTr="00721C1B">
        <w:trPr>
          <w:trHeight w:val="20"/>
        </w:trPr>
        <w:tc>
          <w:tcPr>
            <w:tcW w:w="440" w:type="dxa"/>
            <w:shd w:val="clear" w:color="auto" w:fill="auto"/>
            <w:vAlign w:val="center"/>
            <w:hideMark/>
          </w:tcPr>
          <w:p w:rsidR="00C43FA9" w:rsidRPr="003B52A2" w:rsidRDefault="00C43FA9" w:rsidP="00B07B9C">
            <w:pPr>
              <w:pStyle w:val="af8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48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C43FA9" w:rsidRPr="00C43FA9" w:rsidRDefault="00C43FA9" w:rsidP="00C43FA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F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34/52/35/7</w:t>
            </w:r>
          </w:p>
          <w:p w:rsidR="00C43FA9" w:rsidRPr="003B52A2" w:rsidRDefault="00C43FA9" w:rsidP="0081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C43FA9" w:rsidRPr="003B52A2" w:rsidRDefault="00C43FA9" w:rsidP="0087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3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Участок для временного складирования ТБО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3FA9" w:rsidRPr="003B52A2" w:rsidRDefault="00C43FA9" w:rsidP="0081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Глазуновского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43FA9" w:rsidRPr="003B52A2" w:rsidRDefault="00C43FA9" w:rsidP="0081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52A2">
              <w:rPr>
                <w:rFonts w:ascii="Times New Roman" w:eastAsia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43FA9" w:rsidRPr="003B52A2" w:rsidRDefault="0094516A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3FA9" w:rsidRPr="003B52A2" w:rsidRDefault="0094516A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43FA9" w:rsidRPr="003B52A2" w:rsidRDefault="0094516A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94516A" w:rsidRPr="006778EE" w:rsidTr="00721C1B">
        <w:trPr>
          <w:trHeight w:val="20"/>
        </w:trPr>
        <w:tc>
          <w:tcPr>
            <w:tcW w:w="440" w:type="dxa"/>
            <w:shd w:val="clear" w:color="auto" w:fill="auto"/>
            <w:vAlign w:val="center"/>
            <w:hideMark/>
          </w:tcPr>
          <w:p w:rsidR="0094516A" w:rsidRPr="003B52A2" w:rsidRDefault="0094516A" w:rsidP="00B07B9C">
            <w:pPr>
              <w:pStyle w:val="af8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48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4516A" w:rsidRPr="0094516A" w:rsidRDefault="0094516A" w:rsidP="009451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51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34/52/30/6</w:t>
            </w:r>
          </w:p>
          <w:p w:rsidR="0094516A" w:rsidRPr="0094516A" w:rsidRDefault="0094516A" w:rsidP="0081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4516A" w:rsidRPr="003B52A2" w:rsidRDefault="0094516A" w:rsidP="0087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3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Участок для временного складирования ТБО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16A" w:rsidRPr="003B52A2" w:rsidRDefault="0094516A" w:rsidP="0081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Глазуновского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4516A" w:rsidRPr="003B52A2" w:rsidRDefault="0094516A" w:rsidP="0094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31E3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Распояржение</w:t>
            </w:r>
            <w:proofErr w:type="spellEnd"/>
            <w:r w:rsidRPr="006831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31E3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Кумылженского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от 15.08.2008</w:t>
            </w:r>
            <w:r w:rsidRPr="006831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4516A" w:rsidRPr="003B52A2" w:rsidRDefault="0094516A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16A" w:rsidRPr="003B52A2" w:rsidRDefault="0094516A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52A2">
              <w:rPr>
                <w:rFonts w:ascii="Times New Roman" w:eastAsia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4516A" w:rsidRPr="003B52A2" w:rsidRDefault="0094516A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94516A" w:rsidRPr="006778EE" w:rsidTr="00721C1B">
        <w:trPr>
          <w:trHeight w:val="20"/>
        </w:trPr>
        <w:tc>
          <w:tcPr>
            <w:tcW w:w="440" w:type="dxa"/>
            <w:shd w:val="clear" w:color="auto" w:fill="auto"/>
            <w:vAlign w:val="center"/>
            <w:hideMark/>
          </w:tcPr>
          <w:p w:rsidR="0094516A" w:rsidRPr="003B52A2" w:rsidRDefault="0094516A" w:rsidP="00B07B9C">
            <w:pPr>
              <w:pStyle w:val="af8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48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4516A" w:rsidRPr="0094516A" w:rsidRDefault="0094516A" w:rsidP="009451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51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34/52/31/8</w:t>
            </w:r>
          </w:p>
          <w:p w:rsidR="0094516A" w:rsidRPr="0094516A" w:rsidRDefault="0094516A" w:rsidP="0081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4516A" w:rsidRPr="003B52A2" w:rsidRDefault="0094516A" w:rsidP="0087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3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Участок для временного складирования ТБО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16A" w:rsidRPr="003B52A2" w:rsidRDefault="0094516A" w:rsidP="00945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Букановского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4516A" w:rsidRPr="003B52A2" w:rsidRDefault="0094516A" w:rsidP="0094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31E3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Распояржение</w:t>
            </w:r>
            <w:proofErr w:type="spellEnd"/>
            <w:r w:rsidRPr="006831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31E3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Кумылженского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от 29.06.2007 </w:t>
            </w:r>
            <w:r w:rsidRPr="006831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4516A" w:rsidRPr="003B52A2" w:rsidRDefault="0094516A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16A" w:rsidRPr="003B52A2" w:rsidRDefault="0094516A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4516A" w:rsidRPr="003B52A2" w:rsidRDefault="0094516A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2,25</w:t>
            </w:r>
          </w:p>
        </w:tc>
      </w:tr>
      <w:tr w:rsidR="0094516A" w:rsidRPr="006778EE" w:rsidTr="00721C1B">
        <w:trPr>
          <w:trHeight w:val="20"/>
        </w:trPr>
        <w:tc>
          <w:tcPr>
            <w:tcW w:w="440" w:type="dxa"/>
            <w:shd w:val="clear" w:color="auto" w:fill="auto"/>
            <w:vAlign w:val="center"/>
            <w:hideMark/>
          </w:tcPr>
          <w:p w:rsidR="0094516A" w:rsidRPr="003B52A2" w:rsidRDefault="0094516A" w:rsidP="00B07B9C">
            <w:pPr>
              <w:pStyle w:val="af8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48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94516A" w:rsidRPr="0094516A" w:rsidRDefault="0094516A" w:rsidP="009451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51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34/52/27/3</w:t>
            </w:r>
          </w:p>
          <w:p w:rsidR="0094516A" w:rsidRPr="0094516A" w:rsidRDefault="0094516A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94516A" w:rsidRPr="003B52A2" w:rsidRDefault="0094516A" w:rsidP="0081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3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Участок для временного складирования ТБО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516A" w:rsidRPr="003B52A2" w:rsidRDefault="0094516A" w:rsidP="0081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Администарция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Краснянского сельского поселения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4516A" w:rsidRPr="003B52A2" w:rsidRDefault="0094516A" w:rsidP="00F573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31E3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Распояржение</w:t>
            </w:r>
            <w:proofErr w:type="spellEnd"/>
            <w:r w:rsidRPr="006831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31E3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Кумылженского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от 26.09.2008 </w:t>
            </w:r>
            <w:r w:rsidRPr="006831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r w:rsidR="00F5739C">
              <w:rPr>
                <w:rFonts w:ascii="Times New Roman" w:eastAsia="Times New Roman" w:hAnsi="Times New Roman" w:cs="Times New Roman"/>
                <w:sz w:val="18"/>
                <w:szCs w:val="18"/>
              </w:rPr>
              <w:t>598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4516A" w:rsidRPr="003B52A2" w:rsidRDefault="00F5739C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16A" w:rsidRPr="003B52A2" w:rsidRDefault="00800752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="00F573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ет данных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4516A" w:rsidRPr="003B52A2" w:rsidRDefault="00F5739C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F5739C" w:rsidRPr="006778EE" w:rsidTr="00721C1B">
        <w:trPr>
          <w:trHeight w:val="20"/>
        </w:trPr>
        <w:tc>
          <w:tcPr>
            <w:tcW w:w="440" w:type="dxa"/>
            <w:shd w:val="clear" w:color="auto" w:fill="auto"/>
            <w:vAlign w:val="center"/>
            <w:hideMark/>
          </w:tcPr>
          <w:p w:rsidR="00F5739C" w:rsidRPr="003B52A2" w:rsidRDefault="00F5739C" w:rsidP="00B07B9C">
            <w:pPr>
              <w:pStyle w:val="af8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48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F5739C" w:rsidRPr="00F5739C" w:rsidRDefault="00F5739C" w:rsidP="00F573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3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34/52/28/4</w:t>
            </w:r>
          </w:p>
          <w:p w:rsidR="00F5739C" w:rsidRPr="00F5739C" w:rsidRDefault="00F5739C" w:rsidP="0081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F5739C" w:rsidRPr="003B52A2" w:rsidRDefault="00F5739C" w:rsidP="00817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3F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Участок для временного складирования ТБО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739C" w:rsidRPr="003B52A2" w:rsidRDefault="00F5739C" w:rsidP="0087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Администарция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Краснянского сельского поселения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5739C" w:rsidRPr="003B52A2" w:rsidRDefault="00F5739C" w:rsidP="0087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831E3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Распояржение</w:t>
            </w:r>
            <w:proofErr w:type="spellEnd"/>
            <w:r w:rsidRPr="006831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31E3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Кумылженского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от 26.09.2008 </w:t>
            </w:r>
            <w:r w:rsidRPr="006831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739C" w:rsidRPr="003B52A2" w:rsidRDefault="00F5739C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5739C" w:rsidRPr="003B52A2" w:rsidRDefault="00F5739C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52A2">
              <w:rPr>
                <w:rFonts w:ascii="Times New Roman" w:eastAsia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5739C" w:rsidRPr="003B52A2" w:rsidRDefault="00F5739C" w:rsidP="0081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0,664</w:t>
            </w:r>
          </w:p>
        </w:tc>
      </w:tr>
    </w:tbl>
    <w:p w:rsidR="00817EC8" w:rsidRDefault="00817EC8" w:rsidP="00817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7EC8" w:rsidRPr="00F40DEF" w:rsidRDefault="00817EC8" w:rsidP="00817EC8">
      <w:pPr>
        <w:pStyle w:val="ad"/>
        <w:rPr>
          <w:rFonts w:ascii="Times New Roman" w:hAnsi="Times New Roman"/>
          <w:sz w:val="24"/>
          <w:szCs w:val="24"/>
        </w:rPr>
      </w:pPr>
    </w:p>
    <w:p w:rsidR="00817EC8" w:rsidRPr="00F12B43" w:rsidRDefault="00817EC8" w:rsidP="00817EC8">
      <w:pPr>
        <w:pStyle w:val="ad"/>
        <w:rPr>
          <w:rFonts w:ascii="Times New Roman" w:hAnsi="Times New Roman"/>
          <w:sz w:val="24"/>
          <w:szCs w:val="24"/>
          <w:highlight w:val="yellow"/>
        </w:rPr>
      </w:pPr>
    </w:p>
    <w:p w:rsidR="003E4939" w:rsidRDefault="00415E4C" w:rsidP="003E4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Земельный</w:t>
      </w:r>
      <w:r w:rsidR="003E4939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ок оформлен</w:t>
      </w:r>
      <w:r w:rsidR="003E4939">
        <w:rPr>
          <w:rFonts w:ascii="Times New Roman" w:hAnsi="Times New Roman" w:cs="Times New Roman"/>
          <w:sz w:val="24"/>
          <w:szCs w:val="24"/>
        </w:rPr>
        <w:t xml:space="preserve"> в собственность только по одному из  шестнадцати  объектов временного размещения отходов -  </w:t>
      </w:r>
      <w:r w:rsidR="003E4939" w:rsidRPr="003C2BB8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(серия</w:t>
      </w:r>
      <w:r w:rsidR="003E4939" w:rsidRPr="003E49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E4939" w:rsidRPr="00415E4C">
        <w:rPr>
          <w:rFonts w:ascii="Times New Roman" w:eastAsia="Times New Roman" w:hAnsi="Times New Roman" w:cs="Times New Roman"/>
          <w:color w:val="000000"/>
          <w:sz w:val="24"/>
          <w:szCs w:val="24"/>
        </w:rPr>
        <w:t>34-АА № 502749 от 27.12.2011 г</w:t>
      </w:r>
      <w:r w:rsidR="003E4939" w:rsidRPr="00415E4C">
        <w:rPr>
          <w:rFonts w:ascii="Times New Roman" w:hAnsi="Times New Roman" w:cs="Times New Roman"/>
          <w:sz w:val="24"/>
          <w:szCs w:val="24"/>
        </w:rPr>
        <w:t>)</w:t>
      </w:r>
      <w:r w:rsidR="003E4939" w:rsidRPr="003C2BB8">
        <w:rPr>
          <w:rFonts w:ascii="Times New Roman" w:hAnsi="Times New Roman" w:cs="Times New Roman"/>
          <w:sz w:val="24"/>
          <w:szCs w:val="24"/>
        </w:rPr>
        <w:t xml:space="preserve"> на земельный участок площадью </w:t>
      </w:r>
      <w:r>
        <w:rPr>
          <w:rFonts w:ascii="Times New Roman" w:hAnsi="Times New Roman" w:cs="Times New Roman"/>
          <w:sz w:val="24"/>
          <w:szCs w:val="24"/>
        </w:rPr>
        <w:t>0,66</w:t>
      </w:r>
      <w:r w:rsidR="003E4939" w:rsidRPr="003C2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</w:t>
      </w:r>
      <w:r w:rsidR="003E4939" w:rsidRPr="003C2BB8">
        <w:rPr>
          <w:rFonts w:ascii="Times New Roman" w:hAnsi="Times New Roman" w:cs="Times New Roman"/>
          <w:sz w:val="24"/>
          <w:szCs w:val="24"/>
        </w:rPr>
        <w:t xml:space="preserve">., расположенный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Кумылженском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415E4C">
        <w:rPr>
          <w:rFonts w:ascii="Times New Roman" w:hAnsi="Times New Roman" w:cs="Times New Roman"/>
          <w:sz w:val="24"/>
          <w:szCs w:val="24"/>
        </w:rPr>
        <w:t>0,5 км. на юго-восток от х. Красноармейский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5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4939" w:rsidRPr="003C2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E4C" w:rsidRDefault="00415E4C" w:rsidP="003E49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информации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Суляевского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объект временного складирования ТБО от населения используется площадка временного хранения ТБО  переданная </w:t>
      </w:r>
      <w:r w:rsidR="0085274E">
        <w:rPr>
          <w:rFonts w:ascii="Times New Roman" w:hAnsi="Times New Roman" w:cs="Times New Roman"/>
          <w:sz w:val="24"/>
          <w:szCs w:val="24"/>
        </w:rPr>
        <w:t xml:space="preserve">на основании Акта приема-передачи и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5274E">
        <w:rPr>
          <w:rFonts w:ascii="Times New Roman" w:hAnsi="Times New Roman" w:cs="Times New Roman"/>
          <w:sz w:val="24"/>
          <w:szCs w:val="24"/>
        </w:rPr>
        <w:t xml:space="preserve"> с Законом Волгоградс</w:t>
      </w:r>
      <w:r>
        <w:rPr>
          <w:rFonts w:ascii="Times New Roman" w:hAnsi="Times New Roman" w:cs="Times New Roman"/>
          <w:sz w:val="24"/>
          <w:szCs w:val="24"/>
        </w:rPr>
        <w:t>кой области от 3</w:t>
      </w:r>
      <w:r w:rsidR="0085274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.11.2006 г. № 1325-ОД </w:t>
      </w:r>
      <w:r>
        <w:rPr>
          <w:rFonts w:ascii="Times New Roman" w:hAnsi="Times New Roman"/>
          <w:sz w:val="24"/>
          <w:szCs w:val="24"/>
        </w:rPr>
        <w:t xml:space="preserve">«О разграничении </w:t>
      </w:r>
      <w:r w:rsidRPr="00DA5089">
        <w:rPr>
          <w:rFonts w:ascii="Times New Roman" w:hAnsi="Times New Roman"/>
          <w:sz w:val="24"/>
          <w:szCs w:val="24"/>
        </w:rPr>
        <w:t xml:space="preserve">имущества, находящегося в муниципальной собственности, между муниципальным образованием </w:t>
      </w:r>
      <w:proofErr w:type="spellStart"/>
      <w:r>
        <w:rPr>
          <w:rFonts w:ascii="Times New Roman" w:hAnsi="Times New Roman"/>
          <w:sz w:val="24"/>
          <w:szCs w:val="24"/>
        </w:rPr>
        <w:t>Кумылженский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A5089">
        <w:rPr>
          <w:rFonts w:ascii="Times New Roman" w:hAnsi="Times New Roman"/>
          <w:sz w:val="24"/>
          <w:szCs w:val="24"/>
        </w:rPr>
        <w:t>муниципальный район и вновь образованными в его составе муниципальными образованиями</w:t>
      </w:r>
      <w:r>
        <w:rPr>
          <w:rFonts w:ascii="Times New Roman" w:hAnsi="Times New Roman"/>
          <w:sz w:val="24"/>
          <w:szCs w:val="24"/>
        </w:rPr>
        <w:t>» (</w:t>
      </w:r>
      <w:r w:rsidRPr="00415E4C">
        <w:rPr>
          <w:rFonts w:ascii="Times New Roman" w:hAnsi="Times New Roman"/>
          <w:sz w:val="24"/>
          <w:szCs w:val="24"/>
        </w:rPr>
        <w:t xml:space="preserve">0,5  км от севернее от х. </w:t>
      </w:r>
      <w:proofErr w:type="spellStart"/>
      <w:r w:rsidRPr="00415E4C">
        <w:rPr>
          <w:rFonts w:ascii="Times New Roman" w:hAnsi="Times New Roman"/>
          <w:sz w:val="24"/>
          <w:szCs w:val="24"/>
        </w:rPr>
        <w:t>Ярской</w:t>
      </w:r>
      <w:proofErr w:type="spellEnd"/>
      <w:r w:rsidRPr="00415E4C">
        <w:rPr>
          <w:rFonts w:ascii="Times New Roman" w:hAnsi="Times New Roman"/>
          <w:sz w:val="24"/>
          <w:szCs w:val="24"/>
        </w:rPr>
        <w:t xml:space="preserve"> -1</w:t>
      </w:r>
      <w:r w:rsidR="008527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5274E">
        <w:rPr>
          <w:rFonts w:ascii="Times New Roman" w:hAnsi="Times New Roman"/>
          <w:sz w:val="24"/>
          <w:szCs w:val="24"/>
        </w:rPr>
        <w:t>инв. номер</w:t>
      </w:r>
      <w:r w:rsidR="0085274E" w:rsidRPr="0085274E">
        <w:t xml:space="preserve"> </w:t>
      </w:r>
      <w:r w:rsidR="0085274E" w:rsidRPr="0085274E">
        <w:rPr>
          <w:rFonts w:ascii="Times New Roman" w:hAnsi="Times New Roman"/>
          <w:sz w:val="24"/>
          <w:szCs w:val="24"/>
        </w:rPr>
        <w:t>31210340</w:t>
      </w:r>
      <w:r w:rsidR="0085274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площадью  1,54 га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. Данный участок временного хранения ТБО в </w:t>
      </w:r>
      <w:r w:rsidR="0085274E">
        <w:rPr>
          <w:rFonts w:ascii="Times New Roman" w:hAnsi="Times New Roman"/>
          <w:sz w:val="24"/>
          <w:szCs w:val="24"/>
        </w:rPr>
        <w:t>региональном реестре</w:t>
      </w:r>
      <w:r w:rsidR="0085274E" w:rsidRPr="0085274E">
        <w:rPr>
          <w:rFonts w:ascii="Times New Roman" w:hAnsi="Times New Roman"/>
          <w:sz w:val="24"/>
          <w:szCs w:val="24"/>
        </w:rPr>
        <w:t xml:space="preserve"> объектов размещения отходов</w:t>
      </w:r>
      <w:r w:rsidR="0085274E">
        <w:rPr>
          <w:rFonts w:ascii="Times New Roman" w:hAnsi="Times New Roman"/>
          <w:sz w:val="24"/>
          <w:szCs w:val="24"/>
        </w:rPr>
        <w:t xml:space="preserve"> не отражен.</w:t>
      </w:r>
    </w:p>
    <w:p w:rsidR="00AA1573" w:rsidRDefault="00AA1573" w:rsidP="003E49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По информации остальных сельских поселений </w:t>
      </w:r>
      <w:proofErr w:type="spellStart"/>
      <w:r>
        <w:rPr>
          <w:rFonts w:ascii="Times New Roman" w:hAnsi="Times New Roman"/>
          <w:sz w:val="24"/>
          <w:szCs w:val="24"/>
        </w:rPr>
        <w:t>Кумылженского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используемые площадки для временного хранения ТБО отражены в </w:t>
      </w:r>
      <w:r w:rsidRPr="00AA1573">
        <w:rPr>
          <w:rFonts w:ascii="Times New Roman" w:hAnsi="Times New Roman"/>
          <w:sz w:val="24"/>
          <w:szCs w:val="24"/>
        </w:rPr>
        <w:t>региональном реестре объектов размещения отходов</w:t>
      </w:r>
      <w:r>
        <w:rPr>
          <w:rFonts w:ascii="Times New Roman" w:hAnsi="Times New Roman"/>
          <w:sz w:val="24"/>
          <w:szCs w:val="24"/>
        </w:rPr>
        <w:t>.</w:t>
      </w:r>
    </w:p>
    <w:p w:rsidR="0085274E" w:rsidRPr="003C2BB8" w:rsidRDefault="0085274E" w:rsidP="003E4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целом по </w:t>
      </w:r>
      <w:proofErr w:type="spellStart"/>
      <w:r>
        <w:rPr>
          <w:rFonts w:ascii="Times New Roman" w:hAnsi="Times New Roman"/>
          <w:sz w:val="24"/>
          <w:szCs w:val="24"/>
        </w:rPr>
        <w:t>Кумылженскому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муниципальному району в соответствии с Законом Волгоградс</w:t>
      </w:r>
      <w:r w:rsidRPr="0085274E">
        <w:rPr>
          <w:rFonts w:ascii="Times New Roman" w:hAnsi="Times New Roman"/>
          <w:sz w:val="24"/>
          <w:szCs w:val="24"/>
        </w:rPr>
        <w:t>кой области от 3</w:t>
      </w:r>
      <w:r>
        <w:rPr>
          <w:rFonts w:ascii="Times New Roman" w:hAnsi="Times New Roman"/>
          <w:sz w:val="24"/>
          <w:szCs w:val="24"/>
        </w:rPr>
        <w:t>0</w:t>
      </w:r>
      <w:r w:rsidRPr="0085274E">
        <w:rPr>
          <w:rFonts w:ascii="Times New Roman" w:hAnsi="Times New Roman"/>
          <w:sz w:val="24"/>
          <w:szCs w:val="24"/>
        </w:rPr>
        <w:t xml:space="preserve">.11.2006 г. № 1325-ОД </w:t>
      </w:r>
      <w:r>
        <w:rPr>
          <w:rFonts w:ascii="Times New Roman" w:hAnsi="Times New Roman"/>
          <w:sz w:val="24"/>
          <w:szCs w:val="24"/>
        </w:rPr>
        <w:t>в сельские поселения передано 26 площадок временного хранения ТБО.</w:t>
      </w:r>
    </w:p>
    <w:p w:rsidR="00817EC8" w:rsidRPr="00464F31" w:rsidRDefault="00817EC8" w:rsidP="00817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4F3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 w:rsidRPr="00464F31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464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4F31">
        <w:rPr>
          <w:rFonts w:ascii="Times New Roman" w:hAnsi="Times New Roman" w:cs="Times New Roman"/>
          <w:sz w:val="24"/>
          <w:szCs w:val="24"/>
        </w:rPr>
        <w:t xml:space="preserve">89-ФЗ под объектом размещения отходов понимается специально оборудованное сооружение, предназначенное для размещения отходов (полигон, </w:t>
      </w:r>
      <w:proofErr w:type="spellStart"/>
      <w:r w:rsidRPr="00464F31">
        <w:rPr>
          <w:rFonts w:ascii="Times New Roman" w:hAnsi="Times New Roman" w:cs="Times New Roman"/>
          <w:sz w:val="24"/>
          <w:szCs w:val="24"/>
        </w:rPr>
        <w:t>шламохранилище</w:t>
      </w:r>
      <w:proofErr w:type="spellEnd"/>
      <w:r w:rsidRPr="00464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4F31">
        <w:rPr>
          <w:rFonts w:ascii="Times New Roman" w:hAnsi="Times New Roman" w:cs="Times New Roman"/>
          <w:sz w:val="24"/>
          <w:szCs w:val="24"/>
        </w:rPr>
        <w:t>хвостохранилище</w:t>
      </w:r>
      <w:proofErr w:type="spellEnd"/>
      <w:r w:rsidRPr="00464F31">
        <w:rPr>
          <w:rFonts w:ascii="Times New Roman" w:hAnsi="Times New Roman" w:cs="Times New Roman"/>
          <w:sz w:val="24"/>
          <w:szCs w:val="24"/>
        </w:rPr>
        <w:t>, отвал горных пород и другое).</w:t>
      </w:r>
    </w:p>
    <w:p w:rsidR="00817EC8" w:rsidRPr="0085274E" w:rsidRDefault="00817EC8" w:rsidP="00817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4F31">
        <w:rPr>
          <w:rFonts w:ascii="Times New Roman" w:hAnsi="Times New Roman" w:cs="Times New Roman"/>
          <w:sz w:val="24"/>
          <w:szCs w:val="24"/>
        </w:rPr>
        <w:t xml:space="preserve">Из </w:t>
      </w:r>
      <w:hyperlink r:id="rId13" w:history="1">
        <w:r w:rsidRPr="00464F31">
          <w:rPr>
            <w:rFonts w:ascii="Times New Roman" w:hAnsi="Times New Roman" w:cs="Times New Roman"/>
            <w:sz w:val="24"/>
            <w:szCs w:val="24"/>
          </w:rPr>
          <w:t>пункта 2.5</w:t>
        </w:r>
      </w:hyperlink>
      <w:r w:rsidRPr="00464F31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Санитарно-эпидемиологических правил и нормативов 2.1.7.1322-03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64F31">
        <w:rPr>
          <w:rFonts w:ascii="Times New Roman" w:hAnsi="Times New Roman" w:cs="Times New Roman"/>
          <w:sz w:val="24"/>
          <w:szCs w:val="24"/>
        </w:rPr>
        <w:t>Гигиенические требования к размещению и обезвреживанию отходов производства и потребления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64F31">
        <w:rPr>
          <w:rFonts w:ascii="Times New Roman" w:hAnsi="Times New Roman" w:cs="Times New Roman"/>
          <w:sz w:val="24"/>
          <w:szCs w:val="24"/>
        </w:rPr>
        <w:t xml:space="preserve"> (</w:t>
      </w:r>
      <w:hyperlink r:id="rId14" w:history="1">
        <w:r w:rsidRPr="00464F31">
          <w:rPr>
            <w:rFonts w:ascii="Times New Roman" w:hAnsi="Times New Roman" w:cs="Times New Roman"/>
            <w:sz w:val="24"/>
            <w:szCs w:val="24"/>
          </w:rPr>
          <w:t>СанПиН 2.1.7.1322-03</w:t>
        </w:r>
      </w:hyperlink>
      <w:r w:rsidRPr="00464F31">
        <w:rPr>
          <w:rFonts w:ascii="Times New Roman" w:hAnsi="Times New Roman" w:cs="Times New Roman"/>
          <w:sz w:val="24"/>
          <w:szCs w:val="24"/>
        </w:rPr>
        <w:t xml:space="preserve">) следует, </w:t>
      </w:r>
      <w:r w:rsidRPr="0085274E">
        <w:rPr>
          <w:rFonts w:ascii="Times New Roman" w:hAnsi="Times New Roman" w:cs="Times New Roman"/>
          <w:sz w:val="24"/>
          <w:szCs w:val="24"/>
        </w:rPr>
        <w:t>что объектом размещения отходов также считаются открытые площадки или специализированные помещения, на которых производится временное хранение отходов, в том числе в целях их последующей утилизации.</w:t>
      </w:r>
    </w:p>
    <w:p w:rsidR="00817EC8" w:rsidRDefault="00817EC8" w:rsidP="00817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0089">
        <w:rPr>
          <w:rFonts w:ascii="Times New Roman" w:hAnsi="Times New Roman" w:cs="Times New Roman"/>
          <w:sz w:val="24"/>
          <w:szCs w:val="24"/>
        </w:rPr>
        <w:t xml:space="preserve">К площадкам временного хранения отходов в соответствии с </w:t>
      </w:r>
      <w:hyperlink r:id="rId15" w:history="1">
        <w:r w:rsidRPr="00464F31">
          <w:rPr>
            <w:rFonts w:ascii="Times New Roman" w:hAnsi="Times New Roman" w:cs="Times New Roman"/>
            <w:sz w:val="24"/>
            <w:szCs w:val="24"/>
          </w:rPr>
          <w:t>СанПиН 2.1.7.1322-03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089">
        <w:rPr>
          <w:rFonts w:ascii="Times New Roman" w:hAnsi="Times New Roman" w:cs="Times New Roman"/>
          <w:sz w:val="24"/>
          <w:szCs w:val="24"/>
        </w:rPr>
        <w:t>предъявляются следующие требования:</w:t>
      </w:r>
    </w:p>
    <w:p w:rsidR="00817EC8" w:rsidRPr="00CC7DB1" w:rsidRDefault="00817EC8" w:rsidP="00B07B9C">
      <w:pPr>
        <w:pStyle w:val="af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DB1">
        <w:rPr>
          <w:rFonts w:ascii="Times New Roman" w:hAnsi="Times New Roman" w:cs="Times New Roman"/>
          <w:sz w:val="24"/>
          <w:szCs w:val="24"/>
        </w:rPr>
        <w:t>временные площадки должны располагаться с подветренной стороны по отношению к жилой застройке;</w:t>
      </w:r>
    </w:p>
    <w:p w:rsidR="00817EC8" w:rsidRPr="00CC7DB1" w:rsidRDefault="00817EC8" w:rsidP="00B07B9C">
      <w:pPr>
        <w:pStyle w:val="af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DB1">
        <w:rPr>
          <w:rFonts w:ascii="Times New Roman" w:hAnsi="Times New Roman" w:cs="Times New Roman"/>
          <w:sz w:val="24"/>
          <w:szCs w:val="24"/>
        </w:rPr>
        <w:t>с целью защиты от атмосферных осадков над площадками должен быть навес или укрытие брезентом;</w:t>
      </w:r>
    </w:p>
    <w:p w:rsidR="00817EC8" w:rsidRPr="00CC7DB1" w:rsidRDefault="00817EC8" w:rsidP="00B07B9C">
      <w:pPr>
        <w:pStyle w:val="af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DB1">
        <w:rPr>
          <w:rFonts w:ascii="Times New Roman" w:hAnsi="Times New Roman" w:cs="Times New Roman"/>
          <w:sz w:val="24"/>
          <w:szCs w:val="24"/>
        </w:rPr>
        <w:t>поверхность площадки должна иметь искусственное химически стойкое водонепроницаемое покрытие;</w:t>
      </w:r>
    </w:p>
    <w:p w:rsidR="00817EC8" w:rsidRPr="00CC7DB1" w:rsidRDefault="00817EC8" w:rsidP="00B07B9C">
      <w:pPr>
        <w:pStyle w:val="af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DB1">
        <w:rPr>
          <w:rFonts w:ascii="Times New Roman" w:hAnsi="Times New Roman" w:cs="Times New Roman"/>
          <w:sz w:val="24"/>
          <w:szCs w:val="24"/>
        </w:rPr>
        <w:t xml:space="preserve">по периметру площадки должна быть </w:t>
      </w:r>
      <w:proofErr w:type="spellStart"/>
      <w:r w:rsidRPr="00CC7DB1">
        <w:rPr>
          <w:rFonts w:ascii="Times New Roman" w:hAnsi="Times New Roman" w:cs="Times New Roman"/>
          <w:sz w:val="24"/>
          <w:szCs w:val="24"/>
        </w:rPr>
        <w:t>обваловка</w:t>
      </w:r>
      <w:proofErr w:type="spellEnd"/>
      <w:r w:rsidRPr="00CC7DB1">
        <w:rPr>
          <w:rFonts w:ascii="Times New Roman" w:hAnsi="Times New Roman" w:cs="Times New Roman"/>
          <w:sz w:val="24"/>
          <w:szCs w:val="24"/>
        </w:rPr>
        <w:t>, должна быть устроена обособленная сеть ливнестоков с отдельными очистными сооружениями;</w:t>
      </w:r>
    </w:p>
    <w:p w:rsidR="00817EC8" w:rsidRPr="00CC7DB1" w:rsidRDefault="00817EC8" w:rsidP="00B07B9C">
      <w:pPr>
        <w:pStyle w:val="af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DB1">
        <w:rPr>
          <w:rFonts w:ascii="Times New Roman" w:hAnsi="Times New Roman" w:cs="Times New Roman"/>
          <w:sz w:val="24"/>
          <w:szCs w:val="24"/>
        </w:rPr>
        <w:t>поступление загрязненного ливнестока с площади складирования в городскую систему дождевой канализации или сброс в ближайшие водоемы не допускается.</w:t>
      </w:r>
    </w:p>
    <w:p w:rsidR="00817EC8" w:rsidRDefault="00817EC8" w:rsidP="00817E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4F31">
        <w:rPr>
          <w:rFonts w:ascii="Times New Roman" w:hAnsi="Times New Roman" w:cs="Times New Roman"/>
          <w:sz w:val="24"/>
          <w:szCs w:val="24"/>
        </w:rPr>
        <w:t>В ходе визуального осмотра</w:t>
      </w:r>
      <w:r>
        <w:rPr>
          <w:rFonts w:ascii="Times New Roman" w:hAnsi="Times New Roman" w:cs="Times New Roman"/>
          <w:sz w:val="24"/>
          <w:szCs w:val="24"/>
        </w:rPr>
        <w:t xml:space="preserve">, проведенного в </w:t>
      </w:r>
      <w:proofErr w:type="spellStart"/>
      <w:r w:rsidR="0085274E">
        <w:rPr>
          <w:rFonts w:ascii="Times New Roman" w:hAnsi="Times New Roman" w:cs="Times New Roman"/>
          <w:sz w:val="24"/>
          <w:szCs w:val="24"/>
        </w:rPr>
        <w:t>Кумылженском</w:t>
      </w:r>
      <w:proofErr w:type="spellEnd"/>
      <w:r w:rsidR="0085274E">
        <w:rPr>
          <w:rFonts w:ascii="Times New Roman" w:hAnsi="Times New Roman" w:cs="Times New Roman"/>
          <w:sz w:val="24"/>
          <w:szCs w:val="24"/>
        </w:rPr>
        <w:t xml:space="preserve"> с/</w:t>
      </w:r>
      <w:proofErr w:type="gramStart"/>
      <w:r w:rsidR="0085274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5274E">
        <w:rPr>
          <w:rFonts w:ascii="Times New Roman" w:hAnsi="Times New Roman" w:cs="Times New Roman"/>
          <w:sz w:val="24"/>
          <w:szCs w:val="24"/>
        </w:rPr>
        <w:t>, установлено, что,</w:t>
      </w:r>
    </w:p>
    <w:p w:rsidR="0085274E" w:rsidRPr="0085274E" w:rsidRDefault="0085274E" w:rsidP="00852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площадка временного хранения ТБО, </w:t>
      </w:r>
      <w:r w:rsidR="00817EC8" w:rsidRPr="0085274E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Pr="0085274E">
        <w:rPr>
          <w:rFonts w:ascii="Times New Roman" w:hAnsi="Times New Roman" w:cs="Times New Roman"/>
          <w:sz w:val="24"/>
          <w:szCs w:val="24"/>
        </w:rPr>
        <w:t>собой земельный участок, расположенный в западном направлении на расстояние около 6,0 км</w:t>
      </w:r>
      <w:proofErr w:type="gramStart"/>
      <w:r w:rsidRPr="008527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27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74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5274E">
        <w:rPr>
          <w:rFonts w:ascii="Times New Roman" w:hAnsi="Times New Roman" w:cs="Times New Roman"/>
          <w:sz w:val="24"/>
          <w:szCs w:val="24"/>
        </w:rPr>
        <w:t xml:space="preserve">т ст. Кумылженской. Наличие какого-либо </w:t>
      </w:r>
      <w:proofErr w:type="gramStart"/>
      <w:r w:rsidRPr="0085274E">
        <w:rPr>
          <w:rFonts w:ascii="Times New Roman" w:hAnsi="Times New Roman" w:cs="Times New Roman"/>
          <w:sz w:val="24"/>
          <w:szCs w:val="24"/>
        </w:rPr>
        <w:t>водоёма</w:t>
      </w:r>
      <w:proofErr w:type="gramEnd"/>
      <w:r w:rsidRPr="0085274E">
        <w:rPr>
          <w:rFonts w:ascii="Times New Roman" w:hAnsi="Times New Roman" w:cs="Times New Roman"/>
          <w:sz w:val="24"/>
          <w:szCs w:val="24"/>
        </w:rPr>
        <w:t xml:space="preserve"> вблизи данного земельного участка не выявлено. Определить площадь участка в ходе осмотра не представилось возможным, согласно Региональному реестру объектов размещения отходов площадь участка составляет 14 га и относится к землям сельскохозяйственного назначения. </w:t>
      </w:r>
    </w:p>
    <w:p w:rsidR="0085274E" w:rsidRDefault="0085274E" w:rsidP="00852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4E">
        <w:rPr>
          <w:rFonts w:ascii="Times New Roman" w:hAnsi="Times New Roman" w:cs="Times New Roman"/>
          <w:sz w:val="24"/>
          <w:szCs w:val="24"/>
        </w:rPr>
        <w:t xml:space="preserve">На момент осмотра на данном участке свалены многочисленные мусорные отходы (стеклянные и пластиковые бутылки, жестяные банки, овощные отходы в мешках и прочий </w:t>
      </w:r>
      <w:r w:rsidRPr="0085274E">
        <w:rPr>
          <w:rFonts w:ascii="Times New Roman" w:hAnsi="Times New Roman" w:cs="Times New Roman"/>
          <w:sz w:val="24"/>
          <w:szCs w:val="24"/>
        </w:rPr>
        <w:lastRenderedPageBreak/>
        <w:t xml:space="preserve">бытовой мусор). Вывоз мусора на данную площадку продолжается до настоящего времени. Плата за размещение отходов на данном земельном участке администрацией </w:t>
      </w:r>
      <w:proofErr w:type="spellStart"/>
      <w:r w:rsidRPr="0085274E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85274E">
        <w:rPr>
          <w:rFonts w:ascii="Times New Roman" w:hAnsi="Times New Roman" w:cs="Times New Roman"/>
          <w:sz w:val="24"/>
          <w:szCs w:val="24"/>
        </w:rPr>
        <w:t xml:space="preserve">  сельского поселения не взимается.</w:t>
      </w:r>
      <w:r w:rsidR="00817EC8" w:rsidRPr="0085274E">
        <w:rPr>
          <w:rFonts w:ascii="Times New Roman" w:hAnsi="Times New Roman" w:cs="Times New Roman"/>
          <w:sz w:val="24"/>
          <w:szCs w:val="24"/>
        </w:rPr>
        <w:t xml:space="preserve"> </w:t>
      </w:r>
      <w:r w:rsidR="0026143F" w:rsidRPr="0026143F">
        <w:rPr>
          <w:rFonts w:ascii="Times New Roman" w:hAnsi="Times New Roman" w:cs="Times New Roman"/>
          <w:sz w:val="24"/>
          <w:szCs w:val="24"/>
        </w:rPr>
        <w:t>Таким образом, данная площадка не соответствует требованиям СанПиН 2.1.7.1322-03, поскольку у нее отсутствует твердое покрытие, ограждение, навес, автономные системы очистки. Отходы, размещенные на свалке, в другое место</w:t>
      </w:r>
      <w:r w:rsidR="0026143F">
        <w:rPr>
          <w:rFonts w:ascii="Times New Roman" w:hAnsi="Times New Roman" w:cs="Times New Roman"/>
          <w:sz w:val="24"/>
          <w:szCs w:val="24"/>
        </w:rPr>
        <w:t xml:space="preserve"> не вывозятся.</w:t>
      </w:r>
    </w:p>
    <w:p w:rsidR="00817EC8" w:rsidRDefault="0026143F" w:rsidP="00261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 информации полученной от главного специалиста по охране окружающей среды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Ануфриева А.В. </w:t>
      </w:r>
      <w:r w:rsidR="0080075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="00800752">
        <w:rPr>
          <w:rFonts w:ascii="Times New Roman" w:hAnsi="Times New Roman" w:cs="Times New Roman"/>
          <w:sz w:val="24"/>
          <w:szCs w:val="24"/>
        </w:rPr>
        <w:t>х используемых объектах</w:t>
      </w:r>
      <w:r>
        <w:rPr>
          <w:rFonts w:ascii="Times New Roman" w:hAnsi="Times New Roman" w:cs="Times New Roman"/>
          <w:sz w:val="24"/>
          <w:szCs w:val="24"/>
        </w:rPr>
        <w:t xml:space="preserve"> временного хранения ТБО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00752">
        <w:rPr>
          <w:rFonts w:ascii="Times New Roman" w:hAnsi="Times New Roman" w:cs="Times New Roman"/>
          <w:sz w:val="24"/>
          <w:szCs w:val="24"/>
        </w:rPr>
        <w:t xml:space="preserve"> проведена </w:t>
      </w:r>
      <w:proofErr w:type="spellStart"/>
      <w:r w:rsidR="00800752">
        <w:rPr>
          <w:rFonts w:ascii="Times New Roman" w:hAnsi="Times New Roman" w:cs="Times New Roman"/>
          <w:sz w:val="24"/>
          <w:szCs w:val="24"/>
        </w:rPr>
        <w:t>обваловка</w:t>
      </w:r>
      <w:proofErr w:type="spellEnd"/>
      <w:r w:rsidR="00800752">
        <w:rPr>
          <w:rFonts w:ascii="Times New Roman" w:hAnsi="Times New Roman" w:cs="Times New Roman"/>
          <w:sz w:val="24"/>
          <w:szCs w:val="24"/>
        </w:rPr>
        <w:t xml:space="preserve">, но при этом они </w:t>
      </w:r>
      <w:r>
        <w:rPr>
          <w:rFonts w:ascii="Times New Roman" w:hAnsi="Times New Roman" w:cs="Times New Roman"/>
          <w:sz w:val="24"/>
          <w:szCs w:val="24"/>
        </w:rPr>
        <w:t xml:space="preserve"> не соответствуют требованиям  </w:t>
      </w:r>
      <w:r w:rsidRPr="0026143F">
        <w:rPr>
          <w:rFonts w:ascii="Times New Roman" w:hAnsi="Times New Roman" w:cs="Times New Roman"/>
          <w:sz w:val="24"/>
          <w:szCs w:val="24"/>
        </w:rPr>
        <w:t>СанПиН 2.1.7.1322-03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6143F">
        <w:rPr>
          <w:rFonts w:ascii="Times New Roman" w:hAnsi="Times New Roman" w:cs="Times New Roman"/>
          <w:sz w:val="24"/>
          <w:szCs w:val="24"/>
        </w:rPr>
        <w:t>отсутствует твердое покрытие, ограждение, навес, автономные системы очистки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7EC8" w:rsidRPr="0026143F">
        <w:rPr>
          <w:rFonts w:ascii="Times New Roman" w:hAnsi="Times New Roman" w:cs="Times New Roman"/>
          <w:sz w:val="24"/>
          <w:szCs w:val="24"/>
        </w:rPr>
        <w:t>Кроме того, со всех площадок вывоз отходов для дальнейшей утилизации, захоронения не производился.</w:t>
      </w:r>
      <w:r w:rsidR="00817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D95" w:rsidRDefault="00E84D95" w:rsidP="00261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 проверке представлен Акт выбора земельного участка для размещения полигона ТБО от 03.05.2007 г.  Размещение полигона предусматривается в 5,5 км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ападнее ст. Кумылженской на площади 4 га из земель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На данный земельный участок изготовлен Кадастровый паспорт от 23.12.2008 г. № 2-24-01/08-2017, присвоен кадастровый номер 34:24:070300:18, получено </w:t>
      </w:r>
      <w:r w:rsidR="00045A50">
        <w:rPr>
          <w:rFonts w:ascii="Times New Roman" w:hAnsi="Times New Roman" w:cs="Times New Roman"/>
          <w:sz w:val="24"/>
          <w:szCs w:val="24"/>
        </w:rPr>
        <w:t xml:space="preserve">положительное Санитарно-эпидемиологическое заключение № 34.12.17.000.Т.000030.09.07 от 21.09.2007 г. </w:t>
      </w:r>
      <w:r w:rsidR="00BE4673" w:rsidRPr="00BE4673">
        <w:rPr>
          <w:rFonts w:ascii="Times New Roman" w:hAnsi="Times New Roman" w:cs="Times New Roman"/>
          <w:sz w:val="24"/>
          <w:szCs w:val="24"/>
        </w:rPr>
        <w:t xml:space="preserve">При этом финансирование строительства полигона в </w:t>
      </w:r>
      <w:proofErr w:type="spellStart"/>
      <w:r w:rsidR="00BE4673" w:rsidRPr="00BE4673">
        <w:rPr>
          <w:rFonts w:ascii="Times New Roman" w:hAnsi="Times New Roman" w:cs="Times New Roman"/>
          <w:sz w:val="24"/>
          <w:szCs w:val="24"/>
        </w:rPr>
        <w:t>Кумылженском</w:t>
      </w:r>
      <w:proofErr w:type="spellEnd"/>
      <w:r w:rsidR="00BE4673" w:rsidRPr="00BE4673">
        <w:rPr>
          <w:rFonts w:ascii="Times New Roman" w:hAnsi="Times New Roman" w:cs="Times New Roman"/>
          <w:sz w:val="24"/>
          <w:szCs w:val="24"/>
        </w:rPr>
        <w:t xml:space="preserve"> муниципальном районе Программой не предусмотрено.   </w:t>
      </w:r>
      <w:r w:rsidR="00203B24">
        <w:rPr>
          <w:rFonts w:ascii="Times New Roman" w:hAnsi="Times New Roman" w:cs="Times New Roman"/>
          <w:sz w:val="24"/>
          <w:szCs w:val="24"/>
        </w:rPr>
        <w:t xml:space="preserve">Письмом от  08 мая </w:t>
      </w:r>
      <w:r w:rsidR="00800752">
        <w:rPr>
          <w:rFonts w:ascii="Times New Roman" w:hAnsi="Times New Roman" w:cs="Times New Roman"/>
          <w:sz w:val="24"/>
          <w:szCs w:val="24"/>
        </w:rPr>
        <w:t xml:space="preserve">2013 г. № </w:t>
      </w:r>
      <w:r w:rsidR="00203B24">
        <w:rPr>
          <w:rFonts w:ascii="Times New Roman" w:hAnsi="Times New Roman" w:cs="Times New Roman"/>
          <w:sz w:val="24"/>
          <w:szCs w:val="24"/>
        </w:rPr>
        <w:t>1028</w:t>
      </w:r>
      <w:bookmarkStart w:id="4" w:name="_GoBack"/>
      <w:bookmarkEnd w:id="4"/>
      <w:r w:rsidR="00800752">
        <w:rPr>
          <w:rFonts w:ascii="Times New Roman" w:hAnsi="Times New Roman" w:cs="Times New Roman"/>
          <w:sz w:val="24"/>
          <w:szCs w:val="24"/>
        </w:rPr>
        <w:t xml:space="preserve">    в адрес Комитета охраны окружающей среды и природопользования Волгоградской области </w:t>
      </w:r>
      <w:r w:rsidR="00BE4673">
        <w:rPr>
          <w:rFonts w:ascii="Times New Roman" w:hAnsi="Times New Roman" w:cs="Times New Roman"/>
          <w:sz w:val="24"/>
          <w:szCs w:val="24"/>
        </w:rPr>
        <w:t>о строительстве на данном участке мусороперегрузочной станции.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9AA" w:rsidRPr="005D3B2F" w:rsidRDefault="002469AA" w:rsidP="0026143F">
      <w:pPr>
        <w:pStyle w:val="21"/>
        <w:jc w:val="center"/>
      </w:pPr>
      <w:r w:rsidRPr="005D3B2F">
        <w:t>Организация сбора и вывоза ртутьсодержащих отходов</w:t>
      </w:r>
    </w:p>
    <w:p w:rsidR="00983E76" w:rsidRPr="00F7284F" w:rsidRDefault="00983E76" w:rsidP="00983E76">
      <w:pPr>
        <w:pStyle w:val="ad"/>
        <w:rPr>
          <w:rFonts w:ascii="Times New Roman" w:hAnsi="Times New Roman"/>
          <w:sz w:val="24"/>
          <w:szCs w:val="24"/>
        </w:rPr>
      </w:pPr>
      <w:r w:rsidRPr="00F7284F">
        <w:rPr>
          <w:rFonts w:ascii="Times New Roman" w:hAnsi="Times New Roman"/>
          <w:sz w:val="24"/>
          <w:szCs w:val="24"/>
        </w:rPr>
        <w:t xml:space="preserve">Статьей 4.1 </w:t>
      </w:r>
      <w:r>
        <w:rPr>
          <w:rFonts w:ascii="Times New Roman" w:hAnsi="Times New Roman"/>
          <w:sz w:val="24"/>
          <w:szCs w:val="24"/>
        </w:rPr>
        <w:t>Федерального закона №</w:t>
      </w:r>
      <w:r w:rsidRPr="00F7284F">
        <w:rPr>
          <w:rFonts w:ascii="Times New Roman" w:hAnsi="Times New Roman"/>
          <w:sz w:val="24"/>
          <w:szCs w:val="24"/>
        </w:rPr>
        <w:t xml:space="preserve">89-ФЗ в зависимости от степени негативного воздействия на окружающую среду, отходы подразделяются на пять классов опасности: первый класс - чрезвычайно опасные отходы, второй класс - </w:t>
      </w:r>
      <w:proofErr w:type="spellStart"/>
      <w:r w:rsidRPr="00F7284F">
        <w:rPr>
          <w:rFonts w:ascii="Times New Roman" w:hAnsi="Times New Roman"/>
          <w:sz w:val="24"/>
          <w:szCs w:val="24"/>
        </w:rPr>
        <w:t>высокоопасные</w:t>
      </w:r>
      <w:proofErr w:type="spellEnd"/>
      <w:r w:rsidRPr="00F7284F">
        <w:rPr>
          <w:rFonts w:ascii="Times New Roman" w:hAnsi="Times New Roman"/>
          <w:sz w:val="24"/>
          <w:szCs w:val="24"/>
        </w:rPr>
        <w:t xml:space="preserve"> отходы, третий класс - умеренно опасные отходы, четвертый класс - малоопасные отходы, пятый класс - практически неопасные отходы.</w:t>
      </w:r>
    </w:p>
    <w:p w:rsidR="00983E76" w:rsidRPr="00F7284F" w:rsidRDefault="00983E76" w:rsidP="00983E76">
      <w:pPr>
        <w:pStyle w:val="ad"/>
        <w:rPr>
          <w:rFonts w:ascii="Times New Roman" w:hAnsi="Times New Roman"/>
          <w:sz w:val="24"/>
          <w:szCs w:val="24"/>
        </w:rPr>
      </w:pPr>
      <w:r w:rsidRPr="00F7284F">
        <w:rPr>
          <w:rFonts w:ascii="Times New Roman" w:hAnsi="Times New Roman"/>
          <w:sz w:val="24"/>
          <w:szCs w:val="24"/>
        </w:rPr>
        <w:t>Ртутьсодержащие отходы относятся к 1 классу опасности (чрезвычайно опасные), в связи с чем</w:t>
      </w:r>
      <w:r>
        <w:rPr>
          <w:rFonts w:ascii="Times New Roman" w:hAnsi="Times New Roman"/>
          <w:sz w:val="24"/>
          <w:szCs w:val="24"/>
        </w:rPr>
        <w:t>,</w:t>
      </w:r>
      <w:r w:rsidRPr="00F7284F">
        <w:rPr>
          <w:rFonts w:ascii="Times New Roman" w:hAnsi="Times New Roman"/>
          <w:sz w:val="24"/>
          <w:szCs w:val="24"/>
        </w:rPr>
        <w:t xml:space="preserve"> условия их хранения должны соответствовать санитарным и иным требованиям, установленным законодательством РФ в области охраны окружающей среды и здоровья человека.</w:t>
      </w:r>
    </w:p>
    <w:p w:rsidR="00971299" w:rsidRPr="00971299" w:rsidRDefault="00971299" w:rsidP="00971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29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06.10.2013 № 131-ФЗ «Об общих принципах организации местного самоуправления в РФ» и Федеральным законом от 24.06.1998 №</w:t>
      </w:r>
      <w:r w:rsidR="00AA1573">
        <w:rPr>
          <w:rFonts w:ascii="Times New Roman" w:hAnsi="Times New Roman" w:cs="Times New Roman"/>
          <w:sz w:val="24"/>
          <w:szCs w:val="24"/>
        </w:rPr>
        <w:t xml:space="preserve"> </w:t>
      </w:r>
      <w:r w:rsidRPr="00971299">
        <w:rPr>
          <w:rFonts w:ascii="Times New Roman" w:hAnsi="Times New Roman" w:cs="Times New Roman"/>
          <w:sz w:val="24"/>
          <w:szCs w:val="24"/>
        </w:rPr>
        <w:t>89-ФЗ «Об отходах производства и потребления» организация сбора и вывоза бытовых отходов, в том числе ртутьсодержащих отходов отнесена к вопросам местного значения поселений, а организация утилизации – к вопросам местного значения муниципального района.</w:t>
      </w:r>
      <w:proofErr w:type="gramEnd"/>
    </w:p>
    <w:p w:rsidR="00971299" w:rsidRDefault="00971299" w:rsidP="00954A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Вместе с тем, п</w:t>
      </w:r>
      <w:r w:rsidR="005D3B2F">
        <w:rPr>
          <w:rFonts w:ascii="Times New Roman" w:hAnsi="Times New Roman"/>
          <w:sz w:val="24"/>
          <w:szCs w:val="24"/>
        </w:rPr>
        <w:t xml:space="preserve">еречнем мероприятий к «Соглашению о намерениях участия в реализации и финансировании мероприятий долгосрочной целевой инвестиционной программы», заключенному комитетом охраны окружающей среды и природопользования Волгоградской области с администрацией </w:t>
      </w:r>
      <w:proofErr w:type="spellStart"/>
      <w:r w:rsidR="0026143F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="0026143F">
        <w:rPr>
          <w:rFonts w:ascii="Times New Roman" w:hAnsi="Times New Roman"/>
          <w:sz w:val="24"/>
          <w:szCs w:val="24"/>
        </w:rPr>
        <w:t xml:space="preserve"> муниципального района от 22.07</w:t>
      </w:r>
      <w:r w:rsidR="005D3B2F">
        <w:rPr>
          <w:rFonts w:ascii="Times New Roman" w:hAnsi="Times New Roman"/>
          <w:sz w:val="24"/>
          <w:szCs w:val="24"/>
        </w:rPr>
        <w:t xml:space="preserve">.2011 </w:t>
      </w:r>
      <w:r w:rsidR="00954A79">
        <w:rPr>
          <w:rFonts w:ascii="Times New Roman" w:hAnsi="Times New Roman"/>
          <w:sz w:val="24"/>
          <w:szCs w:val="24"/>
        </w:rPr>
        <w:t xml:space="preserve">за счет средств бюджета </w:t>
      </w:r>
      <w:proofErr w:type="spellStart"/>
      <w:r w:rsidR="0026143F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="00954A79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26143F">
        <w:rPr>
          <w:rFonts w:ascii="Times New Roman" w:hAnsi="Times New Roman"/>
          <w:sz w:val="24"/>
          <w:szCs w:val="24"/>
        </w:rPr>
        <w:t xml:space="preserve">не </w:t>
      </w:r>
      <w:r w:rsidR="005D3B2F">
        <w:rPr>
          <w:rFonts w:ascii="Times New Roman" w:hAnsi="Times New Roman"/>
          <w:sz w:val="24"/>
          <w:szCs w:val="24"/>
        </w:rPr>
        <w:t>предусмотрены мероприятия по сбору, вывозу и утилизации ртутьсодержащих отходов от организаций бюджетной сферы и населения муниципального образования</w:t>
      </w:r>
      <w:r w:rsidR="00954A79">
        <w:rPr>
          <w:rFonts w:ascii="Times New Roman" w:hAnsi="Times New Roman"/>
          <w:sz w:val="24"/>
          <w:szCs w:val="24"/>
        </w:rPr>
        <w:t>.</w:t>
      </w:r>
      <w:r w:rsidR="005D3B2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1461C" w:rsidRDefault="0061461C" w:rsidP="0061461C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5D3B2F">
        <w:rPr>
          <w:rFonts w:ascii="Times New Roman" w:hAnsi="Times New Roman"/>
          <w:sz w:val="24"/>
          <w:szCs w:val="24"/>
        </w:rPr>
        <w:t>Сведения о заявленной в Комитет расчётной (первоначальной) потребности в рамках Программы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5D3B2F">
        <w:rPr>
          <w:rFonts w:ascii="Times New Roman" w:hAnsi="Times New Roman"/>
          <w:sz w:val="24"/>
          <w:szCs w:val="24"/>
        </w:rPr>
        <w:t xml:space="preserve"> количественных и суммовых показателях</w:t>
      </w:r>
      <w:r>
        <w:rPr>
          <w:rFonts w:ascii="Times New Roman" w:hAnsi="Times New Roman"/>
          <w:sz w:val="24"/>
          <w:szCs w:val="24"/>
        </w:rPr>
        <w:t xml:space="preserve"> не предоставлены</w:t>
      </w:r>
      <w:r w:rsidRPr="005D3B2F">
        <w:rPr>
          <w:rFonts w:ascii="Times New Roman" w:hAnsi="Times New Roman"/>
          <w:sz w:val="24"/>
          <w:szCs w:val="24"/>
        </w:rPr>
        <w:t>.</w:t>
      </w:r>
    </w:p>
    <w:p w:rsidR="00CA51BF" w:rsidRDefault="00CA51BF" w:rsidP="00954A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Соответственно в Программе</w:t>
      </w:r>
      <w:r w:rsidR="00C0760E">
        <w:rPr>
          <w:rFonts w:ascii="Times New Roman" w:hAnsi="Times New Roman"/>
          <w:sz w:val="24"/>
          <w:szCs w:val="24"/>
        </w:rPr>
        <w:t xml:space="preserve"> на организацию сбора и вывоза ртутьсодержащих отх</w:t>
      </w:r>
      <w:r>
        <w:rPr>
          <w:rFonts w:ascii="Times New Roman" w:hAnsi="Times New Roman"/>
          <w:sz w:val="24"/>
          <w:szCs w:val="24"/>
        </w:rPr>
        <w:t xml:space="preserve">одов с территории </w:t>
      </w:r>
      <w:proofErr w:type="spellStart"/>
      <w:r>
        <w:rPr>
          <w:rFonts w:ascii="Times New Roman" w:hAnsi="Times New Roman"/>
          <w:sz w:val="24"/>
          <w:szCs w:val="24"/>
        </w:rPr>
        <w:t>Кумылженского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на 2012 – 2014 годы финансирование не </w:t>
      </w:r>
      <w:r w:rsidR="00C0760E">
        <w:rPr>
          <w:rFonts w:ascii="Times New Roman" w:hAnsi="Times New Roman"/>
          <w:sz w:val="24"/>
          <w:szCs w:val="24"/>
        </w:rPr>
        <w:t>предусмотрено</w:t>
      </w:r>
      <w:r>
        <w:rPr>
          <w:rFonts w:ascii="Times New Roman" w:hAnsi="Times New Roman"/>
          <w:sz w:val="24"/>
          <w:szCs w:val="24"/>
        </w:rPr>
        <w:t>.</w:t>
      </w:r>
    </w:p>
    <w:p w:rsidR="00983E76" w:rsidRDefault="00CA51BF" w:rsidP="00954A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/>
          <w:sz w:val="24"/>
          <w:szCs w:val="24"/>
        </w:rPr>
        <w:t>информации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полученной от сельских поселений </w:t>
      </w:r>
      <w:proofErr w:type="spellStart"/>
      <w:r>
        <w:rPr>
          <w:rFonts w:ascii="Times New Roman" w:hAnsi="Times New Roman"/>
          <w:sz w:val="24"/>
          <w:szCs w:val="24"/>
        </w:rPr>
        <w:t>Кумылженского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7061A">
        <w:rPr>
          <w:rFonts w:ascii="Times New Roman" w:hAnsi="Times New Roman"/>
          <w:sz w:val="24"/>
          <w:szCs w:val="24"/>
        </w:rPr>
        <w:t xml:space="preserve"> ф</w:t>
      </w:r>
      <w:r w:rsidR="00983E76">
        <w:rPr>
          <w:rFonts w:ascii="Times New Roman" w:hAnsi="Times New Roman"/>
          <w:sz w:val="24"/>
          <w:szCs w:val="24"/>
        </w:rPr>
        <w:t xml:space="preserve">актически расходы на сбор и вывоз </w:t>
      </w:r>
      <w:r w:rsidR="00C7061A">
        <w:rPr>
          <w:rFonts w:ascii="Times New Roman" w:hAnsi="Times New Roman"/>
          <w:sz w:val="24"/>
          <w:szCs w:val="24"/>
        </w:rPr>
        <w:t xml:space="preserve">ртутьсодержащих отходов </w:t>
      </w:r>
      <w:r>
        <w:rPr>
          <w:rFonts w:ascii="Times New Roman" w:hAnsi="Times New Roman"/>
          <w:sz w:val="24"/>
          <w:szCs w:val="24"/>
        </w:rPr>
        <w:t>не произво</w:t>
      </w:r>
      <w:r w:rsidR="00C7061A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ились.</w:t>
      </w:r>
      <w:r w:rsidR="00C7061A">
        <w:rPr>
          <w:rFonts w:ascii="Times New Roman" w:hAnsi="Times New Roman"/>
          <w:sz w:val="24"/>
          <w:szCs w:val="24"/>
        </w:rPr>
        <w:t xml:space="preserve"> </w:t>
      </w:r>
    </w:p>
    <w:p w:rsidR="00C7061A" w:rsidRDefault="00C7061A" w:rsidP="00C7061A">
      <w:pPr>
        <w:pStyle w:val="ad"/>
        <w:ind w:firstLine="708"/>
        <w:rPr>
          <w:rFonts w:ascii="Times New Roman" w:hAnsi="Times New Roman"/>
          <w:sz w:val="24"/>
          <w:szCs w:val="24"/>
        </w:rPr>
      </w:pPr>
      <w:bookmarkStart w:id="5" w:name="sub_1103"/>
      <w:r w:rsidRPr="00F7284F">
        <w:rPr>
          <w:rFonts w:ascii="Times New Roman" w:hAnsi="Times New Roman"/>
          <w:sz w:val="24"/>
          <w:szCs w:val="24"/>
        </w:rPr>
        <w:t xml:space="preserve">В соответствии </w:t>
      </w:r>
      <w:hyperlink r:id="rId16" w:history="1">
        <w:r w:rsidRPr="00F7284F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с Правил</w:t>
        </w:r>
        <w:r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ами</w:t>
        </w:r>
        <w:r w:rsidRPr="00F7284F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</w:t>
        </w:r>
      </w:hyperlink>
      <w:r w:rsidRPr="00F7284F">
        <w:rPr>
          <w:rFonts w:ascii="Times New Roman" w:hAnsi="Times New Roman"/>
          <w:sz w:val="24"/>
          <w:szCs w:val="24"/>
        </w:rPr>
        <w:t>утверждёнными постановлением Правительства РФ от 03.09.2010 №681</w:t>
      </w:r>
      <w:r>
        <w:rPr>
          <w:rFonts w:ascii="Times New Roman" w:hAnsi="Times New Roman"/>
          <w:sz w:val="24"/>
          <w:szCs w:val="24"/>
        </w:rPr>
        <w:t>:</w:t>
      </w:r>
    </w:p>
    <w:p w:rsidR="00C7061A" w:rsidRPr="00F7284F" w:rsidRDefault="00C7061A" w:rsidP="00C7061A">
      <w:pPr>
        <w:pStyle w:val="ad"/>
        <w:numPr>
          <w:ilvl w:val="0"/>
          <w:numId w:val="11"/>
        </w:numPr>
        <w:ind w:left="0" w:firstLine="709"/>
        <w:rPr>
          <w:rFonts w:ascii="Times New Roman" w:hAnsi="Times New Roman"/>
          <w:sz w:val="24"/>
          <w:szCs w:val="24"/>
        </w:rPr>
      </w:pPr>
      <w:r w:rsidRPr="00F7284F">
        <w:rPr>
          <w:rFonts w:ascii="Times New Roman" w:hAnsi="Times New Roman"/>
          <w:sz w:val="24"/>
          <w:szCs w:val="24"/>
        </w:rPr>
        <w:t>юридические лица и индивидуальные предприниматели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 указанными отходами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7284F">
        <w:rPr>
          <w:rFonts w:ascii="Times New Roman" w:hAnsi="Times New Roman"/>
          <w:sz w:val="24"/>
          <w:szCs w:val="24"/>
        </w:rPr>
        <w:t>п.3 гл.1</w:t>
      </w:r>
      <w:r>
        <w:rPr>
          <w:rFonts w:ascii="Times New Roman" w:hAnsi="Times New Roman"/>
          <w:sz w:val="24"/>
          <w:szCs w:val="24"/>
        </w:rPr>
        <w:t>);</w:t>
      </w:r>
    </w:p>
    <w:p w:rsidR="00C7061A" w:rsidRPr="00F7284F" w:rsidRDefault="00C7061A" w:rsidP="00C7061A">
      <w:pPr>
        <w:pStyle w:val="ad"/>
        <w:numPr>
          <w:ilvl w:val="0"/>
          <w:numId w:val="11"/>
        </w:numPr>
        <w:ind w:left="0" w:firstLine="709"/>
        <w:rPr>
          <w:rFonts w:ascii="Times New Roman" w:hAnsi="Times New Roman"/>
          <w:sz w:val="24"/>
          <w:szCs w:val="24"/>
        </w:rPr>
      </w:pPr>
      <w:bookmarkStart w:id="6" w:name="sub_1208"/>
      <w:bookmarkEnd w:id="5"/>
      <w:r w:rsidRPr="00F7284F">
        <w:rPr>
          <w:rFonts w:ascii="Times New Roman" w:hAnsi="Times New Roman"/>
          <w:sz w:val="24"/>
          <w:szCs w:val="24"/>
        </w:rPr>
        <w:t>органы местного самоуправления организуют сбор отработанных ртутьсодержащих ламп и информирование юридических лиц, индивидуальных предпринимателей и физических лиц о порядке осуществления такого сбора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7284F">
        <w:rPr>
          <w:rFonts w:ascii="Times New Roman" w:hAnsi="Times New Roman"/>
          <w:sz w:val="24"/>
          <w:szCs w:val="24"/>
        </w:rPr>
        <w:t>п.8. гл.2</w:t>
      </w:r>
      <w:r>
        <w:rPr>
          <w:rFonts w:ascii="Times New Roman" w:hAnsi="Times New Roman"/>
          <w:sz w:val="24"/>
          <w:szCs w:val="24"/>
        </w:rPr>
        <w:t>);</w:t>
      </w:r>
    </w:p>
    <w:p w:rsidR="00C7061A" w:rsidRPr="00C7061A" w:rsidRDefault="00C7061A" w:rsidP="00C7061A">
      <w:pPr>
        <w:pStyle w:val="ad"/>
        <w:numPr>
          <w:ilvl w:val="0"/>
          <w:numId w:val="11"/>
        </w:numPr>
        <w:ind w:left="0" w:firstLine="709"/>
        <w:rPr>
          <w:rFonts w:ascii="Times New Roman" w:hAnsi="Times New Roman"/>
          <w:sz w:val="24"/>
          <w:szCs w:val="24"/>
        </w:rPr>
      </w:pPr>
      <w:bookmarkStart w:id="7" w:name="sub_1209"/>
      <w:bookmarkEnd w:id="6"/>
      <w:r w:rsidRPr="00F7284F">
        <w:rPr>
          <w:rFonts w:ascii="Times New Roman" w:hAnsi="Times New Roman"/>
          <w:sz w:val="24"/>
          <w:szCs w:val="24"/>
        </w:rPr>
        <w:t xml:space="preserve">сбор отработанных ртутьсодержащих ламп у потребителей отработанных </w:t>
      </w:r>
      <w:r w:rsidRPr="00C7061A">
        <w:rPr>
          <w:rFonts w:ascii="Times New Roman" w:hAnsi="Times New Roman"/>
          <w:sz w:val="24"/>
          <w:szCs w:val="24"/>
        </w:rPr>
        <w:t>ртутьсодержащих ламп осуществляют специализированные организации (</w:t>
      </w:r>
      <w:bookmarkEnd w:id="7"/>
      <w:r w:rsidRPr="00C7061A">
        <w:rPr>
          <w:rFonts w:ascii="Times New Roman" w:hAnsi="Times New Roman"/>
          <w:sz w:val="24"/>
          <w:szCs w:val="24"/>
        </w:rPr>
        <w:t>п.9. гл.2).</w:t>
      </w:r>
    </w:p>
    <w:p w:rsidR="002469AA" w:rsidRDefault="009834E2" w:rsidP="009834E2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нарушение вышеуказанного </w:t>
      </w:r>
      <w:r w:rsidR="000C7CDB">
        <w:rPr>
          <w:rFonts w:ascii="Times New Roman" w:hAnsi="Times New Roman"/>
          <w:sz w:val="24"/>
          <w:szCs w:val="24"/>
        </w:rPr>
        <w:t xml:space="preserve">администрациями сельских поселений </w:t>
      </w:r>
      <w:proofErr w:type="spellStart"/>
      <w:r w:rsidR="000C7CDB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="000C7CDB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2469AA" w:rsidRPr="00C7061A">
        <w:rPr>
          <w:rFonts w:ascii="Times New Roman" w:hAnsi="Times New Roman"/>
          <w:sz w:val="24"/>
          <w:szCs w:val="24"/>
        </w:rPr>
        <w:t xml:space="preserve"> положение о порядке обращения с ртутьсодержащими отходами в части осветительных устройств и электрических ламп не утверждалось, организация сбора отработанных ртутьсодержащих ламп и информирование юридических лиц, индивидуальных предпринимателей и физических лиц о порядке осуществления такого сбора не осуществлял</w:t>
      </w:r>
      <w:r w:rsidR="003C4DC5">
        <w:rPr>
          <w:rFonts w:ascii="Times New Roman" w:hAnsi="Times New Roman"/>
          <w:sz w:val="24"/>
          <w:szCs w:val="24"/>
        </w:rPr>
        <w:t>ось.</w:t>
      </w:r>
    </w:p>
    <w:p w:rsidR="009834E2" w:rsidRDefault="009834E2" w:rsidP="009834E2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Букановского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с/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к проверке представлена копия договора от 01.11.2009 г. № 47/09-У  с  ООО «БАМ-Актив-Эко» ( лицензия № ОТ -39-0008</w:t>
      </w:r>
      <w:r w:rsidR="002332A1">
        <w:rPr>
          <w:rFonts w:ascii="Times New Roman" w:hAnsi="Times New Roman"/>
          <w:sz w:val="24"/>
          <w:szCs w:val="24"/>
        </w:rPr>
        <w:t>888(34)) на утилизацию (</w:t>
      </w:r>
      <w:proofErr w:type="spellStart"/>
      <w:r w:rsidR="002332A1">
        <w:rPr>
          <w:rFonts w:ascii="Times New Roman" w:hAnsi="Times New Roman"/>
          <w:sz w:val="24"/>
          <w:szCs w:val="24"/>
        </w:rPr>
        <w:t>демерку</w:t>
      </w:r>
      <w:r>
        <w:rPr>
          <w:rFonts w:ascii="Times New Roman" w:hAnsi="Times New Roman"/>
          <w:sz w:val="24"/>
          <w:szCs w:val="24"/>
        </w:rPr>
        <w:t>ризацию</w:t>
      </w:r>
      <w:proofErr w:type="spellEnd"/>
      <w:r>
        <w:rPr>
          <w:rFonts w:ascii="Times New Roman" w:hAnsi="Times New Roman"/>
          <w:sz w:val="24"/>
          <w:szCs w:val="24"/>
        </w:rPr>
        <w:t xml:space="preserve">) отработанных ртуть содержащих отходов.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Кумылженского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к проверке представлена копия договора  от 11.01.2009 г. № 235/09 с ООО «БАМ-Актив-Эко»</w:t>
      </w:r>
      <w:r w:rsidRPr="009834E2">
        <w:rPr>
          <w:rFonts w:ascii="Times New Roman" w:hAnsi="Times New Roman"/>
          <w:sz w:val="24"/>
          <w:szCs w:val="24"/>
        </w:rPr>
        <w:t xml:space="preserve"> </w:t>
      </w:r>
      <w:r w:rsidR="002332A1">
        <w:rPr>
          <w:rFonts w:ascii="Times New Roman" w:hAnsi="Times New Roman"/>
          <w:sz w:val="24"/>
          <w:szCs w:val="24"/>
        </w:rPr>
        <w:t>на утилизацию (</w:t>
      </w:r>
      <w:proofErr w:type="spellStart"/>
      <w:r w:rsidR="002332A1">
        <w:rPr>
          <w:rFonts w:ascii="Times New Roman" w:hAnsi="Times New Roman"/>
          <w:sz w:val="24"/>
          <w:szCs w:val="24"/>
        </w:rPr>
        <w:t>демер</w:t>
      </w:r>
      <w:r>
        <w:rPr>
          <w:rFonts w:ascii="Times New Roman" w:hAnsi="Times New Roman"/>
          <w:sz w:val="24"/>
          <w:szCs w:val="24"/>
        </w:rPr>
        <w:t>куризацию</w:t>
      </w:r>
      <w:proofErr w:type="spellEnd"/>
      <w:r>
        <w:rPr>
          <w:rFonts w:ascii="Times New Roman" w:hAnsi="Times New Roman"/>
          <w:sz w:val="24"/>
          <w:szCs w:val="24"/>
        </w:rPr>
        <w:t>) отработанных ртуть содержащих отходов, однако за период 2012 г. и 1 квартал 2013 года утилизация отработанных ртуть содержащих отходов не производилась.</w:t>
      </w:r>
    </w:p>
    <w:p w:rsidR="002469AA" w:rsidRPr="00F7284F" w:rsidRDefault="002469AA" w:rsidP="00E84D95">
      <w:pPr>
        <w:pStyle w:val="ad"/>
        <w:rPr>
          <w:rFonts w:ascii="Times New Roman" w:hAnsi="Times New Roman"/>
          <w:sz w:val="24"/>
          <w:szCs w:val="24"/>
        </w:rPr>
      </w:pPr>
      <w:r w:rsidRPr="00F7284F">
        <w:rPr>
          <w:rFonts w:ascii="Times New Roman" w:hAnsi="Times New Roman"/>
          <w:sz w:val="24"/>
          <w:szCs w:val="24"/>
        </w:rPr>
        <w:t xml:space="preserve">Согласно информации представленной сельскими поселениями </w:t>
      </w:r>
      <w:proofErr w:type="spellStart"/>
      <w:r w:rsidR="009834E2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F7284F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9834E2" w:rsidRPr="00F7284F">
        <w:rPr>
          <w:rFonts w:ascii="Times New Roman" w:hAnsi="Times New Roman"/>
          <w:sz w:val="24"/>
          <w:szCs w:val="24"/>
        </w:rPr>
        <w:t>информация о наличии пункта сбора и временного хранения ртутьсодержащих отходов, обеспеченности этих пунктов специальной тарой для х</w:t>
      </w:r>
      <w:r w:rsidR="00E84D95">
        <w:rPr>
          <w:rFonts w:ascii="Times New Roman" w:hAnsi="Times New Roman"/>
          <w:sz w:val="24"/>
          <w:szCs w:val="24"/>
        </w:rPr>
        <w:t>ранения ртутьсодержащих отходов</w:t>
      </w:r>
      <w:r w:rsidR="009834E2" w:rsidRPr="00F7284F">
        <w:rPr>
          <w:rFonts w:ascii="Times New Roman" w:hAnsi="Times New Roman"/>
          <w:sz w:val="24"/>
          <w:szCs w:val="24"/>
        </w:rPr>
        <w:t xml:space="preserve"> отсутствует</w:t>
      </w:r>
      <w:r w:rsidR="00E84D95">
        <w:rPr>
          <w:rFonts w:ascii="Times New Roman" w:hAnsi="Times New Roman"/>
          <w:sz w:val="24"/>
          <w:szCs w:val="24"/>
        </w:rPr>
        <w:t xml:space="preserve">. </w:t>
      </w:r>
    </w:p>
    <w:p w:rsidR="002469AA" w:rsidRPr="000E1539" w:rsidRDefault="002469AA" w:rsidP="00E84D95">
      <w:pPr>
        <w:pStyle w:val="21"/>
        <w:jc w:val="center"/>
      </w:pPr>
      <w:r w:rsidRPr="00981D16">
        <w:t xml:space="preserve">Оборудование пунктов сбора и временного хранения запрещенных и непригодных к </w:t>
      </w:r>
      <w:r w:rsidRPr="000E1539">
        <w:t xml:space="preserve">применению пестицидов и </w:t>
      </w:r>
      <w:proofErr w:type="spellStart"/>
      <w:r w:rsidRPr="000E1539">
        <w:t>агрохимикатов</w:t>
      </w:r>
      <w:proofErr w:type="spellEnd"/>
      <w:r w:rsidRPr="000E1539">
        <w:t xml:space="preserve">. </w:t>
      </w:r>
      <w:r w:rsidRPr="000E1539">
        <w:rPr>
          <w:iCs/>
        </w:rPr>
        <w:t xml:space="preserve">Организация сбора </w:t>
      </w:r>
      <w:r w:rsidRPr="000E1539">
        <w:t>и их вывоза на специализированные полигоны.</w:t>
      </w:r>
    </w:p>
    <w:p w:rsidR="002469AA" w:rsidRDefault="002469AA" w:rsidP="002469AA">
      <w:pPr>
        <w:pStyle w:val="ad"/>
        <w:rPr>
          <w:rFonts w:ascii="Times New Roman" w:hAnsi="Times New Roman"/>
          <w:sz w:val="24"/>
          <w:szCs w:val="24"/>
        </w:rPr>
      </w:pPr>
      <w:r w:rsidRPr="00EA45AB">
        <w:rPr>
          <w:rFonts w:ascii="Times New Roman" w:hAnsi="Times New Roman"/>
          <w:sz w:val="24"/>
          <w:szCs w:val="24"/>
        </w:rPr>
        <w:t xml:space="preserve">Правовые основы обеспечения безопасного обращения с пестицидами, в том числе с их действующими веществами, а также с </w:t>
      </w:r>
      <w:proofErr w:type="spellStart"/>
      <w:r w:rsidRPr="00EA45AB">
        <w:rPr>
          <w:rFonts w:ascii="Times New Roman" w:hAnsi="Times New Roman"/>
          <w:sz w:val="24"/>
          <w:szCs w:val="24"/>
        </w:rPr>
        <w:t>агрохимикатами</w:t>
      </w:r>
      <w:proofErr w:type="spellEnd"/>
      <w:r w:rsidRPr="00EA45AB">
        <w:rPr>
          <w:rFonts w:ascii="Times New Roman" w:hAnsi="Times New Roman"/>
          <w:sz w:val="24"/>
          <w:szCs w:val="24"/>
        </w:rPr>
        <w:t xml:space="preserve"> в целях охраны здоровья людей и окружающей среды устанавливает федеральный закон от 19.07.1997 № 109-ФЗ «О безопасном обращении с пестицидами и </w:t>
      </w:r>
      <w:proofErr w:type="spellStart"/>
      <w:r w:rsidRPr="00EA45AB">
        <w:rPr>
          <w:rFonts w:ascii="Times New Roman" w:hAnsi="Times New Roman"/>
          <w:sz w:val="24"/>
          <w:szCs w:val="24"/>
        </w:rPr>
        <w:t>агрохимикатами</w:t>
      </w:r>
      <w:proofErr w:type="spellEnd"/>
      <w:r w:rsidRPr="00EA45AB">
        <w:rPr>
          <w:rFonts w:ascii="Times New Roman" w:hAnsi="Times New Roman"/>
          <w:sz w:val="24"/>
          <w:szCs w:val="24"/>
        </w:rPr>
        <w:t xml:space="preserve">» (далее федеральный закон от 19.07.1997 № 109-ФЗ). </w:t>
      </w:r>
    </w:p>
    <w:p w:rsidR="002469AA" w:rsidRPr="00EA45AB" w:rsidRDefault="002469AA" w:rsidP="002469AA">
      <w:pPr>
        <w:pStyle w:val="ad"/>
        <w:rPr>
          <w:rFonts w:ascii="Times New Roman" w:hAnsi="Times New Roman"/>
          <w:sz w:val="24"/>
          <w:szCs w:val="24"/>
        </w:rPr>
      </w:pPr>
      <w:r w:rsidRPr="00EA45AB">
        <w:rPr>
          <w:rStyle w:val="af5"/>
          <w:rFonts w:ascii="Times New Roman" w:hAnsi="Times New Roman"/>
          <w:b w:val="0"/>
          <w:sz w:val="24"/>
          <w:szCs w:val="24"/>
        </w:rPr>
        <w:t xml:space="preserve">Статьёй 1 </w:t>
      </w:r>
      <w:r w:rsidRPr="00EA45AB">
        <w:rPr>
          <w:rFonts w:ascii="Times New Roman" w:hAnsi="Times New Roman"/>
          <w:sz w:val="24"/>
          <w:szCs w:val="24"/>
        </w:rPr>
        <w:t>федерального закона от 19.07.1997 № 109-ФЗ определено, что:</w:t>
      </w:r>
    </w:p>
    <w:p w:rsidR="002469AA" w:rsidRPr="00EA45AB" w:rsidRDefault="002469AA" w:rsidP="002469AA">
      <w:pPr>
        <w:pStyle w:val="ad"/>
        <w:rPr>
          <w:rFonts w:ascii="Times New Roman" w:hAnsi="Times New Roman"/>
          <w:sz w:val="24"/>
          <w:szCs w:val="24"/>
        </w:rPr>
      </w:pPr>
      <w:bookmarkStart w:id="8" w:name="sub_101"/>
      <w:r w:rsidRPr="00EA45AB">
        <w:rPr>
          <w:rStyle w:val="af5"/>
          <w:rFonts w:ascii="Times New Roman" w:hAnsi="Times New Roman"/>
          <w:b w:val="0"/>
          <w:sz w:val="24"/>
          <w:szCs w:val="24"/>
        </w:rPr>
        <w:t>пестициды</w:t>
      </w:r>
      <w:r w:rsidRPr="00EA45AB">
        <w:rPr>
          <w:rFonts w:ascii="Times New Roman" w:hAnsi="Times New Roman"/>
          <w:sz w:val="24"/>
          <w:szCs w:val="24"/>
        </w:rPr>
        <w:t xml:space="preserve"> - это химические или биологические препараты, используемые для борьбы с вредителями и болезнями растений, сорными растениями, вредителями хранящейся сельскохозяйственной продукции, бытовыми вредителями и внешними паразитами животных, а также для регулирования роста растений, предуборочного удаления листьев (дефолианты), предуборочного подсушивания растений (десиканты);</w:t>
      </w:r>
    </w:p>
    <w:p w:rsidR="002469AA" w:rsidRPr="00EA45AB" w:rsidRDefault="002469AA" w:rsidP="002469AA">
      <w:pPr>
        <w:pStyle w:val="ad"/>
        <w:rPr>
          <w:rFonts w:ascii="Times New Roman" w:hAnsi="Times New Roman"/>
          <w:sz w:val="24"/>
          <w:szCs w:val="24"/>
        </w:rPr>
      </w:pPr>
      <w:bookmarkStart w:id="9" w:name="sub_102"/>
      <w:bookmarkEnd w:id="8"/>
      <w:proofErr w:type="spellStart"/>
      <w:r w:rsidRPr="00EA45AB">
        <w:rPr>
          <w:rStyle w:val="af5"/>
          <w:rFonts w:ascii="Times New Roman" w:hAnsi="Times New Roman"/>
          <w:b w:val="0"/>
          <w:sz w:val="24"/>
          <w:szCs w:val="24"/>
        </w:rPr>
        <w:lastRenderedPageBreak/>
        <w:t>агрохимикаты</w:t>
      </w:r>
      <w:proofErr w:type="spellEnd"/>
      <w:r w:rsidRPr="00EA45AB">
        <w:rPr>
          <w:rFonts w:ascii="Times New Roman" w:hAnsi="Times New Roman"/>
          <w:sz w:val="24"/>
          <w:szCs w:val="24"/>
        </w:rPr>
        <w:t xml:space="preserve"> - удобрения химического или биологического происхождения, химические </w:t>
      </w:r>
      <w:proofErr w:type="spellStart"/>
      <w:r w:rsidRPr="00EA45AB">
        <w:rPr>
          <w:rFonts w:ascii="Times New Roman" w:hAnsi="Times New Roman"/>
          <w:sz w:val="24"/>
          <w:szCs w:val="24"/>
        </w:rPr>
        <w:t>мелиоранты</w:t>
      </w:r>
      <w:proofErr w:type="spellEnd"/>
      <w:r w:rsidRPr="00EA45AB">
        <w:rPr>
          <w:rFonts w:ascii="Times New Roman" w:hAnsi="Times New Roman"/>
          <w:sz w:val="24"/>
          <w:szCs w:val="24"/>
        </w:rPr>
        <w:t xml:space="preserve">, кормовые добавки, предназначенные для питания растений, регулирования плодородия почв и подкормки животных. Данное понятие не применяется в отношении торфа. Данные вещества могут относиться к отходам 1-2 классов опасности. </w:t>
      </w:r>
    </w:p>
    <w:bookmarkEnd w:id="9"/>
    <w:p w:rsidR="002469AA" w:rsidRPr="00EA45AB" w:rsidRDefault="002469AA" w:rsidP="002469AA">
      <w:pPr>
        <w:pStyle w:val="ad"/>
        <w:rPr>
          <w:rFonts w:ascii="Times New Roman" w:hAnsi="Times New Roman"/>
          <w:sz w:val="24"/>
          <w:szCs w:val="24"/>
        </w:rPr>
      </w:pPr>
      <w:r w:rsidRPr="00EA45AB">
        <w:rPr>
          <w:rFonts w:ascii="Times New Roman" w:hAnsi="Times New Roman"/>
          <w:sz w:val="24"/>
          <w:szCs w:val="24"/>
        </w:rPr>
        <w:t xml:space="preserve">Согласно ст.6 федерального закона от 19.07.1997 № 109-ФЗ, органы местного самоуправления могут наделяться отдельными государственными полномочиями в области безопасного обращения с пестицидами и </w:t>
      </w:r>
      <w:proofErr w:type="spellStart"/>
      <w:r w:rsidRPr="00EA45AB">
        <w:rPr>
          <w:rFonts w:ascii="Times New Roman" w:hAnsi="Times New Roman"/>
          <w:sz w:val="24"/>
          <w:szCs w:val="24"/>
        </w:rPr>
        <w:t>агрохимикатами</w:t>
      </w:r>
      <w:proofErr w:type="spellEnd"/>
      <w:r w:rsidRPr="00EA45AB"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2469AA" w:rsidRDefault="002469AA" w:rsidP="002469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02D73">
        <w:rPr>
          <w:rFonts w:ascii="Times New Roman" w:hAnsi="Times New Roman"/>
          <w:sz w:val="24"/>
          <w:szCs w:val="24"/>
        </w:rPr>
        <w:t xml:space="preserve">Вместе с тем, регулирование безопасности обращения с пестицидами и </w:t>
      </w:r>
      <w:proofErr w:type="spellStart"/>
      <w:r w:rsidRPr="00C02D73">
        <w:rPr>
          <w:rFonts w:ascii="Times New Roman" w:hAnsi="Times New Roman"/>
          <w:sz w:val="24"/>
          <w:szCs w:val="24"/>
        </w:rPr>
        <w:t>агрохимикатами</w:t>
      </w:r>
      <w:proofErr w:type="spellEnd"/>
      <w:r w:rsidRPr="00C02D73">
        <w:rPr>
          <w:rFonts w:ascii="Times New Roman" w:hAnsi="Times New Roman"/>
          <w:sz w:val="24"/>
          <w:szCs w:val="24"/>
        </w:rPr>
        <w:t xml:space="preserve"> следует из собственных полномочий органов местного самоуправления по обеспечению санитарно-эпидемиологического благополучия населения. </w:t>
      </w:r>
    </w:p>
    <w:p w:rsidR="002469AA" w:rsidRPr="00EA45AB" w:rsidRDefault="002469AA" w:rsidP="002469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45AB">
        <w:rPr>
          <w:rFonts w:ascii="Times New Roman" w:hAnsi="Times New Roman"/>
          <w:sz w:val="24"/>
          <w:szCs w:val="24"/>
        </w:rPr>
        <w:t xml:space="preserve">Согласно </w:t>
      </w:r>
      <w:hyperlink r:id="rId17" w:history="1">
        <w:r w:rsidRPr="00EA45AB">
          <w:rPr>
            <w:rFonts w:ascii="Times New Roman" w:hAnsi="Times New Roman"/>
            <w:sz w:val="24"/>
            <w:szCs w:val="24"/>
          </w:rPr>
          <w:t>п. 7 ч. 1 ст. 15</w:t>
        </w:r>
      </w:hyperlink>
      <w:r w:rsidRPr="00EA45AB">
        <w:rPr>
          <w:rFonts w:ascii="Times New Roman" w:hAnsi="Times New Roman"/>
          <w:sz w:val="24"/>
          <w:szCs w:val="24"/>
        </w:rPr>
        <w:t xml:space="preserve"> федерального закона от 06.10.2003 № 131-ФЗ «Об общих принципах организации местного самоуправления в Российской Федерации», к вопросам местного значения муниципального района относится участие в предупреждении и ликвидации последствий чрезвычайных ситуаций на территории муниципального района. </w:t>
      </w:r>
    </w:p>
    <w:p w:rsidR="002469AA" w:rsidRPr="00EA45AB" w:rsidRDefault="002469AA" w:rsidP="002469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45AB">
        <w:rPr>
          <w:rFonts w:ascii="Times New Roman" w:hAnsi="Times New Roman"/>
          <w:sz w:val="24"/>
          <w:szCs w:val="24"/>
        </w:rPr>
        <w:t xml:space="preserve"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 </w:t>
      </w:r>
    </w:p>
    <w:p w:rsidR="002469AA" w:rsidRPr="00EA45AB" w:rsidRDefault="002469AA" w:rsidP="002469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45AB">
        <w:rPr>
          <w:rFonts w:ascii="Times New Roman" w:hAnsi="Times New Roman"/>
          <w:sz w:val="24"/>
          <w:szCs w:val="24"/>
        </w:rPr>
        <w:t xml:space="preserve">В соответствие нормам федерального закона от 21.12.1994 № 68-ФЗ «О защите населения и территорий от чрезвычайных ситуаций природного и техногенного характера»: </w:t>
      </w:r>
    </w:p>
    <w:p w:rsidR="002469AA" w:rsidRPr="00EA45AB" w:rsidRDefault="002469AA" w:rsidP="00B07B9C">
      <w:pPr>
        <w:pStyle w:val="af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45AB">
        <w:rPr>
          <w:rFonts w:ascii="Times New Roman" w:hAnsi="Times New Roman"/>
          <w:sz w:val="24"/>
          <w:szCs w:val="24"/>
        </w:rP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 (статья 7);</w:t>
      </w:r>
    </w:p>
    <w:p w:rsidR="002469AA" w:rsidRPr="00EA45AB" w:rsidRDefault="002469AA" w:rsidP="00CD6A7A">
      <w:pPr>
        <w:pStyle w:val="af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45AB">
        <w:rPr>
          <w:rFonts w:ascii="Times New Roman" w:hAnsi="Times New Roman"/>
          <w:sz w:val="24"/>
          <w:szCs w:val="24"/>
        </w:rPr>
        <w:t>органы местного самоуправления самостоятельно осуществляют финансирование мероприятий в области защиты населения и территорий от чрезвычайных ситуаций, создают резервы финансовых и материальных ресурсов для ликвидации чрезвычайных ситуаций (статья 11);</w:t>
      </w:r>
    </w:p>
    <w:p w:rsidR="002469AA" w:rsidRPr="00EA45AB" w:rsidRDefault="002469AA" w:rsidP="00CD6A7A">
      <w:pPr>
        <w:pStyle w:val="af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45AB">
        <w:rPr>
          <w:rFonts w:ascii="Times New Roman" w:hAnsi="Times New Roman"/>
          <w:sz w:val="24"/>
          <w:szCs w:val="24"/>
        </w:rPr>
        <w:t xml:space="preserve">финансовое обеспечение мер по предупреждению и ликвидации последствий чрезвычайных ситуаций в границах (на территории) муниципального образования - является расходным обязательством муниципального образования, за исключением чрезвычайных ситуаций в лесах, возникших вследствие лесных пожаров. </w:t>
      </w:r>
    </w:p>
    <w:p w:rsidR="002469AA" w:rsidRPr="00A47CB3" w:rsidRDefault="002469AA" w:rsidP="00CD6A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47CB3">
        <w:rPr>
          <w:rFonts w:ascii="Times New Roman" w:hAnsi="Times New Roman"/>
          <w:sz w:val="24"/>
          <w:szCs w:val="24"/>
        </w:rPr>
        <w:t xml:space="preserve">Таким образом, ответственность за ненадлежащую организацию хранения пестицидов является важной составляющей мерой по предупреждению чрезвычайных ситуаций. </w:t>
      </w:r>
    </w:p>
    <w:p w:rsidR="002469AA" w:rsidRPr="00EC6EC8" w:rsidRDefault="00E84D95" w:rsidP="005E279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Согласно информации</w:t>
      </w:r>
      <w:r w:rsidR="002469AA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469AA">
        <w:rPr>
          <w:rFonts w:ascii="Times New Roman" w:hAnsi="Times New Roman"/>
          <w:bCs/>
          <w:iCs/>
          <w:sz w:val="24"/>
          <w:szCs w:val="24"/>
        </w:rPr>
        <w:t xml:space="preserve"> сельских поселений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Кумылженского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муниципального района непригодные и запрещённые</w:t>
      </w:r>
      <w:r w:rsidR="002469AA">
        <w:rPr>
          <w:rFonts w:ascii="Times New Roman" w:hAnsi="Times New Roman"/>
          <w:bCs/>
          <w:iCs/>
          <w:sz w:val="24"/>
          <w:szCs w:val="24"/>
        </w:rPr>
        <w:t xml:space="preserve"> к применению пести</w:t>
      </w:r>
      <w:r>
        <w:rPr>
          <w:rFonts w:ascii="Times New Roman" w:hAnsi="Times New Roman"/>
          <w:bCs/>
          <w:iCs/>
          <w:sz w:val="24"/>
          <w:szCs w:val="24"/>
        </w:rPr>
        <w:t xml:space="preserve">циды 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агрохимикаты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332A1">
        <w:rPr>
          <w:rFonts w:ascii="Times New Roman" w:hAnsi="Times New Roman"/>
          <w:bCs/>
          <w:iCs/>
          <w:sz w:val="24"/>
          <w:szCs w:val="24"/>
        </w:rPr>
        <w:t xml:space="preserve">на территории </w:t>
      </w:r>
      <w:proofErr w:type="spellStart"/>
      <w:r w:rsidR="002332A1">
        <w:rPr>
          <w:rFonts w:ascii="Times New Roman" w:hAnsi="Times New Roman"/>
          <w:bCs/>
          <w:iCs/>
          <w:sz w:val="24"/>
          <w:szCs w:val="24"/>
        </w:rPr>
        <w:t>Кумылженского</w:t>
      </w:r>
      <w:proofErr w:type="spellEnd"/>
      <w:r w:rsidR="002332A1">
        <w:rPr>
          <w:rFonts w:ascii="Times New Roman" w:hAnsi="Times New Roman"/>
          <w:bCs/>
          <w:iCs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bCs/>
          <w:iCs/>
          <w:sz w:val="24"/>
          <w:szCs w:val="24"/>
        </w:rPr>
        <w:t>отсутствую</w:t>
      </w:r>
      <w:r w:rsidR="002469AA">
        <w:rPr>
          <w:rFonts w:ascii="Times New Roman" w:hAnsi="Times New Roman"/>
          <w:bCs/>
          <w:iCs/>
          <w:sz w:val="24"/>
          <w:szCs w:val="24"/>
        </w:rPr>
        <w:t xml:space="preserve">т. </w:t>
      </w:r>
    </w:p>
    <w:p w:rsidR="00B645D0" w:rsidRDefault="00B645D0"/>
    <w:p w:rsidR="00873A04" w:rsidRDefault="00873A04"/>
    <w:p w:rsidR="00873A04" w:rsidRPr="00873A04" w:rsidRDefault="00873A04" w:rsidP="00873A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A04">
        <w:rPr>
          <w:rFonts w:ascii="Times New Roman" w:hAnsi="Times New Roman" w:cs="Times New Roman"/>
          <w:sz w:val="24"/>
          <w:szCs w:val="24"/>
        </w:rPr>
        <w:t>Председатель Контрольно-счетной комиссии</w:t>
      </w:r>
    </w:p>
    <w:p w:rsidR="00873A04" w:rsidRPr="00873A04" w:rsidRDefault="00873A04" w:rsidP="00873A0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73A04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873A04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3A0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73A04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Pr="00873A04">
        <w:rPr>
          <w:rFonts w:ascii="Times New Roman" w:hAnsi="Times New Roman" w:cs="Times New Roman"/>
          <w:sz w:val="24"/>
          <w:szCs w:val="24"/>
        </w:rPr>
        <w:t>Пинской</w:t>
      </w:r>
      <w:proofErr w:type="spellEnd"/>
    </w:p>
    <w:p w:rsidR="00873A04" w:rsidRPr="00873A04" w:rsidRDefault="00873A04" w:rsidP="00873A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A04" w:rsidRPr="00873A04" w:rsidRDefault="00873A04" w:rsidP="00873A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A0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73A04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873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873A0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A0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Г.А. Шевцов</w:t>
      </w:r>
      <w:r w:rsidRPr="00873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A04" w:rsidRPr="00873A04" w:rsidRDefault="00873A04" w:rsidP="00873A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A04" w:rsidRDefault="00873A04" w:rsidP="00873A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по охране окружающей среды</w:t>
      </w:r>
    </w:p>
    <w:p w:rsidR="00873A04" w:rsidRDefault="00873A04" w:rsidP="00873A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A04" w:rsidRPr="00873A04" w:rsidRDefault="00873A04" w:rsidP="00873A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873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А.В. Ануфриев</w:t>
      </w:r>
      <w:r w:rsidRPr="00873A04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873A04" w:rsidRPr="00873A04" w:rsidSect="00C764F5">
      <w:headerReference w:type="default" r:id="rId18"/>
      <w:pgSz w:w="11906" w:h="16838"/>
      <w:pgMar w:top="907" w:right="79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246" w:rsidRDefault="00972246" w:rsidP="000A4C6C">
      <w:pPr>
        <w:spacing w:after="0" w:line="240" w:lineRule="auto"/>
      </w:pPr>
      <w:r>
        <w:separator/>
      </w:r>
    </w:p>
  </w:endnote>
  <w:endnote w:type="continuationSeparator" w:id="0">
    <w:p w:rsidR="00972246" w:rsidRDefault="00972246" w:rsidP="000A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246" w:rsidRDefault="00972246" w:rsidP="000A4C6C">
      <w:pPr>
        <w:spacing w:after="0" w:line="240" w:lineRule="auto"/>
      </w:pPr>
      <w:r>
        <w:separator/>
      </w:r>
    </w:p>
  </w:footnote>
  <w:footnote w:type="continuationSeparator" w:id="0">
    <w:p w:rsidR="00972246" w:rsidRDefault="00972246" w:rsidP="000A4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1422"/>
      <w:docPartObj>
        <w:docPartGallery w:val="Page Numbers (Top of Page)"/>
        <w:docPartUnique/>
      </w:docPartObj>
    </w:sdtPr>
    <w:sdtEndPr/>
    <w:sdtContent>
      <w:p w:rsidR="00873A04" w:rsidRDefault="00873A0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B2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73A04" w:rsidRDefault="00873A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21C"/>
    <w:multiLevelType w:val="hybridMultilevel"/>
    <w:tmpl w:val="4D0E8B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952023"/>
    <w:multiLevelType w:val="hybridMultilevel"/>
    <w:tmpl w:val="6DA0FFD4"/>
    <w:lvl w:ilvl="0" w:tplc="0DA248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53A61"/>
    <w:multiLevelType w:val="hybridMultilevel"/>
    <w:tmpl w:val="BB8C7580"/>
    <w:lvl w:ilvl="0" w:tplc="303E46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344CDA"/>
    <w:multiLevelType w:val="hybridMultilevel"/>
    <w:tmpl w:val="3AEE2392"/>
    <w:lvl w:ilvl="0" w:tplc="303E46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306F72"/>
    <w:multiLevelType w:val="hybridMultilevel"/>
    <w:tmpl w:val="750AA27C"/>
    <w:lvl w:ilvl="0" w:tplc="303E46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A1085C"/>
    <w:multiLevelType w:val="hybridMultilevel"/>
    <w:tmpl w:val="BAEC6B20"/>
    <w:lvl w:ilvl="0" w:tplc="E26E2E7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D30673"/>
    <w:multiLevelType w:val="hybridMultilevel"/>
    <w:tmpl w:val="4800B20E"/>
    <w:lvl w:ilvl="0" w:tplc="303E46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6C5458"/>
    <w:multiLevelType w:val="hybridMultilevel"/>
    <w:tmpl w:val="A470CF56"/>
    <w:lvl w:ilvl="0" w:tplc="303E46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92752D"/>
    <w:multiLevelType w:val="hybridMultilevel"/>
    <w:tmpl w:val="14E2A0F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9E75CB"/>
    <w:multiLevelType w:val="hybridMultilevel"/>
    <w:tmpl w:val="6DA4B1B0"/>
    <w:lvl w:ilvl="0" w:tplc="303E46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F82435"/>
    <w:multiLevelType w:val="hybridMultilevel"/>
    <w:tmpl w:val="7FB85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26E16"/>
    <w:multiLevelType w:val="hybridMultilevel"/>
    <w:tmpl w:val="086EA630"/>
    <w:lvl w:ilvl="0" w:tplc="303E46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77243A1"/>
    <w:multiLevelType w:val="hybridMultilevel"/>
    <w:tmpl w:val="63181522"/>
    <w:lvl w:ilvl="0" w:tplc="303E46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07579F9"/>
    <w:multiLevelType w:val="hybridMultilevel"/>
    <w:tmpl w:val="377AABFA"/>
    <w:lvl w:ilvl="0" w:tplc="303E46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442CB"/>
    <w:multiLevelType w:val="hybridMultilevel"/>
    <w:tmpl w:val="249E2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9"/>
  </w:num>
  <w:num w:numId="11">
    <w:abstractNumId w:val="13"/>
  </w:num>
  <w:num w:numId="12">
    <w:abstractNumId w:val="4"/>
  </w:num>
  <w:num w:numId="13">
    <w:abstractNumId w:val="2"/>
  </w:num>
  <w:num w:numId="14">
    <w:abstractNumId w:val="0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AA"/>
    <w:rsid w:val="00000283"/>
    <w:rsid w:val="00001B7B"/>
    <w:rsid w:val="00002546"/>
    <w:rsid w:val="00003549"/>
    <w:rsid w:val="00005BA1"/>
    <w:rsid w:val="00016333"/>
    <w:rsid w:val="0001770F"/>
    <w:rsid w:val="00024650"/>
    <w:rsid w:val="00026FBB"/>
    <w:rsid w:val="00031AD0"/>
    <w:rsid w:val="000432C5"/>
    <w:rsid w:val="000439F9"/>
    <w:rsid w:val="00044B76"/>
    <w:rsid w:val="00045A50"/>
    <w:rsid w:val="00052966"/>
    <w:rsid w:val="00053377"/>
    <w:rsid w:val="00056492"/>
    <w:rsid w:val="0006183F"/>
    <w:rsid w:val="00061D31"/>
    <w:rsid w:val="00070444"/>
    <w:rsid w:val="000736BB"/>
    <w:rsid w:val="00077879"/>
    <w:rsid w:val="0008036A"/>
    <w:rsid w:val="00080A29"/>
    <w:rsid w:val="000819E7"/>
    <w:rsid w:val="00094FA2"/>
    <w:rsid w:val="00096B91"/>
    <w:rsid w:val="000A01CC"/>
    <w:rsid w:val="000A0697"/>
    <w:rsid w:val="000A0E26"/>
    <w:rsid w:val="000A0EEA"/>
    <w:rsid w:val="000A1910"/>
    <w:rsid w:val="000A4C6C"/>
    <w:rsid w:val="000A5559"/>
    <w:rsid w:val="000A69EB"/>
    <w:rsid w:val="000B0084"/>
    <w:rsid w:val="000B4E61"/>
    <w:rsid w:val="000B5BF3"/>
    <w:rsid w:val="000C30EC"/>
    <w:rsid w:val="000C49CA"/>
    <w:rsid w:val="000C5C33"/>
    <w:rsid w:val="000C5FE7"/>
    <w:rsid w:val="000C792B"/>
    <w:rsid w:val="000C7CDB"/>
    <w:rsid w:val="000D045A"/>
    <w:rsid w:val="000D0D2E"/>
    <w:rsid w:val="000D22EE"/>
    <w:rsid w:val="000D43FA"/>
    <w:rsid w:val="000D5843"/>
    <w:rsid w:val="000D77D9"/>
    <w:rsid w:val="000E4A60"/>
    <w:rsid w:val="000E62C8"/>
    <w:rsid w:val="000E66DC"/>
    <w:rsid w:val="000F4AC8"/>
    <w:rsid w:val="000F6FBF"/>
    <w:rsid w:val="00102D18"/>
    <w:rsid w:val="00106F41"/>
    <w:rsid w:val="00110E83"/>
    <w:rsid w:val="00112443"/>
    <w:rsid w:val="00117504"/>
    <w:rsid w:val="0012523C"/>
    <w:rsid w:val="00126EB1"/>
    <w:rsid w:val="00141460"/>
    <w:rsid w:val="001416A8"/>
    <w:rsid w:val="001445BD"/>
    <w:rsid w:val="001461CF"/>
    <w:rsid w:val="00154A81"/>
    <w:rsid w:val="00161384"/>
    <w:rsid w:val="00161918"/>
    <w:rsid w:val="00161C4C"/>
    <w:rsid w:val="0016386C"/>
    <w:rsid w:val="001748D4"/>
    <w:rsid w:val="00174926"/>
    <w:rsid w:val="001770DB"/>
    <w:rsid w:val="00181C88"/>
    <w:rsid w:val="001829B2"/>
    <w:rsid w:val="00183F68"/>
    <w:rsid w:val="00185362"/>
    <w:rsid w:val="001859B0"/>
    <w:rsid w:val="0019190E"/>
    <w:rsid w:val="0019298A"/>
    <w:rsid w:val="00193049"/>
    <w:rsid w:val="00195034"/>
    <w:rsid w:val="00196543"/>
    <w:rsid w:val="001A0472"/>
    <w:rsid w:val="001A1648"/>
    <w:rsid w:val="001A3062"/>
    <w:rsid w:val="001B0DA6"/>
    <w:rsid w:val="001B1757"/>
    <w:rsid w:val="001C169F"/>
    <w:rsid w:val="001C25D5"/>
    <w:rsid w:val="001C459B"/>
    <w:rsid w:val="001C4843"/>
    <w:rsid w:val="001C6F70"/>
    <w:rsid w:val="001C7793"/>
    <w:rsid w:val="001D1129"/>
    <w:rsid w:val="001D1139"/>
    <w:rsid w:val="001D1C23"/>
    <w:rsid w:val="001D3D98"/>
    <w:rsid w:val="001D4298"/>
    <w:rsid w:val="001D47ED"/>
    <w:rsid w:val="001E1930"/>
    <w:rsid w:val="001E4170"/>
    <w:rsid w:val="001F1EBC"/>
    <w:rsid w:val="001F4694"/>
    <w:rsid w:val="001F52DA"/>
    <w:rsid w:val="001F5671"/>
    <w:rsid w:val="001F6AAC"/>
    <w:rsid w:val="001F7005"/>
    <w:rsid w:val="00202DCE"/>
    <w:rsid w:val="00203B24"/>
    <w:rsid w:val="00207F00"/>
    <w:rsid w:val="00214CB6"/>
    <w:rsid w:val="00221C3F"/>
    <w:rsid w:val="0022673D"/>
    <w:rsid w:val="002332A1"/>
    <w:rsid w:val="002412CA"/>
    <w:rsid w:val="00242209"/>
    <w:rsid w:val="00242FA9"/>
    <w:rsid w:val="00244802"/>
    <w:rsid w:val="002469AA"/>
    <w:rsid w:val="00252473"/>
    <w:rsid w:val="00252A39"/>
    <w:rsid w:val="0026143F"/>
    <w:rsid w:val="002633BC"/>
    <w:rsid w:val="002649E1"/>
    <w:rsid w:val="002654CC"/>
    <w:rsid w:val="00266FBF"/>
    <w:rsid w:val="00276C38"/>
    <w:rsid w:val="0027742B"/>
    <w:rsid w:val="00277A05"/>
    <w:rsid w:val="00280C14"/>
    <w:rsid w:val="0028168E"/>
    <w:rsid w:val="00282D01"/>
    <w:rsid w:val="0028567A"/>
    <w:rsid w:val="00285BED"/>
    <w:rsid w:val="0029025D"/>
    <w:rsid w:val="00290A6E"/>
    <w:rsid w:val="002931AF"/>
    <w:rsid w:val="00295A5B"/>
    <w:rsid w:val="00297DD8"/>
    <w:rsid w:val="002A7051"/>
    <w:rsid w:val="002B1ED1"/>
    <w:rsid w:val="002B2A15"/>
    <w:rsid w:val="002B3DB0"/>
    <w:rsid w:val="002C13F3"/>
    <w:rsid w:val="002C38F6"/>
    <w:rsid w:val="002C4615"/>
    <w:rsid w:val="002C528B"/>
    <w:rsid w:val="002C64E5"/>
    <w:rsid w:val="002C6739"/>
    <w:rsid w:val="002D0602"/>
    <w:rsid w:val="002D06BE"/>
    <w:rsid w:val="002E7A41"/>
    <w:rsid w:val="0030055F"/>
    <w:rsid w:val="00303E26"/>
    <w:rsid w:val="00304C4F"/>
    <w:rsid w:val="00312003"/>
    <w:rsid w:val="003206FA"/>
    <w:rsid w:val="00320D9C"/>
    <w:rsid w:val="003214CF"/>
    <w:rsid w:val="00325240"/>
    <w:rsid w:val="003256BA"/>
    <w:rsid w:val="00326BF0"/>
    <w:rsid w:val="00330430"/>
    <w:rsid w:val="003427A1"/>
    <w:rsid w:val="00342F50"/>
    <w:rsid w:val="003430B1"/>
    <w:rsid w:val="003472B4"/>
    <w:rsid w:val="003533BA"/>
    <w:rsid w:val="003566B8"/>
    <w:rsid w:val="003577E2"/>
    <w:rsid w:val="0036253D"/>
    <w:rsid w:val="003664E3"/>
    <w:rsid w:val="003718D1"/>
    <w:rsid w:val="00371E5C"/>
    <w:rsid w:val="00372478"/>
    <w:rsid w:val="00372BAD"/>
    <w:rsid w:val="0038242E"/>
    <w:rsid w:val="0038244D"/>
    <w:rsid w:val="003900CF"/>
    <w:rsid w:val="00395E0C"/>
    <w:rsid w:val="00396019"/>
    <w:rsid w:val="003A00CB"/>
    <w:rsid w:val="003A7FCB"/>
    <w:rsid w:val="003B499A"/>
    <w:rsid w:val="003B5117"/>
    <w:rsid w:val="003C0707"/>
    <w:rsid w:val="003C1D09"/>
    <w:rsid w:val="003C3EDC"/>
    <w:rsid w:val="003C4DC5"/>
    <w:rsid w:val="003C6076"/>
    <w:rsid w:val="003D04B8"/>
    <w:rsid w:val="003D2BE0"/>
    <w:rsid w:val="003D2FDF"/>
    <w:rsid w:val="003D68E5"/>
    <w:rsid w:val="003E4939"/>
    <w:rsid w:val="003E55BC"/>
    <w:rsid w:val="003F1675"/>
    <w:rsid w:val="003F7F48"/>
    <w:rsid w:val="0040369E"/>
    <w:rsid w:val="00405F26"/>
    <w:rsid w:val="00406DF6"/>
    <w:rsid w:val="004124B2"/>
    <w:rsid w:val="00415E4C"/>
    <w:rsid w:val="00423BCE"/>
    <w:rsid w:val="00426F10"/>
    <w:rsid w:val="00434C50"/>
    <w:rsid w:val="0044068D"/>
    <w:rsid w:val="00444DA0"/>
    <w:rsid w:val="004524C5"/>
    <w:rsid w:val="004524ED"/>
    <w:rsid w:val="004556E2"/>
    <w:rsid w:val="00455C0B"/>
    <w:rsid w:val="004566F0"/>
    <w:rsid w:val="004578EC"/>
    <w:rsid w:val="00461D56"/>
    <w:rsid w:val="00464C9D"/>
    <w:rsid w:val="00466623"/>
    <w:rsid w:val="0046743E"/>
    <w:rsid w:val="004715C1"/>
    <w:rsid w:val="00473677"/>
    <w:rsid w:val="00476A99"/>
    <w:rsid w:val="00477DC6"/>
    <w:rsid w:val="00480402"/>
    <w:rsid w:val="004829C8"/>
    <w:rsid w:val="00490682"/>
    <w:rsid w:val="004917A9"/>
    <w:rsid w:val="004919C6"/>
    <w:rsid w:val="004948F0"/>
    <w:rsid w:val="00495D7D"/>
    <w:rsid w:val="004964AD"/>
    <w:rsid w:val="004A441E"/>
    <w:rsid w:val="004A732D"/>
    <w:rsid w:val="004B3531"/>
    <w:rsid w:val="004B65E8"/>
    <w:rsid w:val="004C3AF9"/>
    <w:rsid w:val="004C4046"/>
    <w:rsid w:val="004C62F2"/>
    <w:rsid w:val="004C72EC"/>
    <w:rsid w:val="004D024E"/>
    <w:rsid w:val="004E1542"/>
    <w:rsid w:val="004E367D"/>
    <w:rsid w:val="004F068B"/>
    <w:rsid w:val="005020DA"/>
    <w:rsid w:val="00502C4A"/>
    <w:rsid w:val="00503181"/>
    <w:rsid w:val="00514DF7"/>
    <w:rsid w:val="00517968"/>
    <w:rsid w:val="00523523"/>
    <w:rsid w:val="00524A2F"/>
    <w:rsid w:val="00527256"/>
    <w:rsid w:val="00527258"/>
    <w:rsid w:val="0052751E"/>
    <w:rsid w:val="0053323A"/>
    <w:rsid w:val="00534408"/>
    <w:rsid w:val="005345FF"/>
    <w:rsid w:val="0054215A"/>
    <w:rsid w:val="00544ACD"/>
    <w:rsid w:val="00544E99"/>
    <w:rsid w:val="00547EA1"/>
    <w:rsid w:val="00550A48"/>
    <w:rsid w:val="00551AAD"/>
    <w:rsid w:val="005556ED"/>
    <w:rsid w:val="005560D5"/>
    <w:rsid w:val="00557198"/>
    <w:rsid w:val="00560BEB"/>
    <w:rsid w:val="00562B7E"/>
    <w:rsid w:val="0056407A"/>
    <w:rsid w:val="0057399C"/>
    <w:rsid w:val="00574AB5"/>
    <w:rsid w:val="00582A31"/>
    <w:rsid w:val="00583B3D"/>
    <w:rsid w:val="00584F76"/>
    <w:rsid w:val="005A3736"/>
    <w:rsid w:val="005B3341"/>
    <w:rsid w:val="005B3964"/>
    <w:rsid w:val="005B593A"/>
    <w:rsid w:val="005B6731"/>
    <w:rsid w:val="005C3B96"/>
    <w:rsid w:val="005C5347"/>
    <w:rsid w:val="005C735B"/>
    <w:rsid w:val="005D34D9"/>
    <w:rsid w:val="005D3B2F"/>
    <w:rsid w:val="005E0925"/>
    <w:rsid w:val="005E279A"/>
    <w:rsid w:val="005E2CE1"/>
    <w:rsid w:val="005E3488"/>
    <w:rsid w:val="005F22FC"/>
    <w:rsid w:val="005F6239"/>
    <w:rsid w:val="0060529E"/>
    <w:rsid w:val="006075CC"/>
    <w:rsid w:val="006077EF"/>
    <w:rsid w:val="00612204"/>
    <w:rsid w:val="0061461C"/>
    <w:rsid w:val="006175DC"/>
    <w:rsid w:val="00617A61"/>
    <w:rsid w:val="006239DF"/>
    <w:rsid w:val="006279D5"/>
    <w:rsid w:val="00632893"/>
    <w:rsid w:val="00632E30"/>
    <w:rsid w:val="006348DF"/>
    <w:rsid w:val="0064133A"/>
    <w:rsid w:val="00641DB8"/>
    <w:rsid w:val="00644F3F"/>
    <w:rsid w:val="006521E6"/>
    <w:rsid w:val="00653D57"/>
    <w:rsid w:val="0065705A"/>
    <w:rsid w:val="006572EB"/>
    <w:rsid w:val="00660663"/>
    <w:rsid w:val="00660F23"/>
    <w:rsid w:val="00662714"/>
    <w:rsid w:val="0066693B"/>
    <w:rsid w:val="00671B8C"/>
    <w:rsid w:val="00673F50"/>
    <w:rsid w:val="00677AE4"/>
    <w:rsid w:val="006831E3"/>
    <w:rsid w:val="00686F53"/>
    <w:rsid w:val="00691A3B"/>
    <w:rsid w:val="00692FBE"/>
    <w:rsid w:val="00693D12"/>
    <w:rsid w:val="00694992"/>
    <w:rsid w:val="00696C25"/>
    <w:rsid w:val="006975E5"/>
    <w:rsid w:val="006A02A5"/>
    <w:rsid w:val="006A108E"/>
    <w:rsid w:val="006A28F6"/>
    <w:rsid w:val="006B005D"/>
    <w:rsid w:val="006B4D45"/>
    <w:rsid w:val="006C133B"/>
    <w:rsid w:val="006C4B14"/>
    <w:rsid w:val="006D01D3"/>
    <w:rsid w:val="006D45FB"/>
    <w:rsid w:val="006D5D5E"/>
    <w:rsid w:val="006D5FE9"/>
    <w:rsid w:val="006D78B2"/>
    <w:rsid w:val="006D7BEC"/>
    <w:rsid w:val="006F1A7A"/>
    <w:rsid w:val="007050C4"/>
    <w:rsid w:val="00705409"/>
    <w:rsid w:val="0071307F"/>
    <w:rsid w:val="00716F8A"/>
    <w:rsid w:val="007173A2"/>
    <w:rsid w:val="00721C1B"/>
    <w:rsid w:val="00721F5D"/>
    <w:rsid w:val="007327E1"/>
    <w:rsid w:val="0073633D"/>
    <w:rsid w:val="00741D1C"/>
    <w:rsid w:val="00742C98"/>
    <w:rsid w:val="00743086"/>
    <w:rsid w:val="00744873"/>
    <w:rsid w:val="00744FD7"/>
    <w:rsid w:val="00745975"/>
    <w:rsid w:val="00750461"/>
    <w:rsid w:val="007570B9"/>
    <w:rsid w:val="00762314"/>
    <w:rsid w:val="0076374E"/>
    <w:rsid w:val="00765C59"/>
    <w:rsid w:val="00765DEE"/>
    <w:rsid w:val="00775459"/>
    <w:rsid w:val="00782B82"/>
    <w:rsid w:val="00783CDF"/>
    <w:rsid w:val="007935D0"/>
    <w:rsid w:val="007A0FCF"/>
    <w:rsid w:val="007A18BA"/>
    <w:rsid w:val="007A3828"/>
    <w:rsid w:val="007A5149"/>
    <w:rsid w:val="007A5E61"/>
    <w:rsid w:val="007B05B4"/>
    <w:rsid w:val="007B1824"/>
    <w:rsid w:val="007B2326"/>
    <w:rsid w:val="007D3A3D"/>
    <w:rsid w:val="007D468A"/>
    <w:rsid w:val="007D4712"/>
    <w:rsid w:val="007D6AC0"/>
    <w:rsid w:val="007E2FDD"/>
    <w:rsid w:val="007E41F2"/>
    <w:rsid w:val="007F1690"/>
    <w:rsid w:val="007F3C99"/>
    <w:rsid w:val="007F5369"/>
    <w:rsid w:val="007F6452"/>
    <w:rsid w:val="00800752"/>
    <w:rsid w:val="00802E54"/>
    <w:rsid w:val="008042B5"/>
    <w:rsid w:val="008118CF"/>
    <w:rsid w:val="008130FE"/>
    <w:rsid w:val="00813FE4"/>
    <w:rsid w:val="00814DFA"/>
    <w:rsid w:val="00817864"/>
    <w:rsid w:val="00817EC8"/>
    <w:rsid w:val="00826B64"/>
    <w:rsid w:val="008274F8"/>
    <w:rsid w:val="00827AF6"/>
    <w:rsid w:val="00832CF9"/>
    <w:rsid w:val="00834D45"/>
    <w:rsid w:val="00835293"/>
    <w:rsid w:val="00836FF2"/>
    <w:rsid w:val="00837D99"/>
    <w:rsid w:val="00844BAA"/>
    <w:rsid w:val="0085274E"/>
    <w:rsid w:val="00854A54"/>
    <w:rsid w:val="00860B8A"/>
    <w:rsid w:val="008648FC"/>
    <w:rsid w:val="00867EDC"/>
    <w:rsid w:val="00870D52"/>
    <w:rsid w:val="008722B3"/>
    <w:rsid w:val="00873A04"/>
    <w:rsid w:val="00874F74"/>
    <w:rsid w:val="008755B5"/>
    <w:rsid w:val="00880275"/>
    <w:rsid w:val="00883F33"/>
    <w:rsid w:val="008874F3"/>
    <w:rsid w:val="00892060"/>
    <w:rsid w:val="00893CEE"/>
    <w:rsid w:val="008944AE"/>
    <w:rsid w:val="00896C3B"/>
    <w:rsid w:val="008A6D46"/>
    <w:rsid w:val="008B28B8"/>
    <w:rsid w:val="008B54A1"/>
    <w:rsid w:val="008C18BD"/>
    <w:rsid w:val="008C62DD"/>
    <w:rsid w:val="008D22CA"/>
    <w:rsid w:val="008D2482"/>
    <w:rsid w:val="008D5731"/>
    <w:rsid w:val="008D7667"/>
    <w:rsid w:val="008E02A0"/>
    <w:rsid w:val="008E0A64"/>
    <w:rsid w:val="008F3CAD"/>
    <w:rsid w:val="00902009"/>
    <w:rsid w:val="00903378"/>
    <w:rsid w:val="00906FB9"/>
    <w:rsid w:val="00911CA8"/>
    <w:rsid w:val="00916D84"/>
    <w:rsid w:val="009210F7"/>
    <w:rsid w:val="00923CBC"/>
    <w:rsid w:val="00924E68"/>
    <w:rsid w:val="00930E9F"/>
    <w:rsid w:val="009351E7"/>
    <w:rsid w:val="00936682"/>
    <w:rsid w:val="00940052"/>
    <w:rsid w:val="009407C4"/>
    <w:rsid w:val="00940822"/>
    <w:rsid w:val="00941EB1"/>
    <w:rsid w:val="00944F97"/>
    <w:rsid w:val="0094516A"/>
    <w:rsid w:val="00950971"/>
    <w:rsid w:val="009511D8"/>
    <w:rsid w:val="00952A1A"/>
    <w:rsid w:val="00954A79"/>
    <w:rsid w:val="00964C93"/>
    <w:rsid w:val="00965040"/>
    <w:rsid w:val="009708B4"/>
    <w:rsid w:val="00971299"/>
    <w:rsid w:val="00972246"/>
    <w:rsid w:val="009834E2"/>
    <w:rsid w:val="00983E76"/>
    <w:rsid w:val="00987719"/>
    <w:rsid w:val="00992B34"/>
    <w:rsid w:val="00994F88"/>
    <w:rsid w:val="00995255"/>
    <w:rsid w:val="00997089"/>
    <w:rsid w:val="009A0471"/>
    <w:rsid w:val="009A4CBC"/>
    <w:rsid w:val="009A5455"/>
    <w:rsid w:val="009B3792"/>
    <w:rsid w:val="009B4A24"/>
    <w:rsid w:val="009B4F2F"/>
    <w:rsid w:val="009B7D83"/>
    <w:rsid w:val="009D71F2"/>
    <w:rsid w:val="009E3532"/>
    <w:rsid w:val="009E6D77"/>
    <w:rsid w:val="00A03E57"/>
    <w:rsid w:val="00A05EFF"/>
    <w:rsid w:val="00A06D8A"/>
    <w:rsid w:val="00A1069C"/>
    <w:rsid w:val="00A116A9"/>
    <w:rsid w:val="00A14A38"/>
    <w:rsid w:val="00A16954"/>
    <w:rsid w:val="00A2121A"/>
    <w:rsid w:val="00A2122E"/>
    <w:rsid w:val="00A22242"/>
    <w:rsid w:val="00A30E9E"/>
    <w:rsid w:val="00A31435"/>
    <w:rsid w:val="00A328F3"/>
    <w:rsid w:val="00A34B7C"/>
    <w:rsid w:val="00A46744"/>
    <w:rsid w:val="00A53678"/>
    <w:rsid w:val="00A6692F"/>
    <w:rsid w:val="00A67A1C"/>
    <w:rsid w:val="00A70CFF"/>
    <w:rsid w:val="00A710C9"/>
    <w:rsid w:val="00A71EEE"/>
    <w:rsid w:val="00A76DB4"/>
    <w:rsid w:val="00A9272D"/>
    <w:rsid w:val="00A94A96"/>
    <w:rsid w:val="00A9753A"/>
    <w:rsid w:val="00AA035A"/>
    <w:rsid w:val="00AA1573"/>
    <w:rsid w:val="00AA6F17"/>
    <w:rsid w:val="00AB4705"/>
    <w:rsid w:val="00AB78B5"/>
    <w:rsid w:val="00AC1C41"/>
    <w:rsid w:val="00AD0620"/>
    <w:rsid w:val="00AD2624"/>
    <w:rsid w:val="00AD2BF9"/>
    <w:rsid w:val="00AD4798"/>
    <w:rsid w:val="00AE158E"/>
    <w:rsid w:val="00AE3BCE"/>
    <w:rsid w:val="00AE3C19"/>
    <w:rsid w:val="00AE6B7B"/>
    <w:rsid w:val="00AF345B"/>
    <w:rsid w:val="00AF6EA3"/>
    <w:rsid w:val="00B05601"/>
    <w:rsid w:val="00B056BA"/>
    <w:rsid w:val="00B05EA9"/>
    <w:rsid w:val="00B069C7"/>
    <w:rsid w:val="00B07B9C"/>
    <w:rsid w:val="00B2592B"/>
    <w:rsid w:val="00B30644"/>
    <w:rsid w:val="00B30BBB"/>
    <w:rsid w:val="00B31DCC"/>
    <w:rsid w:val="00B31EA6"/>
    <w:rsid w:val="00B348BF"/>
    <w:rsid w:val="00B3525E"/>
    <w:rsid w:val="00B36132"/>
    <w:rsid w:val="00B3667E"/>
    <w:rsid w:val="00B50F60"/>
    <w:rsid w:val="00B51544"/>
    <w:rsid w:val="00B51957"/>
    <w:rsid w:val="00B52138"/>
    <w:rsid w:val="00B568A3"/>
    <w:rsid w:val="00B56E52"/>
    <w:rsid w:val="00B62EAD"/>
    <w:rsid w:val="00B645D0"/>
    <w:rsid w:val="00B80FBD"/>
    <w:rsid w:val="00B96CF3"/>
    <w:rsid w:val="00BA0623"/>
    <w:rsid w:val="00BA7A0D"/>
    <w:rsid w:val="00BB069B"/>
    <w:rsid w:val="00BB15FC"/>
    <w:rsid w:val="00BB68D7"/>
    <w:rsid w:val="00BB797A"/>
    <w:rsid w:val="00BC67D0"/>
    <w:rsid w:val="00BD14C9"/>
    <w:rsid w:val="00BD374E"/>
    <w:rsid w:val="00BD3C02"/>
    <w:rsid w:val="00BD5A36"/>
    <w:rsid w:val="00BE4673"/>
    <w:rsid w:val="00BE521F"/>
    <w:rsid w:val="00BE760C"/>
    <w:rsid w:val="00BF4CCE"/>
    <w:rsid w:val="00C0330B"/>
    <w:rsid w:val="00C04284"/>
    <w:rsid w:val="00C05B31"/>
    <w:rsid w:val="00C0760E"/>
    <w:rsid w:val="00C16A2A"/>
    <w:rsid w:val="00C341BF"/>
    <w:rsid w:val="00C3643E"/>
    <w:rsid w:val="00C369CE"/>
    <w:rsid w:val="00C4196A"/>
    <w:rsid w:val="00C43FA9"/>
    <w:rsid w:val="00C620A5"/>
    <w:rsid w:val="00C63F65"/>
    <w:rsid w:val="00C64413"/>
    <w:rsid w:val="00C6732B"/>
    <w:rsid w:val="00C67E1D"/>
    <w:rsid w:val="00C67EAE"/>
    <w:rsid w:val="00C7061A"/>
    <w:rsid w:val="00C75A0A"/>
    <w:rsid w:val="00C764F5"/>
    <w:rsid w:val="00C7782C"/>
    <w:rsid w:val="00C805D1"/>
    <w:rsid w:val="00C819A0"/>
    <w:rsid w:val="00C823DC"/>
    <w:rsid w:val="00C82FE3"/>
    <w:rsid w:val="00C939D4"/>
    <w:rsid w:val="00C9706D"/>
    <w:rsid w:val="00CA11B7"/>
    <w:rsid w:val="00CA51BF"/>
    <w:rsid w:val="00CB27A3"/>
    <w:rsid w:val="00CB2DE7"/>
    <w:rsid w:val="00CB7EF7"/>
    <w:rsid w:val="00CC3141"/>
    <w:rsid w:val="00CC4E12"/>
    <w:rsid w:val="00CD55A9"/>
    <w:rsid w:val="00CD6561"/>
    <w:rsid w:val="00CD6A7A"/>
    <w:rsid w:val="00CE3E16"/>
    <w:rsid w:val="00CE4713"/>
    <w:rsid w:val="00CE5888"/>
    <w:rsid w:val="00CF161C"/>
    <w:rsid w:val="00CF1AB8"/>
    <w:rsid w:val="00CF75BD"/>
    <w:rsid w:val="00D14F9E"/>
    <w:rsid w:val="00D15BF4"/>
    <w:rsid w:val="00D179C9"/>
    <w:rsid w:val="00D17E74"/>
    <w:rsid w:val="00D23AA4"/>
    <w:rsid w:val="00D23F15"/>
    <w:rsid w:val="00D25F00"/>
    <w:rsid w:val="00D278E1"/>
    <w:rsid w:val="00D31128"/>
    <w:rsid w:val="00D33862"/>
    <w:rsid w:val="00D34AF7"/>
    <w:rsid w:val="00D50704"/>
    <w:rsid w:val="00D50E85"/>
    <w:rsid w:val="00D555B3"/>
    <w:rsid w:val="00D56A55"/>
    <w:rsid w:val="00D62B4E"/>
    <w:rsid w:val="00D648CC"/>
    <w:rsid w:val="00D65EA0"/>
    <w:rsid w:val="00D67A3C"/>
    <w:rsid w:val="00D71BE6"/>
    <w:rsid w:val="00D73C99"/>
    <w:rsid w:val="00D7417D"/>
    <w:rsid w:val="00D74D3E"/>
    <w:rsid w:val="00D82F27"/>
    <w:rsid w:val="00D90062"/>
    <w:rsid w:val="00D91295"/>
    <w:rsid w:val="00D951C9"/>
    <w:rsid w:val="00DB0CF3"/>
    <w:rsid w:val="00DB69F8"/>
    <w:rsid w:val="00DC1F83"/>
    <w:rsid w:val="00DC7018"/>
    <w:rsid w:val="00DD4076"/>
    <w:rsid w:val="00DD6AE9"/>
    <w:rsid w:val="00DD6D53"/>
    <w:rsid w:val="00DD776A"/>
    <w:rsid w:val="00DE012E"/>
    <w:rsid w:val="00DE083A"/>
    <w:rsid w:val="00DE0F7E"/>
    <w:rsid w:val="00DE6E18"/>
    <w:rsid w:val="00DF0204"/>
    <w:rsid w:val="00DF24C0"/>
    <w:rsid w:val="00E027CD"/>
    <w:rsid w:val="00E03407"/>
    <w:rsid w:val="00E051C9"/>
    <w:rsid w:val="00E206F2"/>
    <w:rsid w:val="00E32942"/>
    <w:rsid w:val="00E36950"/>
    <w:rsid w:val="00E41721"/>
    <w:rsid w:val="00E45404"/>
    <w:rsid w:val="00E502EF"/>
    <w:rsid w:val="00E52E6D"/>
    <w:rsid w:val="00E53BC9"/>
    <w:rsid w:val="00E5721C"/>
    <w:rsid w:val="00E57D02"/>
    <w:rsid w:val="00E66D03"/>
    <w:rsid w:val="00E729C7"/>
    <w:rsid w:val="00E72C8D"/>
    <w:rsid w:val="00E80C2E"/>
    <w:rsid w:val="00E83AEF"/>
    <w:rsid w:val="00E84D95"/>
    <w:rsid w:val="00E8620F"/>
    <w:rsid w:val="00E86B0D"/>
    <w:rsid w:val="00E87BA3"/>
    <w:rsid w:val="00E92242"/>
    <w:rsid w:val="00EA1B3E"/>
    <w:rsid w:val="00EA1E3B"/>
    <w:rsid w:val="00EB3D08"/>
    <w:rsid w:val="00EB429F"/>
    <w:rsid w:val="00EB6F64"/>
    <w:rsid w:val="00EC2F09"/>
    <w:rsid w:val="00EC434F"/>
    <w:rsid w:val="00EC601D"/>
    <w:rsid w:val="00EC6EC8"/>
    <w:rsid w:val="00ED0A73"/>
    <w:rsid w:val="00ED47F1"/>
    <w:rsid w:val="00ED7AE0"/>
    <w:rsid w:val="00EE029E"/>
    <w:rsid w:val="00EE1AC6"/>
    <w:rsid w:val="00EE43D1"/>
    <w:rsid w:val="00EE7376"/>
    <w:rsid w:val="00EF47D9"/>
    <w:rsid w:val="00EF4FE4"/>
    <w:rsid w:val="00EF6149"/>
    <w:rsid w:val="00F00DEA"/>
    <w:rsid w:val="00F0159D"/>
    <w:rsid w:val="00F01FB4"/>
    <w:rsid w:val="00F070E9"/>
    <w:rsid w:val="00F126A5"/>
    <w:rsid w:val="00F126EF"/>
    <w:rsid w:val="00F12B54"/>
    <w:rsid w:val="00F13B7A"/>
    <w:rsid w:val="00F17ADD"/>
    <w:rsid w:val="00F26B97"/>
    <w:rsid w:val="00F26D46"/>
    <w:rsid w:val="00F2778C"/>
    <w:rsid w:val="00F3019B"/>
    <w:rsid w:val="00F30EF1"/>
    <w:rsid w:val="00F36686"/>
    <w:rsid w:val="00F44760"/>
    <w:rsid w:val="00F46B23"/>
    <w:rsid w:val="00F46B97"/>
    <w:rsid w:val="00F51BCA"/>
    <w:rsid w:val="00F5739C"/>
    <w:rsid w:val="00F635F2"/>
    <w:rsid w:val="00F637B9"/>
    <w:rsid w:val="00F66822"/>
    <w:rsid w:val="00F70314"/>
    <w:rsid w:val="00F706A1"/>
    <w:rsid w:val="00F742A5"/>
    <w:rsid w:val="00F760BD"/>
    <w:rsid w:val="00F77B66"/>
    <w:rsid w:val="00F80731"/>
    <w:rsid w:val="00F8127F"/>
    <w:rsid w:val="00F81C3D"/>
    <w:rsid w:val="00F86747"/>
    <w:rsid w:val="00F87DB4"/>
    <w:rsid w:val="00F95FC0"/>
    <w:rsid w:val="00F96288"/>
    <w:rsid w:val="00FA0BDE"/>
    <w:rsid w:val="00FA3C9C"/>
    <w:rsid w:val="00FB2BF5"/>
    <w:rsid w:val="00FB2D82"/>
    <w:rsid w:val="00FB7110"/>
    <w:rsid w:val="00FB747B"/>
    <w:rsid w:val="00FC1109"/>
    <w:rsid w:val="00FC181E"/>
    <w:rsid w:val="00FC4488"/>
    <w:rsid w:val="00FC67EA"/>
    <w:rsid w:val="00FC74ED"/>
    <w:rsid w:val="00FD2171"/>
    <w:rsid w:val="00FD404B"/>
    <w:rsid w:val="00FD5D88"/>
    <w:rsid w:val="00FD7E0E"/>
    <w:rsid w:val="00FE1BD5"/>
    <w:rsid w:val="00FE242C"/>
    <w:rsid w:val="00FE529E"/>
    <w:rsid w:val="00FE721A"/>
    <w:rsid w:val="00FF0209"/>
    <w:rsid w:val="00FF084A"/>
    <w:rsid w:val="00FF2360"/>
    <w:rsid w:val="00FF2A63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469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9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AA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46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469AA"/>
    <w:pPr>
      <w:spacing w:after="240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rsid w:val="002469AA"/>
    <w:rPr>
      <w:color w:val="008000"/>
    </w:rPr>
  </w:style>
  <w:style w:type="paragraph" w:customStyle="1" w:styleId="a5">
    <w:name w:val="Прижатый влево"/>
    <w:basedOn w:val="a"/>
    <w:next w:val="a"/>
    <w:uiPriority w:val="99"/>
    <w:rsid w:val="002469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2469A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46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69AA"/>
  </w:style>
  <w:style w:type="paragraph" w:styleId="a9">
    <w:name w:val="footer"/>
    <w:basedOn w:val="a"/>
    <w:link w:val="aa"/>
    <w:uiPriority w:val="99"/>
    <w:semiHidden/>
    <w:unhideWhenUsed/>
    <w:rsid w:val="00246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69AA"/>
  </w:style>
  <w:style w:type="paragraph" w:styleId="ab">
    <w:name w:val="Body Text Indent"/>
    <w:basedOn w:val="a"/>
    <w:link w:val="ac"/>
    <w:uiPriority w:val="99"/>
    <w:rsid w:val="002469A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2469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2469A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e">
    <w:name w:val="Body Text"/>
    <w:basedOn w:val="a"/>
    <w:link w:val="af"/>
    <w:uiPriority w:val="99"/>
    <w:unhideWhenUsed/>
    <w:rsid w:val="002469A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469AA"/>
  </w:style>
  <w:style w:type="paragraph" w:styleId="af0">
    <w:name w:val="Body Text First Indent"/>
    <w:basedOn w:val="ae"/>
    <w:link w:val="af1"/>
    <w:uiPriority w:val="99"/>
    <w:semiHidden/>
    <w:unhideWhenUsed/>
    <w:rsid w:val="002469AA"/>
    <w:pPr>
      <w:spacing w:after="20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semiHidden/>
    <w:rsid w:val="002469AA"/>
  </w:style>
  <w:style w:type="character" w:styleId="af2">
    <w:name w:val="Hyperlink"/>
    <w:basedOn w:val="a0"/>
    <w:uiPriority w:val="99"/>
    <w:unhideWhenUsed/>
    <w:rsid w:val="002469AA"/>
    <w:rPr>
      <w:color w:val="0000FF"/>
      <w:u w:val="single"/>
    </w:rPr>
  </w:style>
  <w:style w:type="paragraph" w:customStyle="1" w:styleId="ConsPlusTitle">
    <w:name w:val="ConsPlusTitle"/>
    <w:rsid w:val="00246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Document Map"/>
    <w:basedOn w:val="a"/>
    <w:link w:val="af4"/>
    <w:uiPriority w:val="99"/>
    <w:semiHidden/>
    <w:unhideWhenUsed/>
    <w:rsid w:val="0024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2469AA"/>
    <w:rPr>
      <w:rFonts w:ascii="Tahoma" w:hAnsi="Tahoma" w:cs="Tahoma"/>
      <w:sz w:val="16"/>
      <w:szCs w:val="16"/>
    </w:rPr>
  </w:style>
  <w:style w:type="paragraph" w:customStyle="1" w:styleId="Report">
    <w:name w:val="Report"/>
    <w:basedOn w:val="a"/>
    <w:rsid w:val="002469A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Цветовое выделение"/>
    <w:rsid w:val="002469AA"/>
    <w:rPr>
      <w:b/>
      <w:bCs/>
      <w:color w:val="26282F"/>
      <w:sz w:val="26"/>
      <w:szCs w:val="26"/>
    </w:rPr>
  </w:style>
  <w:style w:type="paragraph" w:customStyle="1" w:styleId="af6">
    <w:name w:val="Заголовок статьи"/>
    <w:basedOn w:val="a"/>
    <w:next w:val="a"/>
    <w:uiPriority w:val="99"/>
    <w:rsid w:val="002469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Комментарий"/>
    <w:basedOn w:val="a"/>
    <w:next w:val="a"/>
    <w:uiPriority w:val="99"/>
    <w:rsid w:val="002469AA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8">
    <w:name w:val="List Paragraph"/>
    <w:basedOn w:val="a"/>
    <w:uiPriority w:val="34"/>
    <w:qFormat/>
    <w:rsid w:val="002469AA"/>
    <w:pPr>
      <w:ind w:left="720"/>
      <w:contextualSpacing/>
    </w:pPr>
  </w:style>
  <w:style w:type="table" w:styleId="af9">
    <w:name w:val="Table Grid"/>
    <w:basedOn w:val="a1"/>
    <w:rsid w:val="002469A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1"/>
    <w:link w:val="12"/>
    <w:qFormat/>
    <w:rsid w:val="002469AA"/>
    <w:pPr>
      <w:jc w:val="left"/>
    </w:pPr>
    <w:rPr>
      <w:rFonts w:ascii="Times New Roman" w:hAnsi="Times New Roman" w:cs="Times New Roman"/>
      <w:i/>
      <w:color w:val="auto"/>
    </w:rPr>
  </w:style>
  <w:style w:type="paragraph" w:customStyle="1" w:styleId="afa">
    <w:name w:val="Информация об изменениях документа"/>
    <w:basedOn w:val="af7"/>
    <w:next w:val="a"/>
    <w:uiPriority w:val="99"/>
    <w:rsid w:val="002469AA"/>
    <w:pPr>
      <w:spacing w:before="0"/>
    </w:pPr>
    <w:rPr>
      <w:i/>
      <w:iCs/>
    </w:rPr>
  </w:style>
  <w:style w:type="character" w:customStyle="1" w:styleId="12">
    <w:name w:val="Стиль1 Знак"/>
    <w:basedOn w:val="10"/>
    <w:link w:val="11"/>
    <w:rsid w:val="002469AA"/>
    <w:rPr>
      <w:rFonts w:ascii="Times New Roman" w:hAnsi="Times New Roman" w:cs="Times New Roman"/>
      <w:b/>
      <w:bCs/>
      <w:i/>
      <w:color w:val="000080"/>
      <w:sz w:val="24"/>
      <w:szCs w:val="24"/>
    </w:rPr>
  </w:style>
  <w:style w:type="character" w:customStyle="1" w:styleId="spelle">
    <w:name w:val="spelle"/>
    <w:basedOn w:val="a0"/>
    <w:rsid w:val="002469AA"/>
  </w:style>
  <w:style w:type="character" w:customStyle="1" w:styleId="apple-converted-space">
    <w:name w:val="apple-converted-space"/>
    <w:basedOn w:val="a0"/>
    <w:rsid w:val="002469AA"/>
  </w:style>
  <w:style w:type="character" w:customStyle="1" w:styleId="grame">
    <w:name w:val="grame"/>
    <w:basedOn w:val="a0"/>
    <w:rsid w:val="002469AA"/>
  </w:style>
  <w:style w:type="paragraph" w:customStyle="1" w:styleId="13">
    <w:name w:val="Без интервала1"/>
    <w:rsid w:val="002469A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21">
    <w:name w:val="Стиль2"/>
    <w:basedOn w:val="11"/>
    <w:link w:val="22"/>
    <w:qFormat/>
    <w:rsid w:val="002469AA"/>
    <w:pPr>
      <w:spacing w:before="360" w:after="120"/>
    </w:pPr>
  </w:style>
  <w:style w:type="character" w:customStyle="1" w:styleId="22">
    <w:name w:val="Стиль2 Знак"/>
    <w:basedOn w:val="12"/>
    <w:link w:val="21"/>
    <w:rsid w:val="002469AA"/>
    <w:rPr>
      <w:rFonts w:ascii="Times New Roman" w:hAnsi="Times New Roman" w:cs="Times New Roman"/>
      <w:b/>
      <w:bCs/>
      <w:i/>
      <w:color w:val="000080"/>
      <w:sz w:val="24"/>
      <w:szCs w:val="24"/>
    </w:rPr>
  </w:style>
  <w:style w:type="character" w:styleId="afb">
    <w:name w:val="Strong"/>
    <w:basedOn w:val="a0"/>
    <w:uiPriority w:val="22"/>
    <w:qFormat/>
    <w:rsid w:val="002469AA"/>
    <w:rPr>
      <w:b/>
      <w:bCs/>
    </w:rPr>
  </w:style>
  <w:style w:type="character" w:styleId="afc">
    <w:name w:val="FollowedHyperlink"/>
    <w:basedOn w:val="a0"/>
    <w:uiPriority w:val="99"/>
    <w:semiHidden/>
    <w:unhideWhenUsed/>
    <w:rsid w:val="002469AA"/>
    <w:rPr>
      <w:color w:val="800080" w:themeColor="followedHyperlink"/>
      <w:u w:val="single"/>
    </w:rPr>
  </w:style>
  <w:style w:type="paragraph" w:styleId="afd">
    <w:name w:val="Balloon Text"/>
    <w:basedOn w:val="a"/>
    <w:link w:val="afe"/>
    <w:uiPriority w:val="99"/>
    <w:semiHidden/>
    <w:unhideWhenUsed/>
    <w:rsid w:val="0087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73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469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9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AA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46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469AA"/>
    <w:pPr>
      <w:spacing w:after="240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rsid w:val="002469AA"/>
    <w:rPr>
      <w:color w:val="008000"/>
    </w:rPr>
  </w:style>
  <w:style w:type="paragraph" w:customStyle="1" w:styleId="a5">
    <w:name w:val="Прижатый влево"/>
    <w:basedOn w:val="a"/>
    <w:next w:val="a"/>
    <w:uiPriority w:val="99"/>
    <w:rsid w:val="002469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2469A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46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69AA"/>
  </w:style>
  <w:style w:type="paragraph" w:styleId="a9">
    <w:name w:val="footer"/>
    <w:basedOn w:val="a"/>
    <w:link w:val="aa"/>
    <w:uiPriority w:val="99"/>
    <w:semiHidden/>
    <w:unhideWhenUsed/>
    <w:rsid w:val="00246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69AA"/>
  </w:style>
  <w:style w:type="paragraph" w:styleId="ab">
    <w:name w:val="Body Text Indent"/>
    <w:basedOn w:val="a"/>
    <w:link w:val="ac"/>
    <w:uiPriority w:val="99"/>
    <w:rsid w:val="002469A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2469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2469A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e">
    <w:name w:val="Body Text"/>
    <w:basedOn w:val="a"/>
    <w:link w:val="af"/>
    <w:uiPriority w:val="99"/>
    <w:unhideWhenUsed/>
    <w:rsid w:val="002469A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469AA"/>
  </w:style>
  <w:style w:type="paragraph" w:styleId="af0">
    <w:name w:val="Body Text First Indent"/>
    <w:basedOn w:val="ae"/>
    <w:link w:val="af1"/>
    <w:uiPriority w:val="99"/>
    <w:semiHidden/>
    <w:unhideWhenUsed/>
    <w:rsid w:val="002469AA"/>
    <w:pPr>
      <w:spacing w:after="20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semiHidden/>
    <w:rsid w:val="002469AA"/>
  </w:style>
  <w:style w:type="character" w:styleId="af2">
    <w:name w:val="Hyperlink"/>
    <w:basedOn w:val="a0"/>
    <w:uiPriority w:val="99"/>
    <w:unhideWhenUsed/>
    <w:rsid w:val="002469AA"/>
    <w:rPr>
      <w:color w:val="0000FF"/>
      <w:u w:val="single"/>
    </w:rPr>
  </w:style>
  <w:style w:type="paragraph" w:customStyle="1" w:styleId="ConsPlusTitle">
    <w:name w:val="ConsPlusTitle"/>
    <w:rsid w:val="00246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Document Map"/>
    <w:basedOn w:val="a"/>
    <w:link w:val="af4"/>
    <w:uiPriority w:val="99"/>
    <w:semiHidden/>
    <w:unhideWhenUsed/>
    <w:rsid w:val="0024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2469AA"/>
    <w:rPr>
      <w:rFonts w:ascii="Tahoma" w:hAnsi="Tahoma" w:cs="Tahoma"/>
      <w:sz w:val="16"/>
      <w:szCs w:val="16"/>
    </w:rPr>
  </w:style>
  <w:style w:type="paragraph" w:customStyle="1" w:styleId="Report">
    <w:name w:val="Report"/>
    <w:basedOn w:val="a"/>
    <w:rsid w:val="002469A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Цветовое выделение"/>
    <w:rsid w:val="002469AA"/>
    <w:rPr>
      <w:b/>
      <w:bCs/>
      <w:color w:val="26282F"/>
      <w:sz w:val="26"/>
      <w:szCs w:val="26"/>
    </w:rPr>
  </w:style>
  <w:style w:type="paragraph" w:customStyle="1" w:styleId="af6">
    <w:name w:val="Заголовок статьи"/>
    <w:basedOn w:val="a"/>
    <w:next w:val="a"/>
    <w:uiPriority w:val="99"/>
    <w:rsid w:val="002469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Комментарий"/>
    <w:basedOn w:val="a"/>
    <w:next w:val="a"/>
    <w:uiPriority w:val="99"/>
    <w:rsid w:val="002469AA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8">
    <w:name w:val="List Paragraph"/>
    <w:basedOn w:val="a"/>
    <w:uiPriority w:val="34"/>
    <w:qFormat/>
    <w:rsid w:val="002469AA"/>
    <w:pPr>
      <w:ind w:left="720"/>
      <w:contextualSpacing/>
    </w:pPr>
  </w:style>
  <w:style w:type="table" w:styleId="af9">
    <w:name w:val="Table Grid"/>
    <w:basedOn w:val="a1"/>
    <w:rsid w:val="002469A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1"/>
    <w:link w:val="12"/>
    <w:qFormat/>
    <w:rsid w:val="002469AA"/>
    <w:pPr>
      <w:jc w:val="left"/>
    </w:pPr>
    <w:rPr>
      <w:rFonts w:ascii="Times New Roman" w:hAnsi="Times New Roman" w:cs="Times New Roman"/>
      <w:i/>
      <w:color w:val="auto"/>
    </w:rPr>
  </w:style>
  <w:style w:type="paragraph" w:customStyle="1" w:styleId="afa">
    <w:name w:val="Информация об изменениях документа"/>
    <w:basedOn w:val="af7"/>
    <w:next w:val="a"/>
    <w:uiPriority w:val="99"/>
    <w:rsid w:val="002469AA"/>
    <w:pPr>
      <w:spacing w:before="0"/>
    </w:pPr>
    <w:rPr>
      <w:i/>
      <w:iCs/>
    </w:rPr>
  </w:style>
  <w:style w:type="character" w:customStyle="1" w:styleId="12">
    <w:name w:val="Стиль1 Знак"/>
    <w:basedOn w:val="10"/>
    <w:link w:val="11"/>
    <w:rsid w:val="002469AA"/>
    <w:rPr>
      <w:rFonts w:ascii="Times New Roman" w:hAnsi="Times New Roman" w:cs="Times New Roman"/>
      <w:b/>
      <w:bCs/>
      <w:i/>
      <w:color w:val="000080"/>
      <w:sz w:val="24"/>
      <w:szCs w:val="24"/>
    </w:rPr>
  </w:style>
  <w:style w:type="character" w:customStyle="1" w:styleId="spelle">
    <w:name w:val="spelle"/>
    <w:basedOn w:val="a0"/>
    <w:rsid w:val="002469AA"/>
  </w:style>
  <w:style w:type="character" w:customStyle="1" w:styleId="apple-converted-space">
    <w:name w:val="apple-converted-space"/>
    <w:basedOn w:val="a0"/>
    <w:rsid w:val="002469AA"/>
  </w:style>
  <w:style w:type="character" w:customStyle="1" w:styleId="grame">
    <w:name w:val="grame"/>
    <w:basedOn w:val="a0"/>
    <w:rsid w:val="002469AA"/>
  </w:style>
  <w:style w:type="paragraph" w:customStyle="1" w:styleId="13">
    <w:name w:val="Без интервала1"/>
    <w:rsid w:val="002469A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21">
    <w:name w:val="Стиль2"/>
    <w:basedOn w:val="11"/>
    <w:link w:val="22"/>
    <w:qFormat/>
    <w:rsid w:val="002469AA"/>
    <w:pPr>
      <w:spacing w:before="360" w:after="120"/>
    </w:pPr>
  </w:style>
  <w:style w:type="character" w:customStyle="1" w:styleId="22">
    <w:name w:val="Стиль2 Знак"/>
    <w:basedOn w:val="12"/>
    <w:link w:val="21"/>
    <w:rsid w:val="002469AA"/>
    <w:rPr>
      <w:rFonts w:ascii="Times New Roman" w:hAnsi="Times New Roman" w:cs="Times New Roman"/>
      <w:b/>
      <w:bCs/>
      <w:i/>
      <w:color w:val="000080"/>
      <w:sz w:val="24"/>
      <w:szCs w:val="24"/>
    </w:rPr>
  </w:style>
  <w:style w:type="character" w:styleId="afb">
    <w:name w:val="Strong"/>
    <w:basedOn w:val="a0"/>
    <w:uiPriority w:val="22"/>
    <w:qFormat/>
    <w:rsid w:val="002469AA"/>
    <w:rPr>
      <w:b/>
      <w:bCs/>
    </w:rPr>
  </w:style>
  <w:style w:type="character" w:styleId="afc">
    <w:name w:val="FollowedHyperlink"/>
    <w:basedOn w:val="a0"/>
    <w:uiPriority w:val="99"/>
    <w:semiHidden/>
    <w:unhideWhenUsed/>
    <w:rsid w:val="002469AA"/>
    <w:rPr>
      <w:color w:val="800080" w:themeColor="followedHyperlink"/>
      <w:u w:val="single"/>
    </w:rPr>
  </w:style>
  <w:style w:type="paragraph" w:styleId="afd">
    <w:name w:val="Balloon Text"/>
    <w:basedOn w:val="a"/>
    <w:link w:val="afe"/>
    <w:uiPriority w:val="99"/>
    <w:semiHidden/>
    <w:unhideWhenUsed/>
    <w:rsid w:val="0087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73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4079201.25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12084.0" TargetMode="External"/><Relationship Id="rId17" Type="http://schemas.openxmlformats.org/officeDocument/2006/relationships/hyperlink" Target="garantF1://86367.150107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8520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6649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4079201.10000" TargetMode="External"/><Relationship Id="rId10" Type="http://schemas.openxmlformats.org/officeDocument/2006/relationships/hyperlink" Target="garantF1://2056876.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2056876.0" TargetMode="External"/><Relationship Id="rId14" Type="http://schemas.openxmlformats.org/officeDocument/2006/relationships/hyperlink" Target="garantF1://4079201.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2154C-607B-47D2-BFA9-B7D1518E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11</Pages>
  <Words>5547</Words>
  <Characters>31622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ВО</Company>
  <LinksUpToDate>false</LinksUpToDate>
  <CharactersWithSpaces>37095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User</cp:lastModifiedBy>
  <cp:revision>11</cp:revision>
  <cp:lastPrinted>2013-07-04T11:35:00Z</cp:lastPrinted>
  <dcterms:created xsi:type="dcterms:W3CDTF">2013-07-01T07:18:00Z</dcterms:created>
  <dcterms:modified xsi:type="dcterms:W3CDTF">2013-07-09T06:28:00Z</dcterms:modified>
</cp:coreProperties>
</file>